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7942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и науки Хабаровского края</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Управление образования администрации Нанайского муниципального района</w:t>
      </w:r>
      <w:bookmarkEnd w:id="2"/>
    </w:p>
    <w:p>
      <w:pPr>
        <w:spacing w:before="0" w:after="0" w:line="408"/>
        <w:ind w:left="120"/>
        <w:jc w:val="center"/>
      </w:pPr>
      <w:r>
        <w:rPr>
          <w:rFonts w:ascii="Times New Roman" w:hAnsi="Times New Roman"/>
          <w:b/>
          <w:i w:val="false"/>
          <w:color w:val="000000"/>
          <w:sz w:val="28"/>
        </w:rPr>
        <w:t>МБОУ ООШ с. Верхний Нерген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Бельды Галина Евгеньевна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Бельды Галина Евгеньевна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Киле Татьяна Валерьевна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5233966)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с. Верхний Нерген</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2024</w:t>
      </w:r>
      <w:bookmarkEnd w:id="4"/>
    </w:p>
    <w:p>
      <w:pPr>
        <w:spacing w:before="0" w:after="0"/>
        <w:ind w:left="120"/>
        <w:jc w:val="left"/>
      </w:pPr>
    </w:p>
    <w:bookmarkStart w:name="block-39794297" w:id="5"/>
    <w:p>
      <w:pPr>
        <w:sectPr>
          <w:pgSz w:w="11906" w:h="16383" w:orient="portrait"/>
        </w:sectPr>
      </w:pPr>
    </w:p>
    <w:bookmarkEnd w:id="5"/>
    <w:bookmarkEnd w:id="0"/>
    <w:bookmarkStart w:name="block-3979429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39794298" w:id="8"/>
    <w:p>
      <w:pPr>
        <w:sectPr>
          <w:pgSz w:w="11906" w:h="16383" w:orient="portrait"/>
        </w:sectPr>
      </w:pPr>
    </w:p>
    <w:bookmarkEnd w:id="8"/>
    <w:bookmarkEnd w:id="6"/>
    <w:bookmarkStart w:name="block-3979429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9794295" w:id="10"/>
    <w:p>
      <w:pPr>
        <w:sectPr>
          <w:pgSz w:w="11906" w:h="16383" w:orient="portrait"/>
        </w:sectPr>
      </w:pPr>
    </w:p>
    <w:bookmarkEnd w:id="10"/>
    <w:bookmarkEnd w:id="9"/>
    <w:bookmarkStart w:name="block-39794296"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9794296" w:id="13"/>
    <w:p>
      <w:pPr>
        <w:sectPr>
          <w:pgSz w:w="11906" w:h="16383" w:orient="portrait"/>
        </w:sectPr>
      </w:pPr>
    </w:p>
    <w:bookmarkEnd w:id="13"/>
    <w:bookmarkEnd w:id="11"/>
    <w:bookmarkStart w:name="block-3979429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9794299" w:id="15"/>
    <w:p>
      <w:pPr>
        <w:sectPr>
          <w:pgSz w:w="16383" w:h="11906" w:orient="landscape"/>
        </w:sectPr>
      </w:pPr>
    </w:p>
    <w:bookmarkEnd w:id="15"/>
    <w:bookmarkEnd w:id="14"/>
    <w:bookmarkStart w:name="block-3979430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794300" w:id="17"/>
    <w:p>
      <w:pPr>
        <w:sectPr>
          <w:pgSz w:w="16383" w:h="11906" w:orient="landscape"/>
        </w:sectPr>
      </w:pPr>
    </w:p>
    <w:bookmarkEnd w:id="17"/>
    <w:bookmarkEnd w:id="16"/>
    <w:bookmarkStart w:name="block-3979430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20"/>
      <w:r>
        <w:rPr>
          <w:rFonts w:ascii="Times New Roman" w:hAnsi="Times New Roman"/>
          <w:b w:val="false"/>
          <w:i w:val="false"/>
          <w:color w:val="000000"/>
          <w:sz w:val="28"/>
        </w:rPr>
        <w:t xml:space="preserve">1. Учебник по геометрия 7-9 классы Атанасян Л.С. 2023г </w:t>
      </w:r>
      <w:bookmarkEnd w:id="20"/>
      <w:r>
        <w:rPr>
          <w:sz w:val="28"/>
        </w:rPr>
        <w:br/>
      </w:r>
      <w:bookmarkStart w:name="810f2c24-8c1c-4af1-98b4-b34d2846533f" w:id="21"/>
      <w:r>
        <w:rPr>
          <w:rFonts w:ascii="Times New Roman" w:hAnsi="Times New Roman"/>
          <w:b w:val="false"/>
          <w:i w:val="false"/>
          <w:color w:val="000000"/>
          <w:sz w:val="28"/>
        </w:rPr>
        <w:t xml:space="preserve"> 2. КИМ по геометрии к учебнику Атанасяна Л.С. 2023г</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2"/>
      <w:r>
        <w:rPr>
          <w:rFonts w:ascii="Times New Roman" w:hAnsi="Times New Roman"/>
          <w:b w:val="false"/>
          <w:i w:val="false"/>
          <w:color w:val="000000"/>
          <w:sz w:val="28"/>
        </w:rPr>
        <w:t>https://resh.edu.ru</w:t>
      </w:r>
      <w:bookmarkEnd w:id="22"/>
      <w:r>
        <w:rPr>
          <w:sz w:val="28"/>
        </w:rPr>
        <w:br/>
      </w:r>
      <w:bookmarkStart w:name="0cfb5cb7-6334-48ba-8ea7-205ab2d8be80" w:id="23"/>
      <w:r>
        <w:rPr>
          <w:rFonts w:ascii="Times New Roman" w:hAnsi="Times New Roman"/>
          <w:b w:val="false"/>
          <w:i w:val="false"/>
          <w:color w:val="000000"/>
          <w:sz w:val="28"/>
        </w:rPr>
        <w:t xml:space="preserve"> https://skysmart.ru</w:t>
      </w:r>
      <w:bookmarkEnd w:id="23"/>
      <w:r>
        <w:rPr>
          <w:sz w:val="28"/>
        </w:rPr>
        <w:br/>
      </w:r>
      <w:bookmarkStart w:name="0cfb5cb7-6334-48ba-8ea7-205ab2d8be80" w:id="24"/>
      <w:r>
        <w:rPr>
          <w:rFonts w:ascii="Times New Roman" w:hAnsi="Times New Roman"/>
          <w:b w:val="false"/>
          <w:i w:val="false"/>
          <w:color w:val="000000"/>
          <w:sz w:val="28"/>
        </w:rPr>
        <w:t xml:space="preserve"> https://www.yaklass.ru</w:t>
      </w:r>
      <w:bookmarkEnd w:id="24"/>
    </w:p>
    <w:bookmarkStart w:name="block-39794301" w:id="25"/>
    <w:p>
      <w:pPr>
        <w:sectPr>
          <w:pgSz w:w="11906" w:h="16383" w:orient="portrait"/>
        </w:sectPr>
      </w:pPr>
    </w:p>
    <w:bookmarkEnd w:id="25"/>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