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1" w:rsidRDefault="009A03B1" w:rsidP="0042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B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12pt;height:841.5pt">
            <v:imagedata r:id="rId8" o:title="тит лист матем 7-9 кл спец корр"/>
          </v:shape>
        </w:pict>
      </w:r>
      <w:bookmarkStart w:id="0" w:name="_GoBack"/>
      <w:bookmarkEnd w:id="0"/>
    </w:p>
    <w:p w:rsidR="00DA7134" w:rsidRDefault="00DA7134" w:rsidP="0042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просвещения Российской Федерации</w:t>
      </w:r>
    </w:p>
    <w:p w:rsidR="00DA7134" w:rsidRDefault="00DA7134" w:rsidP="0042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Нанайского муниципального района</w:t>
      </w:r>
    </w:p>
    <w:p w:rsidR="007F00D3" w:rsidRPr="00423D4C" w:rsidRDefault="007F00D3" w:rsidP="0042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4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F00D3" w:rsidRPr="00423D4C" w:rsidRDefault="007F00D3" w:rsidP="00423D4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«Основная общеобразовательная школа</w:t>
      </w:r>
    </w:p>
    <w:p w:rsidR="007F00D3" w:rsidRPr="00423D4C" w:rsidRDefault="007F00D3" w:rsidP="00423D4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имени Григория Ходжера с. </w:t>
      </w:r>
      <w:proofErr w:type="gramStart"/>
      <w:r w:rsidRPr="00423D4C">
        <w:rPr>
          <w:rFonts w:ascii="Times New Roman" w:eastAsia="Times New Roman" w:hAnsi="Times New Roman"/>
          <w:sz w:val="24"/>
          <w:szCs w:val="24"/>
        </w:rPr>
        <w:t>Верхний</w:t>
      </w:r>
      <w:proofErr w:type="gramEnd"/>
      <w:r w:rsidRPr="00423D4C">
        <w:rPr>
          <w:rFonts w:ascii="Times New Roman" w:eastAsia="Times New Roman" w:hAnsi="Times New Roman"/>
          <w:sz w:val="24"/>
          <w:szCs w:val="24"/>
        </w:rPr>
        <w:t xml:space="preserve"> Нерген»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Рассмотрено  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23D4C">
        <w:rPr>
          <w:rFonts w:ascii="Times New Roman" w:eastAsia="Times New Roman" w:hAnsi="Times New Roman"/>
          <w:sz w:val="24"/>
          <w:szCs w:val="24"/>
        </w:rPr>
        <w:t>Согласовано</w:t>
      </w:r>
      <w:proofErr w:type="gramStart"/>
      <w:r w:rsidRPr="00423D4C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23D4C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423D4C">
        <w:rPr>
          <w:rFonts w:ascii="Times New Roman" w:eastAsia="Times New Roman" w:hAnsi="Times New Roman"/>
          <w:sz w:val="24"/>
          <w:szCs w:val="24"/>
        </w:rPr>
        <w:t>тверждаю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Руководитель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23D4C">
        <w:rPr>
          <w:rFonts w:ascii="Times New Roman" w:eastAsia="Times New Roman" w:hAnsi="Times New Roman"/>
          <w:sz w:val="24"/>
          <w:szCs w:val="24"/>
        </w:rPr>
        <w:t xml:space="preserve">Заместитель  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DA7134">
        <w:rPr>
          <w:rFonts w:ascii="Times New Roman" w:eastAsia="Times New Roman" w:hAnsi="Times New Roman"/>
          <w:sz w:val="24"/>
          <w:szCs w:val="24"/>
        </w:rPr>
        <w:t>Д</w:t>
      </w:r>
      <w:r w:rsidRPr="00423D4C">
        <w:rPr>
          <w:rFonts w:ascii="Times New Roman" w:eastAsia="Times New Roman" w:hAnsi="Times New Roman"/>
          <w:sz w:val="24"/>
          <w:szCs w:val="24"/>
        </w:rPr>
        <w:t>иректор школы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методического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23D4C">
        <w:rPr>
          <w:rFonts w:ascii="Times New Roman" w:eastAsia="Times New Roman" w:hAnsi="Times New Roman"/>
          <w:sz w:val="24"/>
          <w:szCs w:val="24"/>
        </w:rPr>
        <w:t>директора по УВР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объединения учителей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предметников ЕМЦ</w:t>
      </w:r>
    </w:p>
    <w:p w:rsidR="007F00D3" w:rsidRPr="00423D4C" w:rsidRDefault="007F00D3" w:rsidP="00714C74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_______/</w:t>
      </w:r>
      <w:proofErr w:type="spellStart"/>
      <w:r w:rsidRPr="00423D4C">
        <w:rPr>
          <w:rFonts w:ascii="Times New Roman" w:eastAsia="Times New Roman" w:hAnsi="Times New Roman"/>
          <w:sz w:val="24"/>
          <w:szCs w:val="24"/>
        </w:rPr>
        <w:t>Е.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А.Бельды</w:t>
      </w:r>
      <w:proofErr w:type="spellEnd"/>
      <w:r w:rsidR="00714C74" w:rsidRPr="00423D4C">
        <w:rPr>
          <w:rFonts w:ascii="Times New Roman" w:eastAsia="Times New Roman" w:hAnsi="Times New Roman"/>
          <w:sz w:val="24"/>
          <w:szCs w:val="24"/>
        </w:rPr>
        <w:t xml:space="preserve">/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_________/</w:t>
      </w:r>
      <w:proofErr w:type="spellStart"/>
      <w:r w:rsidR="00714C74" w:rsidRPr="00423D4C">
        <w:rPr>
          <w:rFonts w:ascii="Times New Roman" w:eastAsia="Times New Roman" w:hAnsi="Times New Roman"/>
          <w:sz w:val="24"/>
          <w:szCs w:val="24"/>
        </w:rPr>
        <w:t>Г</w:t>
      </w:r>
      <w:r w:rsidRPr="00423D4C">
        <w:rPr>
          <w:rFonts w:ascii="Times New Roman" w:eastAsia="Times New Roman" w:hAnsi="Times New Roman"/>
          <w:sz w:val="24"/>
          <w:szCs w:val="24"/>
        </w:rPr>
        <w:t>.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Е</w:t>
      </w:r>
      <w:r w:rsidRPr="00423D4C">
        <w:rPr>
          <w:rFonts w:ascii="Times New Roman" w:eastAsia="Times New Roman" w:hAnsi="Times New Roman"/>
          <w:sz w:val="24"/>
          <w:szCs w:val="24"/>
        </w:rPr>
        <w:t>.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Бе</w:t>
      </w:r>
      <w:r w:rsidRPr="00423D4C">
        <w:rPr>
          <w:rFonts w:ascii="Times New Roman" w:eastAsia="Times New Roman" w:hAnsi="Times New Roman"/>
          <w:sz w:val="24"/>
          <w:szCs w:val="24"/>
        </w:rPr>
        <w:t>л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ьды</w:t>
      </w:r>
      <w:proofErr w:type="spellEnd"/>
      <w:r w:rsidRPr="00423D4C">
        <w:rPr>
          <w:rFonts w:ascii="Times New Roman" w:eastAsia="Times New Roman" w:hAnsi="Times New Roman"/>
          <w:sz w:val="24"/>
          <w:szCs w:val="24"/>
        </w:rPr>
        <w:t xml:space="preserve">/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23D4C">
        <w:rPr>
          <w:rFonts w:ascii="Times New Roman" w:eastAsia="Times New Roman" w:hAnsi="Times New Roman"/>
          <w:sz w:val="24"/>
          <w:szCs w:val="24"/>
        </w:rPr>
        <w:t>__________/</w:t>
      </w:r>
      <w:proofErr w:type="spellStart"/>
      <w:r w:rsidR="00DA7134">
        <w:rPr>
          <w:rFonts w:ascii="Times New Roman" w:eastAsia="Times New Roman" w:hAnsi="Times New Roman"/>
          <w:sz w:val="24"/>
          <w:szCs w:val="24"/>
        </w:rPr>
        <w:t>Т.В</w:t>
      </w:r>
      <w:r w:rsidRPr="00423D4C">
        <w:rPr>
          <w:rFonts w:ascii="Times New Roman" w:eastAsia="Times New Roman" w:hAnsi="Times New Roman"/>
          <w:sz w:val="24"/>
          <w:szCs w:val="24"/>
        </w:rPr>
        <w:t>.</w:t>
      </w:r>
      <w:r w:rsidR="00DA7134">
        <w:rPr>
          <w:rFonts w:ascii="Times New Roman" w:eastAsia="Times New Roman" w:hAnsi="Times New Roman"/>
          <w:sz w:val="24"/>
          <w:szCs w:val="24"/>
        </w:rPr>
        <w:t>Киле</w:t>
      </w:r>
      <w:proofErr w:type="spellEnd"/>
      <w:r w:rsidRPr="00423D4C">
        <w:rPr>
          <w:rFonts w:ascii="Times New Roman" w:eastAsia="Times New Roman" w:hAnsi="Times New Roman"/>
          <w:sz w:val="24"/>
          <w:szCs w:val="24"/>
        </w:rPr>
        <w:t>/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Протокол №_______                               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423D4C">
        <w:rPr>
          <w:rFonts w:ascii="Times New Roman" w:eastAsia="Times New Roman" w:hAnsi="Times New Roman"/>
          <w:sz w:val="24"/>
          <w:szCs w:val="24"/>
        </w:rPr>
        <w:t>Приказ №______</w:t>
      </w:r>
    </w:p>
    <w:p w:rsidR="007F00D3" w:rsidRPr="00423D4C" w:rsidRDefault="00714C74" w:rsidP="007F00D3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от «___» _________202</w:t>
      </w:r>
      <w:r w:rsidR="00DA7134">
        <w:rPr>
          <w:rFonts w:ascii="Times New Roman" w:eastAsia="Times New Roman" w:hAnsi="Times New Roman"/>
          <w:sz w:val="24"/>
          <w:szCs w:val="24"/>
        </w:rPr>
        <w:t>3</w:t>
      </w:r>
      <w:r w:rsidR="007F00D3" w:rsidRPr="00423D4C">
        <w:rPr>
          <w:rFonts w:ascii="Times New Roman" w:eastAsia="Times New Roman" w:hAnsi="Times New Roman"/>
          <w:sz w:val="24"/>
          <w:szCs w:val="24"/>
        </w:rPr>
        <w:t xml:space="preserve"> г                                                </w:t>
      </w:r>
      <w:r w:rsidR="002734DF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7F00D3" w:rsidRPr="00423D4C">
        <w:rPr>
          <w:rFonts w:ascii="Times New Roman" w:eastAsia="Times New Roman" w:hAnsi="Times New Roman"/>
          <w:sz w:val="24"/>
          <w:szCs w:val="24"/>
        </w:rPr>
        <w:t>от «___» ____</w:t>
      </w:r>
      <w:r w:rsidR="00DA7134">
        <w:rPr>
          <w:rFonts w:ascii="Times New Roman" w:eastAsia="Times New Roman" w:hAnsi="Times New Roman"/>
          <w:sz w:val="24"/>
          <w:szCs w:val="24"/>
        </w:rPr>
        <w:t>____2023</w:t>
      </w:r>
      <w:r w:rsidR="007F00D3" w:rsidRPr="00423D4C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5EB0" w:rsidRPr="00423D4C" w:rsidRDefault="00825EB0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3A2E48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РАБОЧАЯ ПРОГРАММА</w:t>
      </w:r>
    </w:p>
    <w:p w:rsidR="003A2E48" w:rsidRPr="00423D4C" w:rsidRDefault="007F00D3" w:rsidP="003A2E48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4C">
        <w:rPr>
          <w:rFonts w:ascii="Times New Roman" w:hAnsi="Times New Roman"/>
          <w:sz w:val="24"/>
          <w:szCs w:val="24"/>
        </w:rPr>
        <w:t xml:space="preserve">специального (коррекционного) обучения </w:t>
      </w:r>
    </w:p>
    <w:p w:rsidR="007F00D3" w:rsidRPr="00423D4C" w:rsidRDefault="007F00D3" w:rsidP="003A2E48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423D4C">
        <w:rPr>
          <w:rFonts w:ascii="Times New Roman" w:hAnsi="Times New Roman"/>
          <w:sz w:val="24"/>
          <w:szCs w:val="24"/>
        </w:rPr>
        <w:t xml:space="preserve">математике </w:t>
      </w:r>
      <w:r w:rsidRPr="00423D4C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6D4165">
        <w:rPr>
          <w:rFonts w:ascii="Times New Roman" w:eastAsia="Times New Roman" w:hAnsi="Times New Roman"/>
          <w:sz w:val="24"/>
          <w:szCs w:val="24"/>
        </w:rPr>
        <w:t>7-8</w:t>
      </w:r>
      <w:r w:rsidRPr="00423D4C">
        <w:rPr>
          <w:rFonts w:ascii="Times New Roman" w:hAnsi="Times New Roman"/>
          <w:sz w:val="24"/>
          <w:szCs w:val="24"/>
        </w:rPr>
        <w:t xml:space="preserve"> классов</w:t>
      </w:r>
    </w:p>
    <w:p w:rsidR="007F00D3" w:rsidRPr="00423D4C" w:rsidRDefault="007F00D3" w:rsidP="003A2E48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НА 20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2</w:t>
      </w:r>
      <w:r w:rsidR="00732504">
        <w:rPr>
          <w:rFonts w:ascii="Times New Roman" w:eastAsia="Times New Roman" w:hAnsi="Times New Roman"/>
          <w:sz w:val="24"/>
          <w:szCs w:val="24"/>
        </w:rPr>
        <w:t>3</w:t>
      </w:r>
      <w:r w:rsidRPr="00423D4C">
        <w:rPr>
          <w:rFonts w:ascii="Times New Roman" w:eastAsia="Times New Roman" w:hAnsi="Times New Roman"/>
          <w:sz w:val="24"/>
          <w:szCs w:val="24"/>
        </w:rPr>
        <w:t>/202</w:t>
      </w:r>
      <w:r w:rsidR="00714C74" w:rsidRPr="00423D4C">
        <w:rPr>
          <w:rFonts w:ascii="Times New Roman" w:eastAsia="Times New Roman" w:hAnsi="Times New Roman"/>
          <w:sz w:val="24"/>
          <w:szCs w:val="24"/>
        </w:rPr>
        <w:t>4</w:t>
      </w:r>
      <w:r w:rsidRPr="00423D4C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Составитель программы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Бельды Галина Евгеньевна,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423D4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3D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3D4C">
        <w:rPr>
          <w:rFonts w:ascii="Times New Roman" w:eastAsia="Times New Roman" w:hAnsi="Times New Roman"/>
          <w:sz w:val="24"/>
          <w:szCs w:val="24"/>
        </w:rPr>
        <w:t>квал</w:t>
      </w:r>
      <w:proofErr w:type="spellEnd"/>
      <w:r w:rsidRPr="00423D4C">
        <w:rPr>
          <w:rFonts w:ascii="Times New Roman" w:eastAsia="Times New Roman" w:hAnsi="Times New Roman"/>
          <w:sz w:val="24"/>
          <w:szCs w:val="24"/>
        </w:rPr>
        <w:t xml:space="preserve"> категория</w:t>
      </w: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A2E48" w:rsidRPr="00423D4C" w:rsidRDefault="003A2E48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A2E48" w:rsidRPr="00423D4C" w:rsidRDefault="003A2E48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00D3" w:rsidRPr="00423D4C" w:rsidRDefault="007F00D3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A2E48" w:rsidRDefault="003A2E48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04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04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04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04" w:rsidRPr="00423D4C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7627A" w:rsidRDefault="0077627A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04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34DF" w:rsidRPr="00423D4C" w:rsidRDefault="002734DF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7627A" w:rsidRPr="00423D4C" w:rsidRDefault="00732504" w:rsidP="007F00D3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Верхний Нерген</w:t>
      </w:r>
    </w:p>
    <w:p w:rsidR="007F00D3" w:rsidRPr="00423D4C" w:rsidRDefault="007F00D3" w:rsidP="0077627A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D4C">
        <w:rPr>
          <w:rFonts w:ascii="Times New Roman" w:eastAsia="Times New Roman" w:hAnsi="Times New Roman"/>
          <w:sz w:val="24"/>
          <w:szCs w:val="24"/>
        </w:rPr>
        <w:t>20</w:t>
      </w:r>
      <w:r w:rsidR="00732504">
        <w:rPr>
          <w:rFonts w:ascii="Times New Roman" w:eastAsia="Times New Roman" w:hAnsi="Times New Roman"/>
          <w:sz w:val="24"/>
          <w:szCs w:val="24"/>
        </w:rPr>
        <w:t>23</w:t>
      </w:r>
      <w:r w:rsidRPr="00423D4C">
        <w:rPr>
          <w:rFonts w:ascii="Times New Roman" w:eastAsia="Times New Roman" w:hAnsi="Times New Roman"/>
          <w:sz w:val="24"/>
          <w:szCs w:val="24"/>
        </w:rPr>
        <w:t>г.</w:t>
      </w:r>
    </w:p>
    <w:p w:rsidR="00467EFE" w:rsidRPr="006D4165" w:rsidRDefault="00467EFE" w:rsidP="007F00D3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Рабочая программа по математике в 7-9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2011 года под редакцией В.В.Воронковой, авторы М.Н. Перова, В.В.</w:t>
      </w:r>
      <w:proofErr w:type="gramStart"/>
      <w:r w:rsidRPr="006D4165">
        <w:rPr>
          <w:rFonts w:ascii="Times New Roman" w:hAnsi="Times New Roman"/>
          <w:sz w:val="24"/>
          <w:szCs w:val="24"/>
          <w:lang w:eastAsia="ru-RU"/>
        </w:rPr>
        <w:t>Эк</w:t>
      </w:r>
      <w:proofErr w:type="gramEnd"/>
      <w:r w:rsidRPr="006D4165">
        <w:rPr>
          <w:rFonts w:ascii="Times New Roman" w:hAnsi="Times New Roman"/>
          <w:sz w:val="24"/>
          <w:szCs w:val="24"/>
          <w:lang w:eastAsia="ru-RU"/>
        </w:rPr>
        <w:t>.</w:t>
      </w:r>
    </w:p>
    <w:p w:rsidR="00467EFE" w:rsidRPr="006D4165" w:rsidRDefault="00467EFE" w:rsidP="007F00D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Цель предмета</w:t>
      </w:r>
      <w:r w:rsidRPr="006D4165">
        <w:rPr>
          <w:rFonts w:ascii="Times New Roman" w:hAnsi="Times New Roman"/>
          <w:sz w:val="24"/>
          <w:szCs w:val="24"/>
        </w:rPr>
        <w:t xml:space="preserve"> </w:t>
      </w:r>
    </w:p>
    <w:p w:rsidR="00467EFE" w:rsidRPr="006D4165" w:rsidRDefault="00467EFE" w:rsidP="007F00D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подготовить учащихся с отклонениями в интеллектуальном </w:t>
      </w:r>
      <w:r w:rsidRPr="006D4165">
        <w:rPr>
          <w:rFonts w:ascii="Times New Roman" w:hAnsi="Times New Roman"/>
          <w:spacing w:val="1"/>
          <w:sz w:val="24"/>
          <w:szCs w:val="24"/>
        </w:rPr>
        <w:t xml:space="preserve">развитии к жизни и овладению доступными профессионально-трудовыми </w:t>
      </w:r>
      <w:r w:rsidRPr="006D4165">
        <w:rPr>
          <w:rFonts w:ascii="Times New Roman" w:hAnsi="Times New Roman"/>
          <w:spacing w:val="-4"/>
          <w:sz w:val="24"/>
          <w:szCs w:val="24"/>
        </w:rPr>
        <w:t>навыками.</w:t>
      </w:r>
      <w:r w:rsidRPr="006D4165">
        <w:rPr>
          <w:rFonts w:ascii="Times New Roman" w:hAnsi="Times New Roman"/>
          <w:sz w:val="24"/>
          <w:szCs w:val="24"/>
        </w:rPr>
        <w:t xml:space="preserve">  Использование математических знаний в повседневной жизни.</w:t>
      </w:r>
    </w:p>
    <w:p w:rsidR="00467EFE" w:rsidRPr="006D4165" w:rsidRDefault="00467EFE" w:rsidP="007F00D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Задачи предмета </w:t>
      </w:r>
    </w:p>
    <w:p w:rsidR="00467EFE" w:rsidRPr="006D4165" w:rsidRDefault="00467EFE" w:rsidP="007F00D3">
      <w:pPr>
        <w:pStyle w:val="a8"/>
        <w:numPr>
          <w:ilvl w:val="0"/>
          <w:numId w:val="6"/>
        </w:numPr>
        <w:ind w:left="0" w:firstLine="567"/>
        <w:jc w:val="both"/>
      </w:pPr>
      <w:r w:rsidRPr="006D4165">
        <w:t xml:space="preserve">Дать учащимся такие доступные количественные, пространственные,  временные и геометрические представления, которые помогут им в дальнейшем включиться в трудовую деятельность.     </w:t>
      </w:r>
    </w:p>
    <w:p w:rsidR="00467EFE" w:rsidRPr="006D4165" w:rsidRDefault="00467EFE" w:rsidP="007F00D3">
      <w:pPr>
        <w:pStyle w:val="a8"/>
        <w:numPr>
          <w:ilvl w:val="0"/>
          <w:numId w:val="6"/>
        </w:numPr>
        <w:ind w:left="0" w:firstLine="567"/>
        <w:jc w:val="both"/>
      </w:pPr>
      <w:r w:rsidRPr="006D4165">
        <w:t xml:space="preserve"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качеств.    </w:t>
      </w:r>
    </w:p>
    <w:p w:rsidR="00467EFE" w:rsidRPr="006D4165" w:rsidRDefault="00467EFE" w:rsidP="007F00D3">
      <w:pPr>
        <w:pStyle w:val="a8"/>
        <w:numPr>
          <w:ilvl w:val="0"/>
          <w:numId w:val="6"/>
        </w:numPr>
        <w:ind w:left="0" w:firstLine="567"/>
        <w:jc w:val="both"/>
      </w:pPr>
      <w:r w:rsidRPr="006D4165">
        <w:t xml:space="preserve">Развивать речь учащихся, обогащая её математической терминологией.     </w:t>
      </w:r>
    </w:p>
    <w:p w:rsidR="00467EFE" w:rsidRPr="006D4165" w:rsidRDefault="00467EFE" w:rsidP="007F00D3">
      <w:pPr>
        <w:pStyle w:val="a8"/>
        <w:numPr>
          <w:ilvl w:val="0"/>
          <w:numId w:val="6"/>
        </w:numPr>
        <w:ind w:left="0" w:firstLine="567"/>
        <w:jc w:val="both"/>
      </w:pPr>
      <w:r w:rsidRPr="006D4165">
        <w:t xml:space="preserve">Воспитывать у учащихся целенаправленность, терпеливость, 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 </w:t>
      </w:r>
    </w:p>
    <w:p w:rsidR="00467EFE" w:rsidRPr="006D4165" w:rsidRDefault="00467EFE" w:rsidP="007F00D3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развитие зрительного восприятия и узнавания;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развитие пространственных представлений и ориентации;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развитие основных мыслительных операций;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развитие наглядно-образного и словесно-логического мышления;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коррекция нарушений  эмоционально-личностной сферы;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обогащение словаря;</w:t>
      </w:r>
    </w:p>
    <w:p w:rsidR="00467EFE" w:rsidRPr="006D4165" w:rsidRDefault="00467EFE" w:rsidP="007F00D3">
      <w:pPr>
        <w:pStyle w:val="aa"/>
        <w:numPr>
          <w:ilvl w:val="0"/>
          <w:numId w:val="7"/>
        </w:numPr>
        <w:spacing w:after="0"/>
        <w:ind w:left="0" w:firstLine="567"/>
        <w:jc w:val="both"/>
        <w:rPr>
          <w:bCs/>
        </w:rPr>
      </w:pPr>
      <w:r w:rsidRPr="006D4165">
        <w:rPr>
          <w:bCs/>
        </w:rPr>
        <w:t>коррекция индивидуальных пробелов в знаниях, умениях, навыках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6D4165">
        <w:rPr>
          <w:rFonts w:ascii="Times New Roman" w:hAnsi="Times New Roman"/>
          <w:i/>
          <w:iCs/>
          <w:sz w:val="24"/>
          <w:szCs w:val="24"/>
          <w:lang w:eastAsia="ru-RU"/>
        </w:rPr>
        <w:t>арифметика, геометрия.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i/>
          <w:iCs/>
          <w:sz w:val="24"/>
          <w:szCs w:val="24"/>
          <w:lang w:eastAsia="ru-RU"/>
        </w:rPr>
        <w:t>Арифметика</w:t>
      </w:r>
      <w:r w:rsidRPr="006D41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6D4165">
        <w:rPr>
          <w:rFonts w:ascii="Times New Roman" w:hAnsi="Times New Roman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i/>
          <w:iCs/>
          <w:sz w:val="24"/>
          <w:szCs w:val="24"/>
          <w:lang w:eastAsia="ru-RU"/>
        </w:rPr>
        <w:t>Геометрия </w:t>
      </w:r>
      <w:r w:rsidRPr="006D4165">
        <w:rPr>
          <w:rFonts w:ascii="Times New Roman" w:hAnsi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Основные </w:t>
      </w:r>
      <w:proofErr w:type="spellStart"/>
      <w:r w:rsidRPr="006D41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межпредметные</w:t>
      </w:r>
      <w:proofErr w:type="spellEnd"/>
      <w:r w:rsidRPr="006D41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связи</w:t>
      </w: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D4165">
        <w:rPr>
          <w:rFonts w:ascii="Times New Roman" w:hAnsi="Times New Roman"/>
          <w:sz w:val="24"/>
          <w:szCs w:val="24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EFE" w:rsidRPr="006D4165" w:rsidRDefault="00467EFE" w:rsidP="007F00D3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процесса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отводится: в 7 классе – 5 часов, в 8 классе – 5 часов, в 9 классе – 4 часа.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 xml:space="preserve">В 7-9 классах из числа уроков выделяется один урок в неделю на изучение геометрического материала.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Математика в специальной (коррекционной)  школе VIII вида является одним из </w:t>
      </w:r>
      <w:r w:rsidRPr="006D4165">
        <w:lastRenderedPageBreak/>
        <w:t xml:space="preserve">основных учебных предметов.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Программа определяет оптимальный объём знаний и умений по математике, который, как показывает опыт, доступен большинству школьников.  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Некоторые учащиеся незначительно, но постоянно отстают от одноклассников в усвоении математических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  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Перевод учащихся на обучение со сниженным уровнем требований следует осуществлять только в том случае, если с ними проведена индивидуальная работа с использованием специальных методических приемов.   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В старших классах школьники знакомятся с многозначными числами в пределах 1000000. Они учатся читать числа, записывать их под диктовку, сравнивать, выделять классы и разряды.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Знание основ десятичной системы счисления должно помочь учащимся овладеть счётом различными разрядными единицами. При изучении первой тысячи наряду с другими пособиями должно быть использовано реальное количество в 1000 предметов. В дальнейшем остальными пособиями остаются нумерационная таблица и счёты.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На всех годах обучения особое внимание учитель обращает на формирование у школьников умения пользоваться устными вычислительными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должно постоянно включаться в содержание устного счета на уроке.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Умение хорошо считать устно вырабатывается постепенно, в результате систематических упражнений. Упражнения по устному счёту должны быть разнообразными по содержанию (последовательное возрастание трудности) и интересными по изложению.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Учителю специальной (коррекционной) школы необходимо постоянно учитывать, что некоторые учащиеся с большим трудом понимают и запоминают задания на слух, поэтому следует создавать такие условия, при которых ученики могли бы воспринимать задание на слух и зрительно. В связи с этим при занятиях устным счётом учитель ведет запись на доске, применяет в работе таблицы, использует учебники, наглядные пособия, дидактический материал.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>Подбор для занятий соответствующих игр — одно из средств, позволяющих расширить виды упражнений по устному счёту. Учитель подбирает игры и продумывает методические приемы работы с ними на уроках и во внеурочное время. Но нельзя забывать, что игры -  только вспомогательный материал. Основная задача состоит в том, чтобы научить учащихся считать устно без наличия вспомогательных средств обучения.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 Для устного решения даются не только простые арифметические задачи, но и задачи в два действия. Можно познакомить учащихся и с некоторыми частными приёмами выполнения устных вычислений.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При обучении письменным вычислениям необходимо </w:t>
      </w:r>
      <w:proofErr w:type="gramStart"/>
      <w:r w:rsidRPr="006D4165">
        <w:t>добиться</w:t>
      </w:r>
      <w:proofErr w:type="gramEnd"/>
      <w:r w:rsidRPr="006D4165">
        <w:t xml:space="preserve"> прежде всего чёткости и точности в записях арифметических действий, правильности вычислений и умений проверять решения. Умения правильно производить арифметические записи, безошибочно вычислять и проверять эти вычисления возможно лишь при условии систематического повседневного </w:t>
      </w:r>
      <w:proofErr w:type="gramStart"/>
      <w:r w:rsidRPr="006D4165">
        <w:t>контроля за</w:t>
      </w:r>
      <w:proofErr w:type="gramEnd"/>
      <w:r w:rsidRPr="006D4165">
        <w:t xml:space="preserve"> работой учеников, включая проверку письменных работ учителем.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lastRenderedPageBreak/>
        <w:t xml:space="preserve">Образцы арифметических записей учителя,  его объяснения, направленные на раскрытие последовательности в решении примера,  служат лучшими средствами обучения вычислениям. Обязательной на уроке должна стать работа, направленная на формирование умения слушать и повторять рассуждения учителя, сопровождающаяся выполнением письменных вычислений.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Воспитанию прочных вычислительных умений способствуют самостоятельные письменные работы учащихся, которым необходимо отводить значительное количество времени на уроках математики. 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 Разбор письменных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>В тех случаях, когда учитель в письменных вычислениях отдельных учеников замечает постоянно повторяющиеся ошибки, необходимо организовать с ними индивидуальные занятия, чтобы своевременно искоренить эти ошибки и обеспечить каждому ученику полное понимание приёмов письменных вычислений.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 Систематический и регулярный опрос учащихся являются обязательным видом работы на уроках математики. Необходимо приучить учеников давать развёрнутые объяснения при решении арифметических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Параллельно с изучением целых чисел (натуральных) продолжается ознакомление с величинами, с приёмами письменных арифметических действий с числами, полученными при измерении величин. </w:t>
      </w:r>
      <w:proofErr w:type="gramStart"/>
      <w:r w:rsidRPr="006D4165">
        <w:t xml:space="preserve">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 р. 02 к. и т. п.). </w:t>
      </w:r>
      <w:proofErr w:type="gramEnd"/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Формирование представлений о площади фигуры происходит в 8, а об объёме — в 9 классах. В результате выполнения разнообразных практических работ школьники получают представление об измерении площади плоских фигур, об измерении объёма прямоугольного параллелепипеда, единицах измерения площади и объёма.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Завершением работы является подведение учащихся к правилам вычисления площади прямоугольника и объема прямоугольного параллелепипеда. Для более способных школьников возможно введение буквенных обозначений и знакомство с формулами вычисления периметра, площади, объёма.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При изучении дробей необходимо организовать с учащимися большое число практических работ (с геометрическими фигурами, предметами), результатом которых является получение дробей.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Десятичные дроби (7 класс) рассматриваются как частный случай </w:t>
      </w:r>
      <w:proofErr w:type="gramStart"/>
      <w:r w:rsidRPr="006D4165">
        <w:t>обыкновенных</w:t>
      </w:r>
      <w:proofErr w:type="gramEnd"/>
      <w:r w:rsidRPr="006D4165">
        <w:t xml:space="preserve">, имеющих знаменатель единицу с нулями. Оба вида дробей необходимо сравнивать (учить видеть черты сходства и различия, соотносить с единицей).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Для решения примеров на сложение и вычитание обыкновенных дробей берутся дроби с небольшими знаменателями.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Усвоение десятичных дробей зависит от знания учащимися основ десятичной системы счисления и соотношений единиц стоимости, длины, массы.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При изучении десятичных дробей следует постоянно повторять метрическую систему мер, так как знание её является основой для выражения чисел, полученных от измерения десятичной дробью. 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</w:t>
      </w:r>
      <w:r w:rsidRPr="006D4165">
        <w:lastRenderedPageBreak/>
        <w:t xml:space="preserve">дифференцированный и индивидуальный подход.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При подборе арифметических задач учитель не должен ограничиваться только материалом учебника.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Наряду с решением готовых текстовых арифметических задач учитель должен учить преобразованию и составлению задач, т. е. творческой работе над задачей. Самостоятельное составление и преобразование задач помогает усвоению её структурных компонентов и общих приёмов работы над задачей.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определять форму реальных предметов. Они знакомятся со свойствами фигур, овладевают элементарными графическими умениями, приёмами применения измерительных и чертёжных инструментов, приобретают практические умения в решении задач измерительного и вычислительного характера. </w:t>
      </w:r>
    </w:p>
    <w:p w:rsidR="00467EFE" w:rsidRPr="006D4165" w:rsidRDefault="00467EFE" w:rsidP="007F00D3">
      <w:pPr>
        <w:pStyle w:val="a8"/>
        <w:ind w:firstLine="709"/>
        <w:jc w:val="both"/>
      </w:pPr>
      <w:r w:rsidRPr="006D4165">
        <w:t>В специальной (коррекционной) школе VIII вида учащиеся выполняют письменные работы (домашние и классные) в тетрадях. Обычно у каждого ученика имеется две тетради. Все работы школьников ежедневно проверяются учителем. Качество работ будет зависеть от: требовательности учителя, знания детьми правил оформления записей,  соответствия заданий уровню знаний и умений школьников. Мастерство учителя должно проявляться в способности сочетания самостоятельности в работе учащихся с предупреждением появления ошибок.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>Методология преподавания математики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 xml:space="preserve">Используются следующие </w:t>
      </w:r>
      <w:r w:rsidRPr="006D4165">
        <w:rPr>
          <w:rFonts w:ascii="Times New Roman" w:hAnsi="Times New Roman"/>
          <w:b/>
          <w:sz w:val="24"/>
          <w:szCs w:val="24"/>
          <w:lang w:eastAsia="ru-RU"/>
        </w:rPr>
        <w:t>методы обучения учащихся</w:t>
      </w:r>
      <w:r w:rsidRPr="006D4165">
        <w:rPr>
          <w:rFonts w:ascii="Times New Roman" w:hAnsi="Times New Roman"/>
          <w:sz w:val="24"/>
          <w:szCs w:val="24"/>
          <w:lang w:eastAsia="ru-RU"/>
        </w:rPr>
        <w:t xml:space="preserve">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67EFE" w:rsidRPr="006D4165" w:rsidRDefault="00467EFE" w:rsidP="007F00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467EFE" w:rsidRPr="006D4165" w:rsidRDefault="00467EFE" w:rsidP="007F00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Репродуктивный метод (воспроизведение и применение информации)</w:t>
      </w:r>
    </w:p>
    <w:p w:rsidR="00467EFE" w:rsidRPr="006D4165" w:rsidRDefault="00467EFE" w:rsidP="007F00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Метод проблемного изложения (постановка проблемы и показ пути ее решения)</w:t>
      </w:r>
    </w:p>
    <w:p w:rsidR="00467EFE" w:rsidRPr="006D4165" w:rsidRDefault="00467EFE" w:rsidP="007F00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Частично – поисковый метод (дети пытаются сами найти путь к решению проблемы)</w:t>
      </w:r>
    </w:p>
    <w:p w:rsidR="00467EFE" w:rsidRPr="006D4165" w:rsidRDefault="00467EFE" w:rsidP="007F00D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Исследовательский метод (учитель направляет, дети самостоятельно исследуют).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Наиболее продуктивным и интересным считаем создание проблемной ситуации, исследование, поиск правильного ответа.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 xml:space="preserve">Для развития познавательных интересов </w:t>
      </w:r>
      <w:r w:rsidR="007F00D3" w:rsidRPr="006D4165">
        <w:rPr>
          <w:rFonts w:ascii="Times New Roman" w:hAnsi="Times New Roman"/>
          <w:sz w:val="24"/>
          <w:szCs w:val="24"/>
          <w:lang w:eastAsia="ru-RU"/>
        </w:rPr>
        <w:t>создать</w:t>
      </w:r>
      <w:r w:rsidRPr="006D4165">
        <w:rPr>
          <w:rFonts w:ascii="Times New Roman" w:hAnsi="Times New Roman"/>
          <w:sz w:val="24"/>
          <w:szCs w:val="24"/>
          <w:lang w:eastAsia="ru-RU"/>
        </w:rPr>
        <w:t xml:space="preserve"> следующие условия:</w:t>
      </w:r>
    </w:p>
    <w:p w:rsidR="00467EFE" w:rsidRPr="006D4165" w:rsidRDefault="00467EFE" w:rsidP="007F00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467EFE" w:rsidRPr="006D4165" w:rsidRDefault="00467EFE" w:rsidP="007F00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467EFE" w:rsidRPr="006D4165" w:rsidRDefault="00467EFE" w:rsidP="007F00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67EFE" w:rsidRPr="006D4165" w:rsidRDefault="00467EFE" w:rsidP="007F00D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Основные  типы учебных занятий: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урок изучения нового учебного материала;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урок закрепления и  применения знаний;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lastRenderedPageBreak/>
        <w:t>урок обобщающего повторения и систематизации знаний;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урок контроля знаний и умений.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sz w:val="24"/>
          <w:szCs w:val="24"/>
        </w:rPr>
        <w:t>На уроках используются нетрадиционные формы: урок-игра, практическое занятие, урок-презентация,  турнир знатоков, урок-викторина, уроки – путешествия;</w:t>
      </w:r>
      <w:proofErr w:type="gramEnd"/>
    </w:p>
    <w:p w:rsidR="00467EFE" w:rsidRPr="006D4165" w:rsidRDefault="00467EFE" w:rsidP="007F00D3">
      <w:pPr>
        <w:pStyle w:val="c4"/>
        <w:spacing w:before="0" w:beforeAutospacing="0" w:after="0" w:afterAutospacing="0"/>
        <w:ind w:firstLine="709"/>
        <w:jc w:val="both"/>
      </w:pPr>
      <w:r w:rsidRPr="006D4165">
        <w:t>урок работа с условными обозначениями, таблицами и схемами;</w:t>
      </w:r>
    </w:p>
    <w:p w:rsidR="00467EFE" w:rsidRPr="006D4165" w:rsidRDefault="00467EFE" w:rsidP="007F00D3">
      <w:pPr>
        <w:pStyle w:val="c4"/>
        <w:spacing w:before="0" w:beforeAutospacing="0" w:after="0" w:afterAutospacing="0"/>
        <w:ind w:firstLine="709"/>
        <w:jc w:val="both"/>
      </w:pPr>
      <w:r w:rsidRPr="006D4165">
        <w:t>выполнение практических работ;</w:t>
      </w:r>
    </w:p>
    <w:p w:rsidR="00467EFE" w:rsidRPr="006D4165" w:rsidRDefault="00467EFE" w:rsidP="007F00D3">
      <w:pPr>
        <w:pStyle w:val="c4"/>
        <w:spacing w:before="0" w:beforeAutospacing="0" w:after="0" w:afterAutospacing="0"/>
        <w:ind w:firstLine="709"/>
        <w:jc w:val="both"/>
      </w:pPr>
      <w:r w:rsidRPr="006D4165">
        <w:t>уроки с элементами исследования.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Основным типом урока является </w:t>
      </w:r>
      <w:proofErr w:type="gramStart"/>
      <w:r w:rsidRPr="006D4165">
        <w:rPr>
          <w:rFonts w:ascii="Times New Roman" w:hAnsi="Times New Roman"/>
          <w:sz w:val="24"/>
          <w:szCs w:val="24"/>
        </w:rPr>
        <w:t>комбинированный</w:t>
      </w:r>
      <w:proofErr w:type="gramEnd"/>
      <w:r w:rsidRPr="006D4165">
        <w:rPr>
          <w:rFonts w:ascii="Times New Roman" w:hAnsi="Times New Roman"/>
          <w:sz w:val="24"/>
          <w:szCs w:val="24"/>
        </w:rPr>
        <w:t>.</w:t>
      </w:r>
    </w:p>
    <w:p w:rsidR="00467EFE" w:rsidRPr="006D4165" w:rsidRDefault="00467EFE" w:rsidP="007F00D3">
      <w:pPr>
        <w:pStyle w:val="c4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6D4165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Виды и формы организации учебного процесса: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Style w:val="c7"/>
          <w:rFonts w:ascii="Times New Roman" w:hAnsi="Times New Roman"/>
          <w:bCs/>
          <w:color w:val="000000"/>
          <w:sz w:val="24"/>
          <w:szCs w:val="24"/>
        </w:rPr>
      </w:pPr>
      <w:r w:rsidRPr="006D4165">
        <w:rPr>
          <w:rStyle w:val="c7"/>
          <w:rFonts w:ascii="Times New Roman" w:hAnsi="Times New Roman"/>
          <w:bCs/>
          <w:color w:val="000000"/>
          <w:sz w:val="24"/>
          <w:szCs w:val="24"/>
        </w:rPr>
        <w:t xml:space="preserve">индивидуально – дифференцированный подход, 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Style w:val="c7"/>
          <w:rFonts w:ascii="Times New Roman" w:hAnsi="Times New Roman"/>
          <w:bCs/>
          <w:color w:val="000000"/>
          <w:sz w:val="24"/>
          <w:szCs w:val="24"/>
        </w:rPr>
      </w:pPr>
      <w:r w:rsidRPr="006D4165">
        <w:rPr>
          <w:rStyle w:val="c7"/>
          <w:rFonts w:ascii="Times New Roman" w:hAnsi="Times New Roman"/>
          <w:bCs/>
          <w:color w:val="000000"/>
          <w:sz w:val="24"/>
          <w:szCs w:val="24"/>
        </w:rPr>
        <w:t>проблемные ситуации,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Style w:val="c7"/>
          <w:rFonts w:ascii="Times New Roman" w:hAnsi="Times New Roman"/>
          <w:bCs/>
          <w:color w:val="000000"/>
          <w:sz w:val="24"/>
          <w:szCs w:val="24"/>
        </w:rPr>
        <w:t>практические упражнения,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>коллективная;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>фронтальная;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>групповая;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индивидуально – групповая;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>индивидуальная работа;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>работа в парах.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</w:p>
    <w:p w:rsidR="00467EFE" w:rsidRPr="006D4165" w:rsidRDefault="00467EFE" w:rsidP="007F00D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467EFE" w:rsidRPr="006D4165" w:rsidRDefault="00467EFE" w:rsidP="007F00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>7 класс (5 ч в неделю)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Устное сложение и вычитание чисел в пределах 1 000 000 (легкие случаи).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Сложение и вычитание десятичных дробей с одинаковыми и разными знаменателями.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165">
        <w:rPr>
          <w:rFonts w:ascii="Times New Roman" w:hAnsi="Times New Roman"/>
          <w:b/>
          <w:bCs/>
          <w:sz w:val="24"/>
          <w:szCs w:val="24"/>
          <w:lang w:eastAsia="ru-RU"/>
        </w:rPr>
        <w:t>8 класс (5 ч в неделю)</w:t>
      </w:r>
    </w:p>
    <w:p w:rsidR="00467EFE" w:rsidRPr="006D4165" w:rsidRDefault="00467EFE" w:rsidP="007F00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lastRenderedPageBreak/>
        <w:t>Замена целых и смешанных чисел неправильными дробями.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Умножение и деление обыкновенных и десятичных дробей</w:t>
      </w:r>
      <w:proofErr w:type="gramStart"/>
      <w:r w:rsidRPr="006D416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D4165">
        <w:rPr>
          <w:rFonts w:ascii="Times New Roman" w:hAnsi="Times New Roman"/>
          <w:sz w:val="24"/>
          <w:szCs w:val="24"/>
          <w:lang w:eastAsia="ru-RU"/>
        </w:rP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Площадь. Обозначение: S. Единицы измерения площади 1 кв. мм, (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5" type="#_x0000_t75" alt="http://festival.1september.ru/articles/607074/f_clip_image002.gif" style="width:26.5pt;height:15pt;visibility:visible">
            <v:imagedata r:id="rId9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>), 1 кв. см (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http://festival.1september.ru/articles/607074/f_clip_image004.gif" style="width:27.5pt;height:15pt;visibility:visible">
            <v:imagedata r:id="rId10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 xml:space="preserve">, 1 </w:t>
      </w:r>
      <w:proofErr w:type="spellStart"/>
      <w:r w:rsidRPr="006D4165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6D4165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6D4165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6D416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alt="http://festival.1september.ru/articles/607074/f_clip_image006.gif" style="width:25pt;height:15pt;visibility:visible">
            <v:imagedata r:id="rId11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 xml:space="preserve">), 1 </w:t>
      </w:r>
      <w:proofErr w:type="spellStart"/>
      <w:r w:rsidRPr="006D4165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6D4165">
        <w:rPr>
          <w:rFonts w:ascii="Times New Roman" w:hAnsi="Times New Roman"/>
          <w:sz w:val="24"/>
          <w:szCs w:val="24"/>
          <w:lang w:eastAsia="ru-RU"/>
        </w:rPr>
        <w:t xml:space="preserve"> м (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8" type="#_x0000_t75" alt="http://festival.1september.ru/articles/607074/f_clip_image008.gif" style="width:18.5pt;height:15pt;visibility:visible">
            <v:imagedata r:id="rId12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>), 1 кв. км (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9" type="#_x0000_t75" alt="http://festival.1september.ru/articles/607074/f_clip_image010.gif" style="width:25pt;height:15pt;visibility:visible">
            <v:imagedata r:id="rId13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>), их соотношения.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Единицы измерения земельных площадей: 1 </w:t>
      </w:r>
      <w:r w:rsidRPr="006D4165">
        <w:rPr>
          <w:rFonts w:ascii="Times New Roman" w:hAnsi="Times New Roman"/>
          <w:i/>
          <w:iCs/>
          <w:sz w:val="24"/>
          <w:szCs w:val="24"/>
          <w:lang w:eastAsia="ru-RU"/>
        </w:rPr>
        <w:t>га</w:t>
      </w:r>
      <w:r w:rsidRPr="006D4165">
        <w:rPr>
          <w:rFonts w:ascii="Times New Roman" w:hAnsi="Times New Roman"/>
          <w:sz w:val="24"/>
          <w:szCs w:val="24"/>
          <w:lang w:eastAsia="ru-RU"/>
        </w:rPr>
        <w:t> 1 </w:t>
      </w:r>
      <w:r w:rsidRPr="006D4165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6D4165">
        <w:rPr>
          <w:rFonts w:ascii="Times New Roman" w:hAnsi="Times New Roman"/>
          <w:sz w:val="24"/>
          <w:szCs w:val="24"/>
          <w:lang w:eastAsia="ru-RU"/>
        </w:rPr>
        <w:t>, их соотношения.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Длина окружности</w:t>
      </w:r>
      <w:proofErr w:type="gramStart"/>
      <w:r w:rsidRPr="006D4165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6D4165">
        <w:rPr>
          <w:rFonts w:ascii="Times New Roman" w:hAnsi="Times New Roman"/>
          <w:sz w:val="24"/>
          <w:szCs w:val="24"/>
          <w:lang w:eastAsia="ru-RU"/>
        </w:rPr>
        <w:t xml:space="preserve"> = 2πR, сектор, сегмент. Площадь круга S = </w:t>
      </w:r>
      <w:r w:rsidR="006D4165" w:rsidRPr="006D416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alt="http://festival.1september.ru/articles/607074/f_clip_image012.gif" style="width:21.5pt;height:15pt;visibility:visible">
            <v:imagedata r:id="rId14" o:title=""/>
          </v:shape>
        </w:pict>
      </w:r>
      <w:r w:rsidRPr="006D4165">
        <w:rPr>
          <w:rFonts w:ascii="Times New Roman" w:hAnsi="Times New Roman"/>
          <w:sz w:val="24"/>
          <w:szCs w:val="24"/>
          <w:lang w:eastAsia="ru-RU"/>
        </w:rPr>
        <w:t> 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>Линейные, столбчатые, круговые диаграммы.</w:t>
      </w:r>
    </w:p>
    <w:p w:rsidR="00467EFE" w:rsidRPr="006D4165" w:rsidRDefault="00467EFE" w:rsidP="007F00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165">
        <w:rPr>
          <w:rFonts w:ascii="Times New Roman" w:hAnsi="Times New Roman"/>
          <w:sz w:val="24"/>
          <w:szCs w:val="24"/>
          <w:lang w:eastAsia="ru-RU"/>
        </w:rPr>
        <w:t xml:space="preserve">Построение точки, отрезка, треугольника, четырехугольника, окружности </w:t>
      </w:r>
      <w:proofErr w:type="gramStart"/>
      <w:r w:rsidRPr="006D4165">
        <w:rPr>
          <w:rFonts w:ascii="Times New Roman" w:hAnsi="Times New Roman"/>
          <w:sz w:val="24"/>
          <w:szCs w:val="24"/>
          <w:lang w:eastAsia="ru-RU"/>
        </w:rPr>
        <w:t>симметричных</w:t>
      </w:r>
      <w:proofErr w:type="gramEnd"/>
      <w:r w:rsidRPr="006D4165">
        <w:rPr>
          <w:rFonts w:ascii="Times New Roman" w:hAnsi="Times New Roman"/>
          <w:sz w:val="24"/>
          <w:szCs w:val="24"/>
          <w:lang w:eastAsia="ru-RU"/>
        </w:rPr>
        <w:t xml:space="preserve"> данным относительно оси, центра симметрии.</w:t>
      </w:r>
    </w:p>
    <w:p w:rsidR="00467EFE" w:rsidRPr="006D4165" w:rsidRDefault="00467EFE" w:rsidP="007F00D3">
      <w:pPr>
        <w:pStyle w:val="a6"/>
        <w:spacing w:before="0" w:beforeAutospacing="0" w:after="0" w:afterAutospacing="0" w:line="240" w:lineRule="auto"/>
        <w:ind w:left="0" w:right="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EFE" w:rsidRPr="006D4165" w:rsidRDefault="00467EFE" w:rsidP="007F00D3">
      <w:pPr>
        <w:pStyle w:val="a8"/>
        <w:tabs>
          <w:tab w:val="left" w:pos="720"/>
        </w:tabs>
        <w:ind w:left="284" w:firstLine="709"/>
        <w:jc w:val="both"/>
        <w:rPr>
          <w:b/>
        </w:rPr>
      </w:pPr>
      <w:r w:rsidRPr="006D4165">
        <w:rPr>
          <w:b/>
        </w:rPr>
        <w:t>9 класс (4 ч в неделю)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pacing w:val="-1"/>
          <w:sz w:val="24"/>
          <w:szCs w:val="24"/>
        </w:rPr>
        <w:t>Умножение и деление натуральных чисел и десятичных дробей на трехзначное</w:t>
      </w:r>
      <w:r w:rsidRPr="006D4165">
        <w:rPr>
          <w:rFonts w:cs="Times New Roman"/>
          <w:sz w:val="24"/>
          <w:szCs w:val="24"/>
        </w:rPr>
        <w:t xml:space="preserve"> число (легкие случаи).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pacing w:val="-5"/>
          <w:sz w:val="24"/>
          <w:szCs w:val="24"/>
        </w:rPr>
        <w:t>Процент. Обозначение: 1%. Замена5%, 10%, 20%, 25%, 50%, 75% об</w:t>
      </w:r>
      <w:r w:rsidRPr="006D4165">
        <w:rPr>
          <w:rFonts w:cs="Times New Roman"/>
          <w:sz w:val="24"/>
          <w:szCs w:val="24"/>
        </w:rPr>
        <w:t>ыкновенной дробью.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pacing w:val="-3"/>
          <w:sz w:val="24"/>
          <w:szCs w:val="24"/>
        </w:rPr>
        <w:t>Замена десятичной дроби обыкновенной и наоборот. Дроби ко</w:t>
      </w:r>
      <w:r w:rsidRPr="006D4165">
        <w:rPr>
          <w:rFonts w:cs="Times New Roman"/>
          <w:spacing w:val="-3"/>
          <w:sz w:val="24"/>
          <w:szCs w:val="24"/>
        </w:rPr>
        <w:softHyphen/>
      </w:r>
      <w:r w:rsidRPr="006D4165">
        <w:rPr>
          <w:rFonts w:cs="Times New Roman"/>
          <w:sz w:val="24"/>
          <w:szCs w:val="24"/>
        </w:rPr>
        <w:t>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Простая задача на нахождение процентов от числа, на нахождение числа </w:t>
      </w:r>
      <w:proofErr w:type="gramStart"/>
      <w:r w:rsidRPr="006D4165">
        <w:rPr>
          <w:rFonts w:cs="Times New Roman"/>
          <w:sz w:val="24"/>
          <w:szCs w:val="24"/>
        </w:rPr>
        <w:t>по</w:t>
      </w:r>
      <w:proofErr w:type="gramEnd"/>
      <w:r w:rsidRPr="006D4165">
        <w:rPr>
          <w:rFonts w:cs="Times New Roman"/>
          <w:sz w:val="24"/>
          <w:szCs w:val="24"/>
        </w:rPr>
        <w:t xml:space="preserve"> </w:t>
      </w:r>
      <w:proofErr w:type="gramStart"/>
      <w:r w:rsidRPr="006D4165">
        <w:rPr>
          <w:rFonts w:cs="Times New Roman"/>
          <w:sz w:val="24"/>
          <w:szCs w:val="24"/>
        </w:rPr>
        <w:t>его</w:t>
      </w:r>
      <w:proofErr w:type="gramEnd"/>
      <w:r w:rsidRPr="006D4165">
        <w:rPr>
          <w:rFonts w:cs="Times New Roman"/>
          <w:sz w:val="24"/>
          <w:szCs w:val="24"/>
        </w:rPr>
        <w:t xml:space="preserve"> 1%.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</w:t>
      </w:r>
      <w:proofErr w:type="gramStart"/>
      <w:r w:rsidRPr="006D4165">
        <w:rPr>
          <w:rFonts w:cs="Times New Roman"/>
          <w:sz w:val="24"/>
          <w:szCs w:val="24"/>
        </w:rPr>
        <w:t>Геометрические тела: куб, прямоугольный параллелепипед, цилиндр, конус (полный и усеченный), пирамида.</w:t>
      </w:r>
      <w:proofErr w:type="gramEnd"/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Развертка куба, прямоугольного параллелепипеда. Площадь боковой  и полной поверхности.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Объем. Обозначение: </w:t>
      </w:r>
      <w:r w:rsidRPr="006D4165">
        <w:rPr>
          <w:rFonts w:cs="Times New Roman"/>
          <w:i/>
          <w:iCs/>
          <w:sz w:val="24"/>
          <w:szCs w:val="24"/>
          <w:lang w:val="en-US"/>
        </w:rPr>
        <w:t>V</w:t>
      </w:r>
      <w:r w:rsidRPr="006D4165">
        <w:rPr>
          <w:rFonts w:cs="Times New Roman"/>
          <w:i/>
          <w:iCs/>
          <w:sz w:val="24"/>
          <w:szCs w:val="24"/>
        </w:rPr>
        <w:t xml:space="preserve">. </w:t>
      </w:r>
      <w:r w:rsidRPr="006D4165">
        <w:rPr>
          <w:rFonts w:cs="Times New Roman"/>
          <w:sz w:val="24"/>
          <w:szCs w:val="24"/>
        </w:rPr>
        <w:t xml:space="preserve">Единицы измерения объема: 1 куб. </w:t>
      </w:r>
      <w:proofErr w:type="gramStart"/>
      <w:r w:rsidRPr="006D4165">
        <w:rPr>
          <w:rFonts w:cs="Times New Roman"/>
          <w:sz w:val="24"/>
          <w:szCs w:val="24"/>
        </w:rPr>
        <w:t>мм</w:t>
      </w:r>
      <w:proofErr w:type="gramEnd"/>
      <w:r w:rsidRPr="006D4165">
        <w:rPr>
          <w:rFonts w:cs="Times New Roman"/>
          <w:sz w:val="24"/>
          <w:szCs w:val="24"/>
        </w:rPr>
        <w:t xml:space="preserve"> (1 </w:t>
      </w:r>
      <w:r w:rsidRPr="006D4165">
        <w:rPr>
          <w:rFonts w:cs="Times New Roman"/>
          <w:smallCaps/>
          <w:sz w:val="24"/>
          <w:szCs w:val="24"/>
          <w:lang w:val="en-US"/>
        </w:rPr>
        <w:t>mm</w:t>
      </w:r>
      <w:r w:rsidRPr="006D4165">
        <w:rPr>
          <w:rFonts w:cs="Times New Roman"/>
          <w:smallCaps/>
          <w:sz w:val="24"/>
          <w:szCs w:val="24"/>
          <w:vertAlign w:val="superscript"/>
        </w:rPr>
        <w:t>3</w:t>
      </w:r>
      <w:r w:rsidRPr="006D4165">
        <w:rPr>
          <w:rFonts w:cs="Times New Roman"/>
          <w:smallCaps/>
          <w:sz w:val="24"/>
          <w:szCs w:val="24"/>
        </w:rPr>
        <w:t xml:space="preserve">), </w:t>
      </w:r>
      <w:r w:rsidRPr="006D4165">
        <w:rPr>
          <w:rFonts w:cs="Times New Roman"/>
          <w:sz w:val="24"/>
          <w:szCs w:val="24"/>
        </w:rPr>
        <w:t>1 куб. см (1 см</w:t>
      </w:r>
      <w:r w:rsidRPr="006D4165">
        <w:rPr>
          <w:rFonts w:cs="Times New Roman"/>
          <w:sz w:val="24"/>
          <w:szCs w:val="24"/>
          <w:vertAlign w:val="superscript"/>
        </w:rPr>
        <w:t>3</w:t>
      </w:r>
      <w:r w:rsidRPr="006D4165">
        <w:rPr>
          <w:rFonts w:cs="Times New Roman"/>
          <w:sz w:val="24"/>
          <w:szCs w:val="24"/>
        </w:rPr>
        <w:t>), 1 куб. дм (1 дм</w:t>
      </w:r>
      <w:r w:rsidRPr="006D4165">
        <w:rPr>
          <w:rFonts w:cs="Times New Roman"/>
          <w:sz w:val="24"/>
          <w:szCs w:val="24"/>
          <w:vertAlign w:val="superscript"/>
        </w:rPr>
        <w:t>3</w:t>
      </w:r>
      <w:r w:rsidRPr="006D4165">
        <w:rPr>
          <w:rFonts w:cs="Times New Roman"/>
          <w:sz w:val="24"/>
          <w:szCs w:val="24"/>
        </w:rPr>
        <w:t>), 1 куб. м (1 м</w:t>
      </w:r>
      <w:r w:rsidRPr="006D4165">
        <w:rPr>
          <w:rFonts w:cs="Times New Roman"/>
          <w:sz w:val="24"/>
          <w:szCs w:val="24"/>
          <w:vertAlign w:val="superscript"/>
        </w:rPr>
        <w:t>3</w:t>
      </w:r>
      <w:r w:rsidRPr="006D4165">
        <w:rPr>
          <w:rFonts w:cs="Times New Roman"/>
          <w:sz w:val="24"/>
          <w:szCs w:val="24"/>
        </w:rPr>
        <w:t>), 1 куб. км (1 км</w:t>
      </w:r>
      <w:r w:rsidRPr="006D4165">
        <w:rPr>
          <w:rFonts w:cs="Times New Roman"/>
          <w:sz w:val="24"/>
          <w:szCs w:val="24"/>
          <w:vertAlign w:val="superscript"/>
        </w:rPr>
        <w:t>3</w:t>
      </w:r>
      <w:r w:rsidRPr="006D4165">
        <w:rPr>
          <w:rFonts w:cs="Times New Roman"/>
          <w:sz w:val="24"/>
          <w:szCs w:val="24"/>
        </w:rPr>
        <w:t xml:space="preserve">).  </w:t>
      </w:r>
      <w:proofErr w:type="gramStart"/>
      <w:r w:rsidRPr="006D4165">
        <w:rPr>
          <w:rFonts w:cs="Times New Roman"/>
          <w:sz w:val="24"/>
          <w:szCs w:val="24"/>
        </w:rPr>
        <w:t>Соотношения: 1 куб. дм = 1000 куб. см, 1 куб. м = 1 000 куб. дм, 1 куб. м =  1 000 000 куб. см.</w:t>
      </w:r>
      <w:proofErr w:type="gramEnd"/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Измерение и вычисление объема прямоугольного параллелепи</w:t>
      </w:r>
      <w:r w:rsidRPr="006D4165">
        <w:rPr>
          <w:rFonts w:cs="Times New Roman"/>
          <w:sz w:val="24"/>
          <w:szCs w:val="24"/>
        </w:rPr>
        <w:softHyphen/>
        <w:t>педа (куба).</w:t>
      </w:r>
    </w:p>
    <w:p w:rsidR="00467EFE" w:rsidRPr="006D4165" w:rsidRDefault="00467EFE" w:rsidP="007F00D3">
      <w:pPr>
        <w:pStyle w:val="a9"/>
        <w:ind w:firstLine="709"/>
        <w:jc w:val="both"/>
        <w:rPr>
          <w:rFonts w:cs="Times New Roman"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Числа, получаемые при измерении и вычислении объема (рас</w:t>
      </w:r>
      <w:r w:rsidRPr="006D4165">
        <w:rPr>
          <w:rFonts w:cs="Times New Roman"/>
          <w:sz w:val="24"/>
          <w:szCs w:val="24"/>
        </w:rPr>
        <w:softHyphen/>
        <w:t xml:space="preserve">сматриваются случаи, когда крупная единица объема содержит 1 000 </w:t>
      </w:r>
      <w:proofErr w:type="gramStart"/>
      <w:r w:rsidRPr="006D4165">
        <w:rPr>
          <w:rFonts w:cs="Times New Roman"/>
          <w:sz w:val="24"/>
          <w:szCs w:val="24"/>
        </w:rPr>
        <w:t>мелких</w:t>
      </w:r>
      <w:proofErr w:type="gramEnd"/>
      <w:r w:rsidRPr="006D4165">
        <w:rPr>
          <w:rFonts w:cs="Times New Roman"/>
          <w:sz w:val="24"/>
          <w:szCs w:val="24"/>
        </w:rPr>
        <w:t>).</w:t>
      </w:r>
    </w:p>
    <w:p w:rsidR="00467EFE" w:rsidRPr="006D4165" w:rsidRDefault="00467EFE" w:rsidP="002734DF">
      <w:pPr>
        <w:pStyle w:val="a9"/>
        <w:ind w:firstLine="709"/>
        <w:jc w:val="both"/>
        <w:rPr>
          <w:b/>
          <w:sz w:val="24"/>
          <w:szCs w:val="24"/>
        </w:rPr>
      </w:pPr>
      <w:r w:rsidRPr="006D4165">
        <w:rPr>
          <w:rFonts w:cs="Times New Roman"/>
          <w:sz w:val="24"/>
          <w:szCs w:val="24"/>
        </w:rPr>
        <w:t xml:space="preserve">   Развертка цилиндра, правильной, полной пирамиды (в основа</w:t>
      </w:r>
      <w:r w:rsidRPr="006D4165">
        <w:rPr>
          <w:rFonts w:cs="Times New Roman"/>
          <w:sz w:val="24"/>
          <w:szCs w:val="24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Распределение учебных часов по разделам:</w:t>
      </w:r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946"/>
        <w:gridCol w:w="1666"/>
      </w:tblGrid>
      <w:tr w:rsidR="00467EFE" w:rsidRPr="006D4165" w:rsidTr="00400444">
        <w:tc>
          <w:tcPr>
            <w:tcW w:w="959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pStyle w:val="a8"/>
              <w:snapToGrid w:val="0"/>
              <w:ind w:left="-675" w:firstLine="850"/>
            </w:pPr>
            <w:r w:rsidRPr="006D4165">
              <w:rPr>
                <w:rStyle w:val="Sylfaen"/>
                <w:rFonts w:ascii="Times New Roman" w:eastAsia="Calibri" w:hAnsi="Times New Roman"/>
                <w:sz w:val="24"/>
              </w:rPr>
              <w:t>Сложение и вычитание многозначных чисел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pStyle w:val="a8"/>
              <w:snapToGrid w:val="0"/>
              <w:ind w:left="-675" w:firstLine="850"/>
            </w:pPr>
            <w:r w:rsidRPr="006D4165">
              <w:rPr>
                <w:rStyle w:val="Sylfaen"/>
                <w:rFonts w:ascii="Times New Roman" w:eastAsia="Calibri" w:hAnsi="Times New Roman"/>
                <w:sz w:val="24"/>
              </w:rPr>
              <w:t>Умножение и деление на однозначное число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67EFE" w:rsidRPr="006D4165" w:rsidTr="00400444">
        <w:trPr>
          <w:trHeight w:val="611"/>
        </w:trPr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Преобразование чисел, полученных при измерении. </w:t>
            </w:r>
          </w:p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pStyle w:val="3"/>
              <w:shd w:val="clear" w:color="auto" w:fill="auto"/>
              <w:spacing w:after="0" w:line="240" w:lineRule="auto"/>
              <w:ind w:left="-675" w:firstLine="850"/>
              <w:rPr>
                <w:rFonts w:eastAsia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и деление чисел, полученных при измерении,</w:t>
            </w:r>
          </w:p>
          <w:p w:rsidR="00467EFE" w:rsidRPr="006D4165" w:rsidRDefault="00467EFE" w:rsidP="00482FB0">
            <w:pPr>
              <w:pStyle w:val="a8"/>
              <w:snapToGrid w:val="0"/>
              <w:ind w:left="-675" w:firstLine="850"/>
            </w:pPr>
            <w:r w:rsidRPr="006D4165">
              <w:rPr>
                <w:rStyle w:val="Sylfaen"/>
                <w:rFonts w:ascii="Times New Roman" w:eastAsia="Calibri" w:hAnsi="Times New Roman"/>
                <w:sz w:val="24"/>
              </w:rPr>
              <w:t>на однозначное число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pStyle w:val="3"/>
              <w:shd w:val="clear" w:color="auto" w:fill="auto"/>
              <w:spacing w:after="0" w:line="240" w:lineRule="auto"/>
              <w:ind w:left="-675" w:firstLine="850"/>
              <w:rPr>
                <w:rFonts w:eastAsia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и деление чисел, полученных при измерении,</w:t>
            </w:r>
          </w:p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 10,100,1000, на круглые десятки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Деление на двухзначное число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Умножение и деление чисел, полученных при измерении, </w:t>
            </w:r>
          </w:p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 двухзначное число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left="-675" w:firstLine="850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021A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946"/>
        <w:gridCol w:w="1666"/>
      </w:tblGrid>
      <w:tr w:rsidR="00467EFE" w:rsidRPr="006D4165" w:rsidTr="00400444">
        <w:tc>
          <w:tcPr>
            <w:tcW w:w="959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pStyle w:val="a8"/>
              <w:snapToGrid w:val="0"/>
              <w:ind w:left="175"/>
            </w:pPr>
            <w:r w:rsidRPr="006D4165">
              <w:t>Сложение и вычитание многозначных чисел и десятичных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pStyle w:val="a8"/>
              <w:snapToGrid w:val="0"/>
              <w:ind w:left="175"/>
            </w:pPr>
            <w:r w:rsidRPr="006D4165">
              <w:t>Умножение и деление целых чисел и десятичных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pStyle w:val="a8"/>
              <w:snapToGrid w:val="0"/>
              <w:ind w:left="175"/>
            </w:pPr>
            <w:r w:rsidRPr="006D4165">
              <w:t>Сложение и вычитание обыкновенных дробей с одинаковыми знаменателями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pStyle w:val="a8"/>
              <w:snapToGrid w:val="0"/>
              <w:ind w:left="175"/>
            </w:pPr>
            <w:r w:rsidRPr="006D4165">
              <w:t>Сложение и вычитание обыкновенных дробей с разными знаменателями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67EFE" w:rsidRPr="006D4165" w:rsidRDefault="00467EFE" w:rsidP="00021AC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EFE" w:rsidRPr="006D4165" w:rsidTr="00400444">
        <w:tc>
          <w:tcPr>
            <w:tcW w:w="959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946"/>
        <w:gridCol w:w="1666"/>
      </w:tblGrid>
      <w:tr w:rsidR="00467EFE" w:rsidRPr="006D4165" w:rsidTr="00747E6F">
        <w:tc>
          <w:tcPr>
            <w:tcW w:w="959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pStyle w:val="a8"/>
              <w:snapToGrid w:val="0"/>
              <w:ind w:firstLine="175"/>
            </w:pPr>
            <w:r w:rsidRPr="006D4165">
              <w:t>Десятичные дроби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7EFE" w:rsidRPr="006D4165" w:rsidTr="00747E6F">
        <w:tc>
          <w:tcPr>
            <w:tcW w:w="959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7EFE" w:rsidRPr="006D4165" w:rsidRDefault="00467EFE" w:rsidP="00482FB0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67EFE" w:rsidRPr="006D4165" w:rsidRDefault="00467EFE" w:rsidP="00021A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обучающиеся должны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67EFE" w:rsidRPr="006D4165" w:rsidRDefault="003A2E48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Ученик получит возможность распознавать и выполнять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числовой ряд в пределах 1 000 000;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элементы десятичной дроби;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преобразование десятичных дробей;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место десятичных дробей в нумерационной таблице;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симметричные предметы, геометрические фигуры</w:t>
      </w:r>
    </w:p>
    <w:p w:rsidR="00467EFE" w:rsidRPr="006D4165" w:rsidRDefault="00467EFE" w:rsidP="00482FB0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sz w:val="24"/>
          <w:szCs w:val="24"/>
        </w:rPr>
        <w:t xml:space="preserve">виды четырехугольников: произвольный,  параллелограмм,  ромб, прямоугольник,  квадрат,  свойства сторон, углов, приемы построения. </w:t>
      </w:r>
      <w:proofErr w:type="gramEnd"/>
    </w:p>
    <w:p w:rsidR="00467EFE" w:rsidRPr="006D4165" w:rsidRDefault="003A2E48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Ученик научится</w:t>
      </w:r>
      <w:r w:rsidR="00467EFE" w:rsidRPr="006D4165">
        <w:rPr>
          <w:rFonts w:ascii="Times New Roman" w:hAnsi="Times New Roman"/>
          <w:b/>
          <w:sz w:val="24"/>
          <w:szCs w:val="24"/>
        </w:rPr>
        <w:t xml:space="preserve">: 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умножать и делить числа в пределах 1 000 000 на двузначное число;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читать, записывать десятичные дроби;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складывать и вычитать дроби с разными знаменателями (обыкновенныё и десятичные);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выполнять сложение и вычитание чисел полученных при измерении двумя единицами времени;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решать составные задачи в три-четыре арифметических действия;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вычислять периметр многоугольника</w:t>
      </w:r>
    </w:p>
    <w:p w:rsidR="00467EFE" w:rsidRPr="006D4165" w:rsidRDefault="00467EFE" w:rsidP="00482F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ПРИМЕЧАНИЯ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Не обязательно:</w:t>
      </w:r>
    </w:p>
    <w:p w:rsidR="00467EFE" w:rsidRPr="006D4165" w:rsidRDefault="00467EFE" w:rsidP="00482FB0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складывать и вычитать обыкновенные дроби с разными знаменателями</w:t>
      </w:r>
    </w:p>
    <w:p w:rsidR="00467EFE" w:rsidRPr="006D4165" w:rsidRDefault="00467EFE" w:rsidP="00482FB0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производить вычисления с числами в пределах 1 000 000;</w:t>
      </w:r>
    </w:p>
    <w:p w:rsidR="00467EFE" w:rsidRPr="006D4165" w:rsidRDefault="00467EFE" w:rsidP="00482FB0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выполнять сложение и вычитание  чисел, полученных при измерении двумя единицами времени;</w:t>
      </w:r>
    </w:p>
    <w:p w:rsidR="00467EFE" w:rsidRPr="006D4165" w:rsidRDefault="00467EFE" w:rsidP="00482FB0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решать составные задачи в 3—4 </w:t>
      </w:r>
      <w:proofErr w:type="gramStart"/>
      <w:r w:rsidRPr="006D4165">
        <w:rPr>
          <w:rFonts w:ascii="Times New Roman" w:hAnsi="Times New Roman"/>
          <w:sz w:val="24"/>
          <w:szCs w:val="24"/>
        </w:rPr>
        <w:t>арифметических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действия;</w:t>
      </w:r>
    </w:p>
    <w:p w:rsidR="00467EFE" w:rsidRPr="006D4165" w:rsidRDefault="00467EFE" w:rsidP="00482FB0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строить параллелограмм, ромб.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67EFE" w:rsidRPr="006D4165" w:rsidRDefault="003A2E48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Ученик получит возможность распознавать:</w:t>
      </w:r>
    </w:p>
    <w:p w:rsidR="00467EFE" w:rsidRPr="006D4165" w:rsidRDefault="00467EFE" w:rsidP="00482FB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величину 1°;</w:t>
      </w:r>
    </w:p>
    <w:p w:rsidR="00467EFE" w:rsidRPr="006D4165" w:rsidRDefault="00467EFE" w:rsidP="00482FB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sz w:val="24"/>
          <w:szCs w:val="24"/>
        </w:rPr>
        <w:t>размеры прямого, остроте, тупого, развернутого, полного, смежных углов,  сумму углов треугольника;</w:t>
      </w:r>
      <w:proofErr w:type="gramEnd"/>
    </w:p>
    <w:p w:rsidR="00467EFE" w:rsidRPr="006D4165" w:rsidRDefault="00467EFE" w:rsidP="00482FB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элементы транспортира;</w:t>
      </w:r>
    </w:p>
    <w:p w:rsidR="00467EFE" w:rsidRPr="006D4165" w:rsidRDefault="00467EFE" w:rsidP="00482FB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:rsidR="00467EFE" w:rsidRPr="006D4165" w:rsidRDefault="00467EFE" w:rsidP="00482FB0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формулы  длины окружности, площади круга.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6D4165" w:rsidRDefault="003A2E48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Ученик научится:</w:t>
      </w:r>
      <w:r w:rsidR="00467EFE" w:rsidRPr="006D4165">
        <w:rPr>
          <w:rFonts w:ascii="Times New Roman" w:hAnsi="Times New Roman"/>
          <w:b/>
          <w:sz w:val="24"/>
          <w:szCs w:val="24"/>
        </w:rPr>
        <w:t xml:space="preserve"> 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присчитывать и отсчитывать разрядные единицы и равные числовые группы в пределах 1 000 000;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выполнять сложение,  вычитание, умножение и деление на однозначное двузначное целое число натуральных чисел, обыкновенных и десятичных дробей;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lastRenderedPageBreak/>
        <w:t>находить число по одной его доле, выраженной обыкновенной или десятичной дробью;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находить среднее арифметическое нескольких чисел;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строить и измерять углы с помощью транспортира;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строить треугольники по заданным длинам сторон и величине углов; 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вычислять площадь прямоугольника (квадрата);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:rsidR="00467EFE" w:rsidRPr="006D4165" w:rsidRDefault="00467EFE" w:rsidP="00482FB0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строить точки, отрезки симметричные данным относительно оси, центра симметрии. 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ПРИМЕЧАНИЯ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0бязательно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уметь выполнять четыре арифметических действия с натуральными числами в пределах 10000;  по возможности с десятичными  и обыкновенными дробями;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знать наиболее употребительные единицы площади;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знать размеры прямого, острого тупого угла в градусах; 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находить число по его половине, десятой доле;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вычислять среднее арифметическое нескольких  чисел;</w:t>
      </w:r>
    </w:p>
    <w:p w:rsidR="00467EFE" w:rsidRPr="006D4165" w:rsidRDefault="00467EFE" w:rsidP="00482FB0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вычислять площадь прямоугольника.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9 класс</w:t>
      </w:r>
    </w:p>
    <w:p w:rsidR="00467EFE" w:rsidRPr="006D4165" w:rsidRDefault="003A2E48" w:rsidP="00482FB0">
      <w:pPr>
        <w:pStyle w:val="a9"/>
        <w:ind w:firstLine="709"/>
        <w:jc w:val="both"/>
        <w:rPr>
          <w:b/>
          <w:sz w:val="24"/>
          <w:szCs w:val="24"/>
        </w:rPr>
      </w:pPr>
      <w:r w:rsidRPr="006D4165">
        <w:rPr>
          <w:b/>
          <w:iCs/>
          <w:sz w:val="24"/>
          <w:szCs w:val="24"/>
        </w:rPr>
        <w:t>Ученик получит возможность узнавать:</w:t>
      </w:r>
    </w:p>
    <w:p w:rsidR="00467EFE" w:rsidRPr="006D4165" w:rsidRDefault="00467EFE" w:rsidP="00482FB0">
      <w:pPr>
        <w:pStyle w:val="a9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6D4165">
        <w:rPr>
          <w:sz w:val="24"/>
          <w:szCs w:val="24"/>
        </w:rPr>
        <w:t>таблицы сложения однозначных чисел, в том числе с перехо</w:t>
      </w:r>
      <w:r w:rsidRPr="006D4165">
        <w:rPr>
          <w:sz w:val="24"/>
          <w:szCs w:val="24"/>
        </w:rPr>
        <w:softHyphen/>
        <w:t>дом через десяток;</w:t>
      </w:r>
    </w:p>
    <w:p w:rsidR="00467EFE" w:rsidRPr="006D4165" w:rsidRDefault="00467EFE" w:rsidP="00482FB0">
      <w:pPr>
        <w:pStyle w:val="a9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табличные случаи умножения и получаемые из них случаи деления;</w:t>
      </w:r>
    </w:p>
    <w:p w:rsidR="00467EFE" w:rsidRPr="006D4165" w:rsidRDefault="00467EFE" w:rsidP="00482FB0">
      <w:pPr>
        <w:pStyle w:val="a9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6D4165">
        <w:rPr>
          <w:sz w:val="24"/>
          <w:szCs w:val="24"/>
        </w:rPr>
        <w:t>названия, обозначения, соотношения крупных и мелких еди</w:t>
      </w:r>
      <w:r w:rsidRPr="006D4165">
        <w:rPr>
          <w:sz w:val="24"/>
          <w:szCs w:val="24"/>
        </w:rPr>
        <w:softHyphen/>
        <w:t>ниц измерения стоимости, длины, массы, времени, площади, объема;</w:t>
      </w:r>
      <w:proofErr w:type="gramEnd"/>
    </w:p>
    <w:p w:rsidR="00467EFE" w:rsidRPr="006D4165" w:rsidRDefault="00467EFE" w:rsidP="00482FB0">
      <w:pPr>
        <w:pStyle w:val="a9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натуральный ряд чисел от 1 до 1 000 000;</w:t>
      </w:r>
    </w:p>
    <w:p w:rsidR="00467EFE" w:rsidRPr="006D4165" w:rsidRDefault="00467EFE" w:rsidP="00482FB0">
      <w:pPr>
        <w:pStyle w:val="a9"/>
        <w:numPr>
          <w:ilvl w:val="0"/>
          <w:numId w:val="18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6D4165">
        <w:rPr>
          <w:sz w:val="24"/>
          <w:szCs w:val="24"/>
        </w:rPr>
        <w:t>геометрические фигуры и тела, свойства элементов много</w:t>
      </w:r>
      <w:r w:rsidRPr="006D4165">
        <w:rPr>
          <w:sz w:val="24"/>
          <w:szCs w:val="24"/>
        </w:rPr>
        <w:softHyphen/>
        <w:t>угольников (треугольника, прямоугольника, параллелограмма, пра</w:t>
      </w:r>
      <w:r w:rsidRPr="006D4165">
        <w:rPr>
          <w:sz w:val="24"/>
          <w:szCs w:val="24"/>
        </w:rPr>
        <w:softHyphen/>
        <w:t>вильного шестиугольника), прямоугольного параллелепипеда, пи</w:t>
      </w:r>
      <w:r w:rsidRPr="006D4165">
        <w:rPr>
          <w:sz w:val="24"/>
          <w:szCs w:val="24"/>
        </w:rPr>
        <w:softHyphen/>
        <w:t>рамиды, цилиндра, конуса, шара.</w:t>
      </w:r>
      <w:proofErr w:type="gramEnd"/>
    </w:p>
    <w:p w:rsidR="00467EFE" w:rsidRPr="006D4165" w:rsidRDefault="00467EFE" w:rsidP="00482FB0">
      <w:pPr>
        <w:pStyle w:val="a9"/>
        <w:ind w:firstLine="709"/>
        <w:jc w:val="both"/>
        <w:rPr>
          <w:b/>
          <w:i/>
          <w:iCs/>
          <w:sz w:val="24"/>
          <w:szCs w:val="24"/>
        </w:rPr>
      </w:pPr>
    </w:p>
    <w:p w:rsidR="00467EFE" w:rsidRPr="006D4165" w:rsidRDefault="003A2E48" w:rsidP="00482FB0">
      <w:pPr>
        <w:pStyle w:val="a9"/>
        <w:ind w:firstLine="709"/>
        <w:jc w:val="both"/>
        <w:rPr>
          <w:b/>
          <w:sz w:val="24"/>
          <w:szCs w:val="24"/>
        </w:rPr>
      </w:pPr>
      <w:r w:rsidRPr="006D4165">
        <w:rPr>
          <w:b/>
          <w:iCs/>
          <w:sz w:val="24"/>
          <w:szCs w:val="24"/>
        </w:rPr>
        <w:t>Ученик научится: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6D4165">
        <w:rPr>
          <w:sz w:val="24"/>
          <w:szCs w:val="24"/>
        </w:rPr>
        <w:t>выполнять устные арифметические действия с числами в пре</w:t>
      </w:r>
      <w:r w:rsidRPr="006D4165">
        <w:rPr>
          <w:sz w:val="24"/>
          <w:szCs w:val="24"/>
        </w:rPr>
        <w:softHyphen/>
        <w:t>делах 100, легкие случаи в пределах 1 000 000;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выполнять письменные арифметические действия с натураль</w:t>
      </w:r>
      <w:r w:rsidRPr="006D4165">
        <w:rPr>
          <w:sz w:val="24"/>
          <w:szCs w:val="24"/>
        </w:rPr>
        <w:softHyphen/>
        <w:t>ными числами и десятичными дробями;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складывать, вычитать,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 дробях;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решать все простые задачи в соответствии с данной програм</w:t>
      </w:r>
      <w:r w:rsidRPr="006D4165">
        <w:rPr>
          <w:sz w:val="24"/>
          <w:szCs w:val="24"/>
        </w:rPr>
        <w:softHyphen/>
        <w:t xml:space="preserve">мой, составные задачи в 2, 3, 4 </w:t>
      </w:r>
      <w:proofErr w:type="gramStart"/>
      <w:r w:rsidRPr="006D4165">
        <w:rPr>
          <w:sz w:val="24"/>
          <w:szCs w:val="24"/>
        </w:rPr>
        <w:t>арифметических</w:t>
      </w:r>
      <w:proofErr w:type="gramEnd"/>
      <w:r w:rsidRPr="006D4165">
        <w:rPr>
          <w:sz w:val="24"/>
          <w:szCs w:val="24"/>
        </w:rPr>
        <w:t xml:space="preserve"> действия;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вычислять объем прямоугольного параллелепипеда;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различать геометрические фигуры и тела;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6D4165">
        <w:rPr>
          <w:sz w:val="24"/>
          <w:szCs w:val="24"/>
        </w:rPr>
        <w:softHyphen/>
        <w:t xml:space="preserve">ном положении на плоскости, в том числе симметричные относительно оси, центра симметрии; </w:t>
      </w:r>
    </w:p>
    <w:p w:rsidR="00467EFE" w:rsidRPr="006D4165" w:rsidRDefault="00467EFE" w:rsidP="00482FB0">
      <w:pPr>
        <w:pStyle w:val="a9"/>
        <w:numPr>
          <w:ilvl w:val="0"/>
          <w:numId w:val="19"/>
        </w:numPr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t>развертки куба, прямоугольного параллелепипеда.</w:t>
      </w:r>
    </w:p>
    <w:p w:rsidR="00467EFE" w:rsidRPr="006D4165" w:rsidRDefault="00467EFE" w:rsidP="00482FB0">
      <w:pPr>
        <w:pStyle w:val="a9"/>
        <w:ind w:firstLine="709"/>
        <w:jc w:val="both"/>
        <w:rPr>
          <w:b/>
          <w:sz w:val="24"/>
          <w:szCs w:val="24"/>
        </w:rPr>
      </w:pPr>
      <w:r w:rsidRPr="006D4165">
        <w:rPr>
          <w:b/>
          <w:sz w:val="24"/>
          <w:szCs w:val="24"/>
        </w:rPr>
        <w:t xml:space="preserve">   </w:t>
      </w:r>
    </w:p>
    <w:p w:rsidR="00467EFE" w:rsidRPr="006D4165" w:rsidRDefault="00467EFE" w:rsidP="00482FB0">
      <w:pPr>
        <w:pStyle w:val="a9"/>
        <w:ind w:firstLine="709"/>
        <w:jc w:val="both"/>
        <w:rPr>
          <w:sz w:val="24"/>
          <w:szCs w:val="24"/>
        </w:rPr>
      </w:pPr>
      <w:r w:rsidRPr="006D4165">
        <w:rPr>
          <w:sz w:val="24"/>
          <w:szCs w:val="24"/>
        </w:rPr>
        <w:lastRenderedPageBreak/>
        <w:t>ПРИМЕЧАНИЯ</w:t>
      </w:r>
    </w:p>
    <w:p w:rsidR="00467EFE" w:rsidRPr="006D4165" w:rsidRDefault="00467EFE" w:rsidP="00482FB0">
      <w:pPr>
        <w:pStyle w:val="a9"/>
        <w:ind w:firstLine="709"/>
        <w:jc w:val="both"/>
        <w:rPr>
          <w:b/>
          <w:spacing w:val="-7"/>
          <w:sz w:val="24"/>
          <w:szCs w:val="24"/>
        </w:rPr>
      </w:pPr>
      <w:r w:rsidRPr="006D4165">
        <w:rPr>
          <w:b/>
          <w:spacing w:val="-7"/>
          <w:sz w:val="24"/>
          <w:szCs w:val="24"/>
        </w:rPr>
        <w:t xml:space="preserve">             Достаточно:</w:t>
      </w:r>
    </w:p>
    <w:p w:rsidR="00467EFE" w:rsidRPr="006D4165" w:rsidRDefault="00467EFE" w:rsidP="00482FB0">
      <w:pPr>
        <w:pStyle w:val="a9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D4165">
        <w:rPr>
          <w:spacing w:val="-6"/>
          <w:sz w:val="24"/>
          <w:szCs w:val="24"/>
        </w:rPr>
        <w:t>знать величины, единицы измерения стоимости, длины, массы, площади,</w:t>
      </w:r>
      <w:r w:rsidRPr="006D4165">
        <w:rPr>
          <w:spacing w:val="-5"/>
          <w:sz w:val="24"/>
          <w:szCs w:val="24"/>
        </w:rPr>
        <w:t xml:space="preserve"> объема, соотношения единиц измерения стоимости, длины, массы;</w:t>
      </w:r>
      <w:proofErr w:type="gramEnd"/>
    </w:p>
    <w:p w:rsidR="00467EFE" w:rsidRPr="006D4165" w:rsidRDefault="00467EFE" w:rsidP="00482FB0">
      <w:pPr>
        <w:pStyle w:val="a9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4165">
        <w:rPr>
          <w:spacing w:val="-5"/>
          <w:sz w:val="24"/>
          <w:szCs w:val="24"/>
        </w:rPr>
        <w:t>читать, записывать под диктовку дроби обыкновенные, десятичные;</w:t>
      </w:r>
    </w:p>
    <w:p w:rsidR="00467EFE" w:rsidRPr="006D4165" w:rsidRDefault="00467EFE" w:rsidP="00482FB0">
      <w:pPr>
        <w:pStyle w:val="a9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4165">
        <w:rPr>
          <w:spacing w:val="-5"/>
          <w:sz w:val="24"/>
          <w:szCs w:val="24"/>
        </w:rPr>
        <w:t>уметь считать, выполнять письменные арифметические действия (ум</w:t>
      </w:r>
      <w:r w:rsidRPr="006D4165">
        <w:rPr>
          <w:spacing w:val="-5"/>
          <w:sz w:val="24"/>
          <w:szCs w:val="24"/>
        </w:rPr>
        <w:softHyphen/>
      </w:r>
      <w:r w:rsidRPr="006D4165">
        <w:rPr>
          <w:spacing w:val="-7"/>
          <w:sz w:val="24"/>
          <w:szCs w:val="24"/>
        </w:rPr>
        <w:t>ножение и деление на однозначное число, круглые десятки) в пределах 10 000;</w:t>
      </w:r>
    </w:p>
    <w:p w:rsidR="00467EFE" w:rsidRPr="006D4165" w:rsidRDefault="00467EFE" w:rsidP="00482FB0">
      <w:pPr>
        <w:pStyle w:val="a9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4165">
        <w:rPr>
          <w:spacing w:val="-6"/>
          <w:sz w:val="24"/>
          <w:szCs w:val="24"/>
        </w:rPr>
        <w:t>решать простые арифметические задачи на нахождение суммы, остатка, произведения</w:t>
      </w:r>
      <w:r w:rsidRPr="006D4165">
        <w:rPr>
          <w:spacing w:val="-13"/>
          <w:sz w:val="24"/>
          <w:szCs w:val="24"/>
        </w:rPr>
        <w:t>, частного, на увеличение (уменьшение) числа на несколько единиц, в</w:t>
      </w:r>
      <w:r w:rsidRPr="006D4165">
        <w:rPr>
          <w:spacing w:val="-11"/>
          <w:sz w:val="24"/>
          <w:szCs w:val="24"/>
        </w:rPr>
        <w:t xml:space="preserve"> несколько раз, на нахождение дроби обыкновенной; десятичной, 1% от числа;</w:t>
      </w:r>
    </w:p>
    <w:p w:rsidR="00467EFE" w:rsidRPr="006D4165" w:rsidRDefault="00467EFE" w:rsidP="00482FB0">
      <w:pPr>
        <w:pStyle w:val="a9"/>
        <w:numPr>
          <w:ilvl w:val="0"/>
          <w:numId w:val="20"/>
        </w:num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D4165">
        <w:rPr>
          <w:spacing w:val="-11"/>
          <w:sz w:val="24"/>
          <w:szCs w:val="24"/>
        </w:rPr>
        <w:t>на  соотношения</w:t>
      </w:r>
      <w:r w:rsidRPr="006D4165">
        <w:rPr>
          <w:spacing w:val="-9"/>
          <w:sz w:val="24"/>
          <w:szCs w:val="24"/>
        </w:rPr>
        <w:t xml:space="preserve">: стоимость, цена, количество, расстояние, скорость, время </w:t>
      </w:r>
      <w:r w:rsidRPr="006D4165">
        <w:rPr>
          <w:spacing w:val="-3"/>
          <w:sz w:val="24"/>
          <w:szCs w:val="24"/>
        </w:rPr>
        <w:t xml:space="preserve">уметь вычислять площадь прямоугольника по данной длине сторон; </w:t>
      </w:r>
      <w:r w:rsidRPr="006D4165">
        <w:rPr>
          <w:sz w:val="24"/>
          <w:szCs w:val="24"/>
        </w:rPr>
        <w:t>объем</w:t>
      </w:r>
      <w:r w:rsidRPr="006D4165">
        <w:rPr>
          <w:spacing w:val="-5"/>
          <w:sz w:val="24"/>
          <w:szCs w:val="24"/>
        </w:rPr>
        <w:t xml:space="preserve"> прямоугольного параллелепипеда по данной длине ребер; </w:t>
      </w:r>
      <w:r w:rsidRPr="006D4165">
        <w:rPr>
          <w:spacing w:val="-4"/>
          <w:sz w:val="24"/>
          <w:szCs w:val="24"/>
        </w:rPr>
        <w:t>уметь чертить линии, углы, окружности, треугольники, прямоугольники с</w:t>
      </w:r>
      <w:r w:rsidRPr="006D4165">
        <w:rPr>
          <w:sz w:val="24"/>
          <w:szCs w:val="24"/>
        </w:rPr>
        <w:t xml:space="preserve"> помощью линейки, чертежного угольника, циркуля.</w:t>
      </w:r>
      <w:proofErr w:type="gramEnd"/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Критерии и нормы оценок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1. Оценка устных ответов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b/>
          <w:sz w:val="24"/>
          <w:szCs w:val="24"/>
        </w:rPr>
        <w:t>Оценка «5»</w:t>
      </w:r>
      <w:r w:rsidRPr="006D4165">
        <w:rPr>
          <w:rFonts w:ascii="Times New Roman" w:hAnsi="Times New Roman"/>
          <w:sz w:val="24"/>
          <w:szCs w:val="24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b/>
          <w:sz w:val="24"/>
          <w:szCs w:val="24"/>
        </w:rPr>
        <w:t>Оценка «4»</w:t>
      </w:r>
      <w:r w:rsidRPr="006D4165">
        <w:rPr>
          <w:rFonts w:ascii="Times New Roman" w:hAnsi="Times New Roman"/>
          <w:sz w:val="24"/>
          <w:szCs w:val="24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D4165">
        <w:rPr>
          <w:rFonts w:ascii="Times New Roman" w:hAnsi="Times New Roman"/>
          <w:sz w:val="24"/>
          <w:szCs w:val="24"/>
        </w:rPr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b/>
          <w:sz w:val="24"/>
          <w:szCs w:val="24"/>
        </w:rPr>
        <w:t>Оценка «З»</w:t>
      </w:r>
      <w:r w:rsidRPr="006D4165">
        <w:rPr>
          <w:rFonts w:ascii="Times New Roman" w:hAnsi="Times New Roman"/>
          <w:sz w:val="24"/>
          <w:szCs w:val="24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D4165">
        <w:rPr>
          <w:rFonts w:ascii="Times New Roman" w:hAnsi="Times New Roman"/>
          <w:sz w:val="24"/>
          <w:szCs w:val="24"/>
        </w:rPr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  <w:proofErr w:type="gramEnd"/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lastRenderedPageBreak/>
        <w:t>Оценка  «2»</w:t>
      </w:r>
      <w:r w:rsidRPr="006D4165">
        <w:rPr>
          <w:rFonts w:ascii="Times New Roman" w:hAnsi="Times New Roman"/>
          <w:sz w:val="24"/>
          <w:szCs w:val="24"/>
        </w:rPr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«1»</w:t>
      </w:r>
      <w:r w:rsidRPr="006D4165">
        <w:rPr>
          <w:rFonts w:ascii="Times New Roman" w:hAnsi="Times New Roman"/>
          <w:sz w:val="24"/>
          <w:szCs w:val="24"/>
        </w:rPr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467EFE" w:rsidRPr="006D4165" w:rsidRDefault="00467EFE" w:rsidP="00482F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2. Письменная проверка знаний и умений учащихся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4165">
        <w:rPr>
          <w:rFonts w:ascii="Times New Roman" w:hAnsi="Times New Roman"/>
          <w:i/>
          <w:sz w:val="24"/>
          <w:szCs w:val="24"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6D4165">
        <w:rPr>
          <w:rFonts w:ascii="Times New Roman" w:hAnsi="Times New Roman"/>
          <w:sz w:val="24"/>
          <w:szCs w:val="24"/>
          <w:lang w:val="en-US"/>
        </w:rPr>
        <w:t>I</w:t>
      </w:r>
      <w:r w:rsidRPr="006D4165">
        <w:rPr>
          <w:rFonts w:ascii="Times New Roman" w:hAnsi="Times New Roman"/>
          <w:sz w:val="24"/>
          <w:szCs w:val="24"/>
        </w:rPr>
        <w:t xml:space="preserve"> класса  25—35 мин,  во II — </w:t>
      </w:r>
      <w:r w:rsidRPr="006D4165">
        <w:rPr>
          <w:rFonts w:ascii="Times New Roman" w:hAnsi="Times New Roman"/>
          <w:sz w:val="24"/>
          <w:szCs w:val="24"/>
          <w:lang w:val="en-US"/>
        </w:rPr>
        <w:t>IV</w:t>
      </w:r>
      <w:r w:rsidRPr="006D4165">
        <w:rPr>
          <w:rFonts w:ascii="Times New Roman" w:hAnsi="Times New Roman"/>
          <w:sz w:val="24"/>
          <w:szCs w:val="24"/>
        </w:rPr>
        <w:t xml:space="preserve"> классах 25—40 мин,  в </w:t>
      </w:r>
      <w:r w:rsidRPr="006D4165">
        <w:rPr>
          <w:rFonts w:ascii="Times New Roman" w:hAnsi="Times New Roman"/>
          <w:sz w:val="24"/>
          <w:szCs w:val="24"/>
          <w:lang w:val="en-US"/>
        </w:rPr>
        <w:t>V</w:t>
      </w:r>
      <w:r w:rsidRPr="006D4165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6D416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D4165">
        <w:rPr>
          <w:rFonts w:ascii="Times New Roman" w:hAnsi="Times New Roman"/>
          <w:sz w:val="24"/>
          <w:szCs w:val="24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sz w:val="24"/>
          <w:szCs w:val="24"/>
        </w:rPr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6D4165">
        <w:rPr>
          <w:rFonts w:ascii="Times New Roman" w:hAnsi="Times New Roman"/>
          <w:sz w:val="24"/>
          <w:szCs w:val="24"/>
          <w:lang w:val="en-US"/>
        </w:rPr>
        <w:t>III</w:t>
      </w:r>
      <w:r w:rsidRPr="006D4165">
        <w:rPr>
          <w:rFonts w:ascii="Times New Roman" w:hAnsi="Times New Roman"/>
          <w:sz w:val="24"/>
          <w:szCs w:val="24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65">
        <w:rPr>
          <w:rFonts w:ascii="Times New Roman" w:hAnsi="Times New Roman"/>
          <w:sz w:val="24"/>
          <w:szCs w:val="24"/>
        </w:rPr>
        <w:t>При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165">
        <w:rPr>
          <w:rFonts w:ascii="Times New Roman" w:hAnsi="Times New Roman"/>
          <w:sz w:val="24"/>
          <w:szCs w:val="24"/>
        </w:rPr>
        <w:t>оценки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письменных  работ учащихся по математике  </w:t>
      </w:r>
      <w:r w:rsidRPr="006D4165">
        <w:rPr>
          <w:rFonts w:ascii="Times New Roman" w:hAnsi="Times New Roman"/>
          <w:i/>
          <w:sz w:val="24"/>
          <w:szCs w:val="24"/>
        </w:rPr>
        <w:t>грубыми  ошибками</w:t>
      </w:r>
      <w:r w:rsidRPr="006D4165">
        <w:rPr>
          <w:rFonts w:ascii="Times New Roman" w:hAnsi="Times New Roman"/>
          <w:sz w:val="24"/>
          <w:szCs w:val="24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i/>
          <w:sz w:val="24"/>
          <w:szCs w:val="24"/>
        </w:rPr>
        <w:t>Негрубыми ошибками</w:t>
      </w:r>
      <w:r w:rsidRPr="006D4165">
        <w:rPr>
          <w:rFonts w:ascii="Times New Roman" w:hAnsi="Times New Roman"/>
          <w:sz w:val="24"/>
          <w:szCs w:val="24"/>
        </w:rPr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6D4165">
        <w:rPr>
          <w:rFonts w:ascii="Times New Roman" w:hAnsi="Times New Roman"/>
          <w:sz w:val="24"/>
          <w:szCs w:val="24"/>
        </w:rPr>
        <w:t>.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165">
        <w:rPr>
          <w:rFonts w:ascii="Times New Roman" w:hAnsi="Times New Roman"/>
          <w:sz w:val="24"/>
          <w:szCs w:val="24"/>
        </w:rPr>
        <w:t>н</w:t>
      </w:r>
      <w:proofErr w:type="gramEnd"/>
      <w:r w:rsidRPr="006D4165">
        <w:rPr>
          <w:rFonts w:ascii="Times New Roman" w:hAnsi="Times New Roman"/>
          <w:sz w:val="24"/>
          <w:szCs w:val="24"/>
        </w:rPr>
        <w:t>ебольшая неточность в измерении и черчении.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При оценке  комбинированных работ: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Оценка «5» </w:t>
      </w:r>
      <w:r w:rsidRPr="006D4165">
        <w:rPr>
          <w:rFonts w:ascii="Times New Roman" w:hAnsi="Times New Roman"/>
          <w:sz w:val="24"/>
          <w:szCs w:val="24"/>
        </w:rPr>
        <w:t xml:space="preserve"> ставится,  если вся  работа  выполнена  без ошибок.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 xml:space="preserve"> </w:t>
      </w:r>
      <w:r w:rsidRPr="006D4165">
        <w:rPr>
          <w:rFonts w:ascii="Times New Roman" w:hAnsi="Times New Roman"/>
          <w:b/>
          <w:sz w:val="24"/>
          <w:szCs w:val="24"/>
        </w:rPr>
        <w:t>Оценка «4»</w:t>
      </w:r>
      <w:r w:rsidRPr="006D4165">
        <w:rPr>
          <w:rFonts w:ascii="Times New Roman" w:hAnsi="Times New Roman"/>
          <w:sz w:val="24"/>
          <w:szCs w:val="24"/>
        </w:rPr>
        <w:t xml:space="preserve">  ставится,  если в работе имеются  2—3 негрубые ошибки.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«3»</w:t>
      </w:r>
      <w:r w:rsidRPr="006D4165">
        <w:rPr>
          <w:rFonts w:ascii="Times New Roman" w:hAnsi="Times New Roman"/>
          <w:sz w:val="24"/>
          <w:szCs w:val="24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«2»</w:t>
      </w:r>
      <w:r w:rsidRPr="006D4165">
        <w:rPr>
          <w:rFonts w:ascii="Times New Roman" w:hAnsi="Times New Roman"/>
          <w:sz w:val="24"/>
          <w:szCs w:val="24"/>
        </w:rPr>
        <w:t xml:space="preserve">  ставится, если не решены задачи, но сделаны попытки их  </w:t>
      </w:r>
      <w:proofErr w:type="gramStart"/>
      <w:r w:rsidRPr="006D4165">
        <w:rPr>
          <w:rFonts w:ascii="Times New Roman" w:hAnsi="Times New Roman"/>
          <w:sz w:val="24"/>
          <w:szCs w:val="24"/>
        </w:rPr>
        <w:t>решить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и выполнено  менее половины других заданий.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«1»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ученик  не приступал к решению задач;  не выполнил других заданий.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При оценке работ, состоящих из примеров и других заданий,  в  которых  не предусматривается  решение задач: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«5»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все задания выполнены правильно.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«4»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допущены 1—2  негрубые ошибки.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«3»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допущены 1—2  грубые ошибки или  3—4 негрубые.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«2»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</w:t>
      </w:r>
      <w:proofErr w:type="gramStart"/>
      <w:r w:rsidRPr="006D4165">
        <w:rPr>
          <w:rFonts w:ascii="Times New Roman" w:hAnsi="Times New Roman"/>
          <w:sz w:val="24"/>
          <w:szCs w:val="24"/>
        </w:rPr>
        <w:t>допущены</w:t>
      </w:r>
      <w:proofErr w:type="gramEnd"/>
      <w:r w:rsidRPr="006D4165">
        <w:rPr>
          <w:rFonts w:ascii="Times New Roman" w:hAnsi="Times New Roman"/>
          <w:sz w:val="24"/>
          <w:szCs w:val="24"/>
        </w:rPr>
        <w:t xml:space="preserve">  3—4  грубые  шибки и  ряд негрубых.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«1»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допущены ошибки в выполнении большей части заданий.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4165">
        <w:rPr>
          <w:rFonts w:ascii="Times New Roman" w:hAnsi="Times New Roman"/>
          <w:b/>
          <w:i/>
          <w:sz w:val="24"/>
          <w:szCs w:val="24"/>
        </w:rPr>
        <w:lastRenderedPageBreak/>
        <w:t xml:space="preserve">При оценке работ, состоящих только из задач с геометрическим содержанием </w:t>
      </w:r>
      <w:r w:rsidRPr="006D4165">
        <w:rPr>
          <w:rFonts w:ascii="Times New Roman" w:hAnsi="Times New Roman"/>
          <w:i/>
          <w:sz w:val="24"/>
          <w:szCs w:val="24"/>
        </w:rPr>
        <w:t>(решение задач на вычисление  градусной  меры углов,  площадей,  объемов и т. д.,</w:t>
      </w:r>
      <w:r w:rsidRPr="006D41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4165">
        <w:rPr>
          <w:rFonts w:ascii="Times New Roman" w:hAnsi="Times New Roman"/>
          <w:i/>
          <w:sz w:val="24"/>
          <w:szCs w:val="24"/>
        </w:rPr>
        <w:t>задач на измерение  и  построение и др.):</w:t>
      </w:r>
      <w:r w:rsidRPr="006D4165">
        <w:rPr>
          <w:rFonts w:ascii="Times New Roman" w:hAnsi="Times New Roman"/>
          <w:sz w:val="24"/>
          <w:szCs w:val="24"/>
        </w:rPr>
        <w:t xml:space="preserve">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«5»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все задачи  выполнены правильно.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«4»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«3»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«2»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Оценка «1»</w:t>
      </w:r>
      <w:r w:rsidRPr="006D4165">
        <w:rPr>
          <w:rFonts w:ascii="Times New Roman" w:hAnsi="Times New Roman"/>
          <w:sz w:val="24"/>
          <w:szCs w:val="24"/>
        </w:rPr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3. Итоговая оценка знаний и умений учащихся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1. За год знания и умения учащихся оцениваются одним баллом.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467EFE" w:rsidRPr="006D4165" w:rsidRDefault="00467EFE" w:rsidP="00482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sz w:val="24"/>
          <w:szCs w:val="24"/>
        </w:rPr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482F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>Учебно-методическое обеспечение программы:</w:t>
      </w:r>
    </w:p>
    <w:p w:rsidR="00467EFE" w:rsidRPr="006D4165" w:rsidRDefault="00467EFE" w:rsidP="003A2E48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6D41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4165">
        <w:rPr>
          <w:rFonts w:ascii="Times New Roman" w:hAnsi="Times New Roman" w:cs="Times New Roman"/>
          <w:b/>
          <w:sz w:val="24"/>
          <w:szCs w:val="24"/>
        </w:rPr>
        <w:t>: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 xml:space="preserve">7  класс: </w:t>
      </w:r>
    </w:p>
    <w:p w:rsidR="00467EFE" w:rsidRPr="006D4165" w:rsidRDefault="00467EFE" w:rsidP="00482FB0">
      <w:pPr>
        <w:pStyle w:val="a6"/>
        <w:numPr>
          <w:ilvl w:val="0"/>
          <w:numId w:val="3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 xml:space="preserve">. Математика, 7. </w:t>
      </w:r>
      <w:r w:rsidRPr="006D4165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6D4165">
        <w:rPr>
          <w:rFonts w:ascii="Times New Roman" w:hAnsi="Times New Roman" w:cs="Times New Roman"/>
          <w:sz w:val="24"/>
          <w:szCs w:val="24"/>
        </w:rPr>
        <w:t xml:space="preserve">для 7 класса специальных (коррекционных) образовательных учреждений </w:t>
      </w:r>
      <w:r w:rsidRPr="006D41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4165">
        <w:rPr>
          <w:rFonts w:ascii="Times New Roman" w:hAnsi="Times New Roman" w:cs="Times New Roman"/>
          <w:sz w:val="24"/>
          <w:szCs w:val="24"/>
        </w:rPr>
        <w:t xml:space="preserve"> вида. М.: Просвещение.</w:t>
      </w:r>
    </w:p>
    <w:p w:rsidR="00467EFE" w:rsidRPr="006D4165" w:rsidRDefault="00467EFE" w:rsidP="00482FB0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6D4165">
        <w:rPr>
          <w:rFonts w:ascii="Times New Roman" w:hAnsi="Times New Roman"/>
          <w:bCs/>
          <w:sz w:val="24"/>
          <w:szCs w:val="24"/>
        </w:rPr>
        <w:t>Алышева</w:t>
      </w:r>
      <w:proofErr w:type="spellEnd"/>
      <w:r w:rsidRPr="006D4165">
        <w:rPr>
          <w:rFonts w:ascii="Times New Roman" w:hAnsi="Times New Roman"/>
          <w:bCs/>
          <w:sz w:val="24"/>
          <w:szCs w:val="24"/>
        </w:rPr>
        <w:t xml:space="preserve"> Т. В.</w:t>
      </w:r>
      <w:r w:rsidRPr="006D4165">
        <w:rPr>
          <w:rFonts w:ascii="Times New Roman" w:hAnsi="Times New Roman"/>
          <w:bCs/>
          <w:sz w:val="24"/>
          <w:szCs w:val="24"/>
        </w:rPr>
        <w:br/>
        <w:t xml:space="preserve">Математика. </w:t>
      </w:r>
      <w:r w:rsidRPr="006D4165"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 w:rsidRPr="006D4165">
        <w:rPr>
          <w:rFonts w:ascii="Times New Roman" w:hAnsi="Times New Roman"/>
          <w:bCs/>
          <w:sz w:val="24"/>
          <w:szCs w:val="24"/>
        </w:rPr>
        <w:t xml:space="preserve"> 7 класс. Пособие для специальных (коррекционных) образовательных учреждений VIII вида.</w:t>
      </w:r>
      <w:r w:rsidRPr="006D4165">
        <w:rPr>
          <w:rFonts w:ascii="Times New Roman" w:hAnsi="Times New Roman"/>
          <w:sz w:val="24"/>
          <w:szCs w:val="24"/>
        </w:rPr>
        <w:t xml:space="preserve"> </w:t>
      </w:r>
    </w:p>
    <w:p w:rsidR="00467EFE" w:rsidRPr="006D4165" w:rsidRDefault="00467EFE" w:rsidP="00482FB0">
      <w:pPr>
        <w:pStyle w:val="a6"/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467EFE" w:rsidRPr="006D4165" w:rsidRDefault="00467EFE" w:rsidP="00482FB0">
      <w:pPr>
        <w:pStyle w:val="a6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6D416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D4165">
        <w:rPr>
          <w:rFonts w:ascii="Times New Roman" w:hAnsi="Times New Roman" w:cs="Times New Roman"/>
          <w:sz w:val="24"/>
          <w:szCs w:val="24"/>
        </w:rPr>
        <w:t xml:space="preserve">. Математика, 8. </w:t>
      </w:r>
      <w:r w:rsidRPr="006D4165"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 w:rsidRPr="006D4165">
        <w:rPr>
          <w:rFonts w:ascii="Times New Roman" w:hAnsi="Times New Roman" w:cs="Times New Roman"/>
          <w:sz w:val="24"/>
          <w:szCs w:val="24"/>
        </w:rPr>
        <w:t xml:space="preserve">для 8 класса специальных (коррекционных) образовательных учреждений </w:t>
      </w:r>
      <w:r w:rsidRPr="006D41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4165">
        <w:rPr>
          <w:rFonts w:ascii="Times New Roman" w:hAnsi="Times New Roman" w:cs="Times New Roman"/>
          <w:sz w:val="24"/>
          <w:szCs w:val="24"/>
        </w:rPr>
        <w:t xml:space="preserve"> вида. М.: Просвещение.</w:t>
      </w:r>
    </w:p>
    <w:p w:rsidR="00467EFE" w:rsidRPr="006D4165" w:rsidRDefault="00467EFE" w:rsidP="00482FB0">
      <w:pPr>
        <w:pStyle w:val="a6"/>
        <w:numPr>
          <w:ilvl w:val="0"/>
          <w:numId w:val="4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165">
        <w:rPr>
          <w:rFonts w:ascii="Times New Roman" w:hAnsi="Times New Roman" w:cs="Times New Roman"/>
          <w:bCs/>
          <w:sz w:val="24"/>
          <w:szCs w:val="24"/>
        </w:rPr>
        <w:t>Алышева</w:t>
      </w:r>
      <w:proofErr w:type="spellEnd"/>
      <w:r w:rsidRPr="006D4165">
        <w:rPr>
          <w:rFonts w:ascii="Times New Roman" w:hAnsi="Times New Roman" w:cs="Times New Roman"/>
          <w:bCs/>
          <w:sz w:val="24"/>
          <w:szCs w:val="24"/>
        </w:rPr>
        <w:t xml:space="preserve"> Т. В.</w:t>
      </w:r>
      <w:r w:rsidRPr="006D4165">
        <w:rPr>
          <w:rFonts w:ascii="Times New Roman" w:hAnsi="Times New Roman" w:cs="Times New Roman"/>
          <w:bCs/>
          <w:sz w:val="24"/>
          <w:szCs w:val="24"/>
        </w:rPr>
        <w:br/>
        <w:t xml:space="preserve">Математика. </w:t>
      </w:r>
      <w:r w:rsidRPr="006D4165">
        <w:rPr>
          <w:rFonts w:ascii="Times New Roman" w:hAnsi="Times New Roman" w:cs="Times New Roman"/>
          <w:bCs/>
          <w:sz w:val="24"/>
          <w:szCs w:val="24"/>
          <w:u w:val="single"/>
        </w:rPr>
        <w:t>Рабочая тетрадь.</w:t>
      </w:r>
      <w:r w:rsidRPr="006D4165">
        <w:rPr>
          <w:rFonts w:ascii="Times New Roman" w:hAnsi="Times New Roman" w:cs="Times New Roman"/>
          <w:bCs/>
          <w:sz w:val="24"/>
          <w:szCs w:val="24"/>
        </w:rPr>
        <w:t xml:space="preserve"> 8 класс. Пособие для учащихся специальных (коррекционных) образовательных учреждений VIII вида.</w:t>
      </w:r>
    </w:p>
    <w:p w:rsidR="00467EFE" w:rsidRPr="006D4165" w:rsidRDefault="00467EFE" w:rsidP="00482FB0">
      <w:pPr>
        <w:pStyle w:val="a6"/>
        <w:numPr>
          <w:ilvl w:val="0"/>
          <w:numId w:val="26"/>
        </w:numPr>
        <w:spacing w:before="0" w:beforeAutospacing="0" w:after="0" w:afterAutospacing="0" w:line="240" w:lineRule="auto"/>
        <w:ind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bCs/>
          <w:sz w:val="24"/>
          <w:szCs w:val="24"/>
        </w:rPr>
        <w:t>класс:</w:t>
      </w:r>
    </w:p>
    <w:p w:rsidR="00467EFE" w:rsidRPr="006D4165" w:rsidRDefault="00467EFE" w:rsidP="00482FB0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  <w:r w:rsidRPr="006D4165">
        <w:rPr>
          <w:rFonts w:ascii="Times New Roman" w:hAnsi="Times New Roman"/>
          <w:bCs/>
          <w:sz w:val="24"/>
          <w:szCs w:val="24"/>
        </w:rPr>
        <w:t>М.Н. Перова Математика, 9. Учебник для 9 класса специальных (коррекционных) образовательных учреждений  VIII вида.- М. Просвещение</w:t>
      </w:r>
      <w:r w:rsidRPr="006D4165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467EFE" w:rsidRPr="006D4165" w:rsidRDefault="00467EFE" w:rsidP="00482FB0">
      <w:pPr>
        <w:pStyle w:val="a5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6D4165">
        <w:rPr>
          <w:rFonts w:ascii="Times New Roman" w:hAnsi="Times New Roman"/>
          <w:bCs/>
          <w:sz w:val="24"/>
          <w:szCs w:val="24"/>
        </w:rPr>
        <w:t>Алышева</w:t>
      </w:r>
      <w:proofErr w:type="spellEnd"/>
      <w:r w:rsidRPr="006D4165">
        <w:rPr>
          <w:rFonts w:ascii="Times New Roman" w:hAnsi="Times New Roman"/>
          <w:bCs/>
          <w:sz w:val="24"/>
          <w:szCs w:val="24"/>
        </w:rPr>
        <w:t xml:space="preserve"> Т. В. Математика. </w:t>
      </w:r>
      <w:r w:rsidRPr="006D4165">
        <w:rPr>
          <w:rFonts w:ascii="Times New Roman" w:hAnsi="Times New Roman"/>
          <w:bCs/>
          <w:sz w:val="24"/>
          <w:szCs w:val="24"/>
          <w:u w:val="single"/>
        </w:rPr>
        <w:t>Рабочая тетрадь.</w:t>
      </w:r>
      <w:r w:rsidRPr="006D4165">
        <w:rPr>
          <w:rFonts w:ascii="Times New Roman" w:hAnsi="Times New Roman"/>
          <w:bCs/>
          <w:sz w:val="24"/>
          <w:szCs w:val="24"/>
        </w:rPr>
        <w:t xml:space="preserve"> 9 класс. Пособие для учащихся специальных (коррекционных) образовательных учреждений VIII вида.</w:t>
      </w:r>
    </w:p>
    <w:p w:rsidR="00467EFE" w:rsidRPr="006D4165" w:rsidRDefault="00467EFE" w:rsidP="003A2E48">
      <w:pPr>
        <w:pStyle w:val="a6"/>
        <w:spacing w:before="0" w:beforeAutospacing="0" w:after="0" w:afterAutospacing="0" w:line="240" w:lineRule="auto"/>
        <w:ind w:left="0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 xml:space="preserve">. Изучение геометрического материала в 5-6 классах специальной (коррекционной) образовательной школы </w:t>
      </w:r>
      <w:r w:rsidRPr="006D41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4165">
        <w:rPr>
          <w:rFonts w:ascii="Times New Roman" w:hAnsi="Times New Roman" w:cs="Times New Roman"/>
          <w:sz w:val="24"/>
          <w:szCs w:val="24"/>
        </w:rPr>
        <w:t xml:space="preserve"> вида. М.: Владос,2005 год.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>Ф.</w:t>
      </w:r>
      <w:proofErr w:type="gramStart"/>
      <w:r w:rsidRPr="006D41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>. Нестандартные уроки математики в коррекционной школе. 5-9 классы. М.: «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>», 2007 год.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М.Н. Перова. Методика преподавания математики в специальной (коррекционной) школе. М.: 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>, 2001год.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sz w:val="24"/>
          <w:szCs w:val="24"/>
        </w:rPr>
      </w:pPr>
      <w:r w:rsidRPr="006D4165">
        <w:rPr>
          <w:rFonts w:ascii="Times New Roman" w:hAnsi="Times New Roman" w:cs="Times New Roman"/>
          <w:sz w:val="24"/>
          <w:szCs w:val="24"/>
        </w:rPr>
        <w:t xml:space="preserve">В.В.Воронкова. Программы специальной (коррекционной) образовательной школы </w:t>
      </w:r>
      <w:r w:rsidRPr="006D416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D4165">
        <w:rPr>
          <w:rFonts w:ascii="Times New Roman" w:hAnsi="Times New Roman" w:cs="Times New Roman"/>
          <w:sz w:val="24"/>
          <w:szCs w:val="24"/>
        </w:rPr>
        <w:t xml:space="preserve"> вида для 5-9 классов, сборник 1, допущена Министерством образования РФ, 2001 года.  М.: </w:t>
      </w:r>
      <w:proofErr w:type="spellStart"/>
      <w:r w:rsidRPr="006D416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D4165">
        <w:rPr>
          <w:rFonts w:ascii="Times New Roman" w:hAnsi="Times New Roman" w:cs="Times New Roman"/>
          <w:sz w:val="24"/>
          <w:szCs w:val="24"/>
        </w:rPr>
        <w:t>, 2001 год.</w:t>
      </w:r>
      <w:r w:rsidRPr="006D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65">
        <w:rPr>
          <w:rFonts w:ascii="Times New Roman" w:hAnsi="Times New Roman" w:cs="Times New Roman"/>
          <w:sz w:val="24"/>
          <w:szCs w:val="24"/>
        </w:rPr>
        <w:t>(Математика - авторы М.Н. Перова, В.В.</w:t>
      </w:r>
      <w:proofErr w:type="gramStart"/>
      <w:r w:rsidRPr="006D416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D4165">
        <w:rPr>
          <w:rFonts w:ascii="Times New Roman" w:hAnsi="Times New Roman" w:cs="Times New Roman"/>
          <w:sz w:val="24"/>
          <w:szCs w:val="24"/>
        </w:rPr>
        <w:t>.)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>Демидова М.Е.</w:t>
      </w:r>
      <w:r w:rsidRPr="006D4165">
        <w:rPr>
          <w:rFonts w:ascii="Times New Roman" w:hAnsi="Times New Roman" w:cs="Times New Roman"/>
          <w:sz w:val="24"/>
          <w:szCs w:val="24"/>
        </w:rPr>
        <w:t xml:space="preserve"> Работа с геометрическим материалом в школе VIII вида // Дефектология. – 2002. – № 1. 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a7"/>
          <w:rFonts w:ascii="Times New Roman" w:hAnsi="Times New Roman"/>
          <w:b/>
          <w:i w:val="0"/>
          <w:sz w:val="24"/>
          <w:szCs w:val="24"/>
        </w:rPr>
      </w:pPr>
      <w:proofErr w:type="spellStart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lastRenderedPageBreak/>
        <w:t>Иченская</w:t>
      </w:r>
      <w:proofErr w:type="spellEnd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 xml:space="preserve"> М.А.  Отдыхаем с математикой. Внеклассная работа.- Волгоград, 2008.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6D4165">
        <w:rPr>
          <w:rStyle w:val="a7"/>
          <w:rFonts w:ascii="Times New Roman" w:hAnsi="Times New Roman"/>
          <w:i w:val="0"/>
          <w:iCs/>
          <w:sz w:val="24"/>
          <w:szCs w:val="24"/>
          <w:lang w:val="en-US"/>
        </w:rPr>
        <w:t>C</w:t>
      </w:r>
      <w:proofErr w:type="spellStart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>тепурина</w:t>
      </w:r>
      <w:proofErr w:type="spellEnd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 xml:space="preserve"> С. Е. Коррекционно-развивающие задания и упражнения. Математика. 5-9 классы.- Волгоград,2009.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 xml:space="preserve">Перова М.Н., </w:t>
      </w:r>
      <w:proofErr w:type="gramStart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>Эк</w:t>
      </w:r>
      <w:proofErr w:type="gramEnd"/>
      <w:r w:rsidRPr="006D4165">
        <w:rPr>
          <w:rStyle w:val="a7"/>
          <w:rFonts w:ascii="Times New Roman" w:hAnsi="Times New Roman"/>
          <w:i w:val="0"/>
          <w:iCs/>
          <w:sz w:val="24"/>
          <w:szCs w:val="24"/>
        </w:rPr>
        <w:t xml:space="preserve"> В.В.</w:t>
      </w:r>
      <w:r w:rsidRPr="006D4165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– М., 1992. 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eastAsia="Times New Roman" w:hAnsi="Times New Roman" w:cs="Times New Roman"/>
          <w:sz w:val="24"/>
          <w:szCs w:val="24"/>
        </w:rPr>
        <w:t>Шуба М.Ю.  Занимательные задания в обучении  математике. – М., 1994.</w:t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165">
        <w:rPr>
          <w:rFonts w:ascii="Times New Roman" w:eastAsia="Times New Roman" w:hAnsi="Times New Roman" w:cs="Times New Roman"/>
          <w:sz w:val="24"/>
          <w:szCs w:val="24"/>
        </w:rPr>
        <w:t>Залялетдинова</w:t>
      </w:r>
      <w:proofErr w:type="spellEnd"/>
      <w:r w:rsidRPr="006D4165">
        <w:rPr>
          <w:rFonts w:ascii="Times New Roman" w:eastAsia="Times New Roman" w:hAnsi="Times New Roman" w:cs="Times New Roman"/>
          <w:sz w:val="24"/>
          <w:szCs w:val="24"/>
        </w:rPr>
        <w:t xml:space="preserve"> Ф. Р. Нестандартные уроки математики в коррекционной школе. – М., 2007.</w:t>
      </w:r>
      <w:r w:rsidRPr="006D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EFE" w:rsidRPr="006D4165" w:rsidRDefault="00467EFE" w:rsidP="00482FB0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0" w:right="300" w:firstLine="709"/>
        <w:rPr>
          <w:rFonts w:ascii="Times New Roman" w:hAnsi="Times New Roman" w:cs="Times New Roman"/>
          <w:b/>
          <w:sz w:val="24"/>
          <w:szCs w:val="24"/>
        </w:rPr>
      </w:pPr>
      <w:r w:rsidRPr="006D4165">
        <w:rPr>
          <w:rFonts w:ascii="Times New Roman" w:eastAsia="Times New Roman" w:hAnsi="Times New Roman" w:cs="Times New Roman"/>
          <w:sz w:val="24"/>
          <w:szCs w:val="24"/>
        </w:rPr>
        <w:t>Степурина С. Е. Тематический и итоговый контроль, внеклассные занятия. (Коррекционное обучение)- Волгоград, 2007.</w:t>
      </w:r>
    </w:p>
    <w:p w:rsidR="00467EFE" w:rsidRPr="006D4165" w:rsidRDefault="00467EFE" w:rsidP="00AB05A2">
      <w:pPr>
        <w:pStyle w:val="a6"/>
        <w:spacing w:before="0" w:beforeAutospacing="0" w:after="0" w:afterAutospacing="0" w:line="240" w:lineRule="auto"/>
        <w:ind w:left="851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467EFE" w:rsidRPr="006D4165" w:rsidRDefault="00467EFE" w:rsidP="00D659DA">
      <w:pPr>
        <w:pStyle w:val="a6"/>
        <w:spacing w:before="0" w:beforeAutospacing="0" w:after="0" w:afterAutospacing="0" w:line="240" w:lineRule="auto"/>
        <w:ind w:left="0" w:right="300"/>
        <w:rPr>
          <w:rFonts w:ascii="Times New Roman" w:hAnsi="Times New Roman" w:cs="Times New Roman"/>
          <w:b/>
          <w:i/>
          <w:sz w:val="24"/>
          <w:szCs w:val="24"/>
        </w:rPr>
      </w:pPr>
    </w:p>
    <w:p w:rsidR="00467EFE" w:rsidRPr="006D4165" w:rsidRDefault="00467EFE" w:rsidP="003A2E48">
      <w:pPr>
        <w:pStyle w:val="a6"/>
        <w:spacing w:before="0" w:beforeAutospacing="0" w:after="0" w:afterAutospacing="0" w:line="240" w:lineRule="auto"/>
        <w:ind w:left="0" w:right="300"/>
        <w:rPr>
          <w:rFonts w:ascii="Times New Roman" w:hAnsi="Times New Roman" w:cs="Times New Roman"/>
          <w:b/>
          <w:i/>
          <w:sz w:val="24"/>
          <w:szCs w:val="24"/>
        </w:rPr>
        <w:sectPr w:rsidR="00467EFE" w:rsidRPr="006D4165" w:rsidSect="003A2E48">
          <w:footerReference w:type="default" r:id="rId15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467EFE" w:rsidRPr="006D4165" w:rsidRDefault="00467EFE" w:rsidP="00551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67EFE" w:rsidRPr="006D4165" w:rsidRDefault="003A2E48" w:rsidP="00551E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467EFE" w:rsidRPr="006D4165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15017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678"/>
        <w:gridCol w:w="992"/>
        <w:gridCol w:w="851"/>
        <w:gridCol w:w="850"/>
        <w:gridCol w:w="4962"/>
        <w:gridCol w:w="1984"/>
      </w:tblGrid>
      <w:tr w:rsidR="00467EFE" w:rsidRPr="006D4165" w:rsidTr="00021AC3">
        <w:trPr>
          <w:trHeight w:val="540"/>
        </w:trPr>
        <w:tc>
          <w:tcPr>
            <w:tcW w:w="700" w:type="dxa"/>
          </w:tcPr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6D4165" w:rsidRDefault="00467EFE" w:rsidP="00020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  <w:tc>
          <w:tcPr>
            <w:tcW w:w="4962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 многозначные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пользовать таблицей классов и разрядов.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чисел. Уметь сравнивать многозначные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Геометрические фигуры. Измерение, построение отрезков.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Уметь выполнять действия с отрезками.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Разностное и кратное сравнение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кратного и разностного сравнения. Уметь выполнять кратное и разностное сравнение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какие числа называются четными  и нечетными. Уметь  называть четные и нечетные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какие числа называются составными и простыми. Уметь  называть первые простые и составные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Увеличение, уменьшение числа на разрядную единицу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Сложение отрезков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отрезками: сложение отрезков.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Увеличение, уменьшение числа на разрядную единицу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Округление чисел.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Устное сложение и вычитание чисел в пределах 1 000 000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устно выполнять действия  сложения и вычитания чисел в пределах 1 000 000.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021AC3">
        <w:trPr>
          <w:trHeight w:val="54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Присчитывание и отсчитывание по 1 единице, 1 десятку, 1 сотне тысяч.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присчитывать и отсчитывать по 1 единице, 1 десятку, 1 сотне тысяч.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Вычитание отрезков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 отрезками: вычитание отрезков.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как работать калькулятором. Уметь выполнять действия сложения и вычитания чисел с помощью калькулятора.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Письменное сложение и вычитание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правила сложения и вычитания чисел. Уметь письменно выполнять действия  сложения и вычитания чисел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неизвестного слагаемого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компоненты действия сложения. Уметь находить неизвестное слагаемое.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неизвестного уменьшаемого, вычитаемого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компоненты действия вычитания. Уметь находить неизвестное уменьшаемое, вычитаемое.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Совместное выполнение сложения и вычитания отрезков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совместные действия с отрезками: сложение и вычитание отрезков.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Самостоятельная работа по теме «Сложение и вычитание многозначных чисел»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Устное умножение и деление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правила умножения и деления. Уметь выполнять устные действия умножение и деление многозначных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прямое приведение к единице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задачи на прямое приведение к единице.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части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находить часть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Взаимное положение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прямых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 в пространстве и на плоскости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взаимное положение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прямых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в пространстве и на плоскости.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 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умножения чисел. Уметь выполнять письменное умножение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действия умножения многозначных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действие умножения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применять знания и умения в решении задач на действие умножения.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322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Увеличение числа в несколько раз, на несколько единиц.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понятия «в», «на». Уметь увеличивать числа в несколько раз, на несколько единиц.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геометрические фигуры. Уметь строить линии в круге: радиус, диаметр, хорду.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со скобками и без скобок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порядок действий в выражениях. Уметь решать примеры со скобками и без скобок.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приемы деления. Уметь выполнять письменное деление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и его проверка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действий деления и его проверку.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приемы выполнения деления в особых случаях. Уметь выполнять особые случаи деления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круга по заданному радиусу, диаметру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понятия радиуса, диаметра. Уметь проводить построение круга по заданному радиусу, диаметру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деления с остатком. Уметь выполнять действие деления с остатком.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действие деления с остатком.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умножение и деление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задачи на умножение и деление чисел, как простых, так и составных.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70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Взаимное положение линий в круге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положение линий в круге (радиуса, диаметра, хорды). Уметь строить линии в круге.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Преобразование чисел, полученных при измерении. 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Соотношения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соотношения чисел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Преобразование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линейные единицы измерения. Уметь преобразовать числа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Совместное выполнение преобразований чисел от измерения.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преобразования чисел от измерения. Уметь применить знания и умения в решении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Сложение чисел от измерения массы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 массы. Уметь выполнять действие сложения чисел от измерения массы.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Многоугольники и их периметр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многоугольников.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Сложение чисел от измерения стоимости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стоимости. Уметь выполнять действие сложения чисел от измерения стоимости.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чисел от измерения длины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длины. Уметь выполнять действие сложения чисел от измерения длины.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Вычитание чисел от измерения массы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 массы. Уметь выполнять действие вычитания чисел от измерения массы.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Вычитание чисел от измерения стоимости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стоимости. Уметь выполнять действие вычитания чисел от измерения стоимости.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Треугольники. Периметр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название геометрических фигур. Уметь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находить периметр треугольников.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Вычитание чисел от измерения длины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длины. Уметь выполнять действие вычитания чисел от измерения длины.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с неизвестным с числами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примеры с неизвестным с числами от измерения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задачи  на действия сложения и вычитания чисел, полученных при измерении.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по теме «Сложение и вычитание чисел, полученных при измерении»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Параллелограмм и его построение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параллелограмм. Уметь выполнять построение параллелограмма.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умножения чисел. Уметь выполнять действие умножения чисел от измерения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деления чисел. Уметь выполнять действие деления чисел от измерения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особые случаи действия деления.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и деление чисел от измерения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действия умножения и деления чисел от измерения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Параллелограмм и его построение. Высота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геометрическую фигуру параллелограмм. Уметь выполнять построение параллелограмма; строить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высоту.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Решение задач на вычислении дроби от числа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применять знания и умения в решении задач на вычислении дроби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приведение к единице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применять знания и умения в решении задач на приведение к единице.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Умножение и деление чисел, полученных при измерении, на 10,100,1000, на круглые десятки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чисел от измерения на 10, 100, 1000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правила умножения на 10. 100. 1000. Уметь умножать числа от измерения на 10, 100, 1000.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чисел от измерения на 10, 100, 1000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15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правила умножения на 10, 100, 1000. Уметь выполнять деление чисел от измерения на 10, 100, 1000.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геометрическую фигуру параллелограмм и его свойства.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действие умножения на круглые десятки.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действие умножения на круглые десятки.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чисел от измерения на круглые десятки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действие умножения чисел от измерения на круглые десятки.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502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и примеров на порядок действий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порядок действий в выражениях. Уметь решать задачи и примеры на порядок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459"/>
              </w:tabs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Ромб и его свойства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459"/>
              </w:tabs>
              <w:spacing w:after="0" w:line="240" w:lineRule="auto"/>
              <w:ind w:left="4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геометрическую фигуру ромб и его свойства.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действие деления на круглые десятки.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Особые случаи деления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особые случаи действия деления.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вычисление дроби от числа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ab/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вычисление дроби от числа.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ab/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измерения, правило деления. Уметь выполнять действие деления чисел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Многоугольники. Четырехугольники. Их разновидность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фигуры: многоугольники, четырехугольники, их разновидность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Решение задач на деление чисел от измерения (по </w:t>
            </w:r>
            <w:proofErr w:type="spell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содер</w:t>
            </w:r>
            <w:proofErr w:type="spell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применить знания и умения в решении задач на деление чисел от измерения (по </w:t>
            </w:r>
            <w:proofErr w:type="spell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содер</w:t>
            </w:r>
            <w:proofErr w:type="spell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деление чисел от измерения (</w:t>
            </w:r>
            <w:proofErr w:type="spell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привед</w:t>
            </w:r>
            <w:proofErr w:type="spell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к 1)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 в решении задач на деление чисел от измерения (</w:t>
            </w:r>
            <w:proofErr w:type="spell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привед</w:t>
            </w:r>
            <w:proofErr w:type="spell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к 1)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Повторение по теме «Умножение и деление чисел, полученных при измерении»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применить знания и умения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Виды многоугольников. Их взаимосвязь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фигуры, виды многоугольников, их взаимосвязь.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Умножение двузначных и трехзначных чисел на двузначное число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правило умножения на двузначное число. Уметь выполнять действие умножения двузначных и трехзначных чисел на двузначное число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Умножение многозначных чисел на двузначное число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правило умножения на двузначное число. Уметь выполнять действие умножения многозначных чисел на двузначное число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умножение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умножения на двузначное число. Уметь применить умения и навыки в решении задач на умножение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Умножение многозначных чисел в задачах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Умение решать задачи на действие умножения многозначных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1"/>
                <w:b/>
                <w:sz w:val="24"/>
                <w:szCs w:val="24"/>
              </w:rPr>
              <w:t xml:space="preserve">Взаимное расположение геометрических </w:t>
            </w:r>
            <w:r w:rsidRPr="006D4165">
              <w:rPr>
                <w:rStyle w:val="1"/>
                <w:b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Уметь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</w:t>
            </w:r>
            <w:r w:rsidRPr="006D4165">
              <w:rPr>
                <w:rStyle w:val="1"/>
                <w:sz w:val="24"/>
                <w:szCs w:val="24"/>
              </w:rPr>
              <w:t>заимное расположение геометрических фигур.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Особые случаи умножения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Уметь выполнять действие умножения в особых случаях.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Все случаи умножения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Уметь выполнять все случаи действия умножения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Решение задач на приведение к единице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Умение применить знания и умения  в решении задач на приведение к единице.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Решение задач на увеличение чисел «в», «на»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Знать понятия «в», «на». Умение применить знания и умения  в решении задач на увеличение чисел «в», «на».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1"/>
                <w:b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Знать виды взаимного расположения окружностей.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Обобщение по теме «Умножение на двухзначное число»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Умение применить знания и умения  по теме «Умножение на двузначное число».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Контрольная работа по теме «Умножение на двузначное число»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1"/>
                <w:sz w:val="24"/>
                <w:szCs w:val="24"/>
              </w:rPr>
              <w:t>Умение применить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4165">
              <w:rPr>
                <w:rStyle w:val="1"/>
                <w:b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 с остатком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правило деления на двузначное число с остатком.  Уметь выполнять действие деления трехзначного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правило деления на двузначное число. Уметь выполнять действие деления трехзначного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Длина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находить длину ломаной, строить ломаную.</w:t>
            </w:r>
            <w:proofErr w:type="gramEnd"/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понятия скорость, время, расстояние. Уметь решать задачи на движение.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Кратное и разностное сравнение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примеры и задачи на кратное и разностное сравнение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Деление четырехзначного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правило деления на двузначное число. Уметь выполнять действие деления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четырехзначного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Деление четырехзначного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двузначное. Проверка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выполнять действие деления четырехзначного числа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двузначное. Уметь выполнять проверку.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Осевая симметрия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симметрии. Иметь представление об осевой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прямую пропорциональность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 в решении задач на прямую пропорциональность.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Особые случаи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особые случаи действия деления.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задачи на части.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и примеров на деление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 в решении задач и примеров на деление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Геометрические фигуры, имеющие ось симметрии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фигуры, имеющие ось симметрии. Уметь проводить ось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дроби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Знать, как вычислять дробь от числа. Уметь вычислять дробь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Решение задач по теме цена, количество, стоимость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решать задачи по теме цена, количество, стоимость.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многозначных чисел с остатком.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деления многозначных чисел с остатком. Уметь выполнять действие деления чисел с остатком.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задач. Самостоятельная работа по теме «Деление на двузначное число»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знания и умения в решении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простейших геометрических фигур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фигуры. Уметь выполнять построение простейших геометрических фигур.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Умножение чисел от измерения на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единицы измерения. Уметь выполнять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действие умножения чисел от измерения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Деление чисел от измерения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измерения. Уметь выполнять действие деления чисел от измерения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Урок обобщения по теме «Умножение и деление на двузначное число»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измерения. Уметь выполнять действие умножения и деления чисел от измерения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опрос. 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по теме «Умножение и деление на двузначное число»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 рольная  работа</w:t>
            </w:r>
          </w:p>
        </w:tc>
      </w:tr>
      <w:tr w:rsidR="00467EFE" w:rsidRPr="006D4165" w:rsidTr="00021AC3">
        <w:trPr>
          <w:trHeight w:val="593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простейших симметричных геометрических фигур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проводить построение простейших симметричных геометрических фигур.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F7587F">
        <w:trPr>
          <w:trHeight w:val="277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Обыкновенные дроби. Их виды. Сравнение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обыкновенные дроби,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виды дробей. Уметь сравнивать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Смешанные числа. Преобразование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смешанные числа. Уметь выполнять преобразование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Вычитание дроби от числа.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выполнять действие вычитания дроби от числа.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правила сложения и вычитания обыкновенных дробей. 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Построение треугольников и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четырехугольников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 симметричных относительно оси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проводить построение треугольников и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четырехугольников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симметричных относительно оси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Вычитание из целого числа обыкновенной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вычитать из целого числа обыкновенную дробь.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Знать, что такое смешанные числа, правило сложения и вычитания смешанных чисел. Уметь выполнять действия сложения и вычитания смешанных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применить умения и навыки в решении задач на сложение и вычитание 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Особые случаи вычитания смешанных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особые случаи вычитания смешанных чисел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Иметь представление о центральной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Приведение дроби к новому знаменателю. Сравнение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сравнения дробей. Уметь приводить дроби к новому знаменателю; выполнять сравнение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Приведение дроби к общему знаменателю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приводить дроби к общему знаменателю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Контрольная работа за 3 четверть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общий знаменатель. Уметь выполнять действия сложения и вычитания дробей с разными знаменателями.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фигур симметричных относительно центра симметрии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проводить построение фигур симметричных относительно центра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Знать, как складывать и вычитать смешанные числа. Уметь выполнять действия сложения и вычитания смешанных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без скобок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порядок действий в выражениях. Уметь решать примеры без скобок.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со скобками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порядок действий в выражениях. Уметь решать примеры со скобками.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и задач с числами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измерения. Уметь решать примеры и задачи с числами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фигур симметричных относительно центра симметрии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проводить построение фигур симметричных относительно центра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Решение примеров и задач на все действия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с обыкновенными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выполнять все действия с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обыкновенными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Понятие десятичной дроби. Получение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десятичной дроби. Уметь получать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Чтение и запись десятичных дробей. Таблица разрядов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читать, записывать, образовывать десятичные дроби. Уметь пользоваться таблицей разрядов.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Геометрические тела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тела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измерения. Уметь записывать числа, полученные при измерении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Запись десятичных дробей в виде целых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записывать десятичные дроби в виде целых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Выражение десятичных дробей </w:t>
            </w:r>
            <w:proofErr w:type="gramStart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 крупных (мелких) долей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выражать десятичные дроби в крупных или мелких долях.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Выражение десятичных дробей в одинаковых долях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выражать десятичные дроби  в одинаковых долях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Геометрические тела: куб, прямоугольный параллелепипед.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геометрические тела: куб, прямоугольный параллелепипед. Выполнять построение полной развертки.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сравнения десятичных долей и дробей. Уметь сравнивать десятичные доли и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сложения десятичных дробей. Уметь выполнять действие сложения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вычитания десятичных дробей. Уметь выполнять действие вычитания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Разностное сложение десятичных дробей.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Уметь выполнять разностное сложение </w:t>
            </w: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lastRenderedPageBreak/>
              <w:t>десятичных дробей. Уметь решать задачи на разностное сравнение.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Масштаб уменьшения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масштаба уменьшения. Уметь строить геометрические фигуры в масштабе уменьшения.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решать примеры с неизвестным; находить неизвестные компоненты.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Обобщение по теме «Десятичные дроби»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применять знания и умения в решении задач и примеров по теме «Десятичные дроби».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по теме «Десятичные дроби»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Нахождение десятичной дроби от числа</w:t>
            </w:r>
          </w:p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десятичной дроби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нахождения десятичной дроби от числа. Уметь вычислять десятичные дроби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Масштаб увеличения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масштаба увеличения. Уметь строить геометрические фигуры в масштабе увеличения.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Вычисление десятичной дроби от числа. Задачи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правило нахождения десятичной дроби от числа. Уметь решать задачи на вычисление десятичной  дроби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 понятия  скорость,  время,  расстояние. Уметь  решать  задачи на встречное движение.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движение удаления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 xml:space="preserve">Знать понятия скорость, время, расстояние. Уметь  решать  задачи  на движение удаления.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движение (обгон)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понятия скорость, время, расстояние. Уметь решать задачи на движение, в случае обгон.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понятие масштаба. Уметь строить геометрические фигуры в масштабе.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понятия скорость, время, расстояние. Уметь решать задачи на движение  все случаи.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Меры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меры времени, единицы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Фронтальная 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Действия с числами измерения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 времени. Уметь выполнять действия с числами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проводить построение геометрических фигур.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Действия с числами измерения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Знать единицы измерения времени. Уметь выполнять действия с числами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преобразовывать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Уметь выполнять действия сложения и вычитания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021AC3">
        <w:trPr>
          <w:trHeight w:val="285"/>
        </w:trPr>
        <w:tc>
          <w:tcPr>
            <w:tcW w:w="70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b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Style w:val="Sylfaen"/>
                <w:rFonts w:ascii="Times New Roman" w:eastAsia="Calibri" w:hAnsi="Times New Roman"/>
                <w:sz w:val="24"/>
                <w:szCs w:val="24"/>
              </w:rPr>
            </w:pPr>
            <w:r w:rsidRPr="006D4165">
              <w:rPr>
                <w:rStyle w:val="Sylfaen"/>
                <w:rFonts w:ascii="Times New Roman" w:eastAsia="Calibri" w:hAnsi="Times New Roman"/>
                <w:sz w:val="24"/>
                <w:szCs w:val="24"/>
              </w:rPr>
              <w:t>Иметь представление об осевой и центральной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F75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467EFE" w:rsidRPr="006D4165" w:rsidRDefault="003A2E48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467EFE" w:rsidRPr="006D4165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467EFE" w:rsidRPr="006D4165" w:rsidRDefault="00467EFE" w:rsidP="00D659DA">
      <w:pPr>
        <w:pStyle w:val="a6"/>
        <w:spacing w:before="0" w:beforeAutospacing="0" w:after="0" w:afterAutospacing="0" w:line="240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678"/>
        <w:gridCol w:w="992"/>
        <w:gridCol w:w="851"/>
        <w:gridCol w:w="850"/>
        <w:gridCol w:w="4962"/>
        <w:gridCol w:w="1984"/>
      </w:tblGrid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6D416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6D4165" w:rsidRDefault="00467EFE" w:rsidP="00D659D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Работа по карточкам.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чисел. Уметь сравнивать многозначные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 и записывать числа в пределах 1000 000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Многоугольники. Периметр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название геометрических фигур. Уметь находить периметр многоугольников.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Уменьшение, увеличение числа на разрядную единицу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понятие разрядные единицы. Уметь уменьшать и  увеличивать числа на разрядную единицу.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какие числа называются составными и простыми. Уметь  называть первые простые и составные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Кратное и разностное сравнение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кратного и разностного сравнения. Уметь выполнять кратное и разностное сравнение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геометрические фигуры. Уметь строить линии в круге: радиус, диаметр, хорду.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округления чисел, разрядные единицы. 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многозначных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сложение многозначных чисел в пределах 1000 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вычитание многозначных чисел в пределах 1000 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Письменное задание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Сложение десятичных дробей. Проверка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десятичных дробей. Уметь выполнять сложение десятичных дробей и проверку.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Вычитание  десятичных дробей. Проверка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правила вычитания десятичных дробей. Уметь выполнять вычитание десятичных дробей и проверку.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Углы. Виды углов. Построение треугольника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виды углов: прямого, острого, тупого. Уметь выполнять построение треугольников с помощью циркуля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Порядок действий. Решение примеров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 на десятичные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и примеров на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умножение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на однозначное целое число в пределах 1000000.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Градус. Градусное измерение углов. Транспортир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величину 1°; размеры прямого, остроте, тупого, развернутого, полного, элементы транспортира.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Деление целого числа на целое.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на целое число в пределах 1000000.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десятичной дроби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понятие десятичной дроби. Уметь выполнять умножение десятичной дроби  на однозначное целое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десятичной дроби на однозначное целое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и деление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применять знания и умения в решении примеров и задач на умножение и деление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острых углов. Измерение градусной меры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строить острые углы и измерять их градусную меру.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 на 10, 100, 1 000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на 10, 100, 1000. Уметь выполнять действия умножения  и деления целых чисел и десятичных дробей на 10, 100, 1 000.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умножения. Уметь выполнять действие умножения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примеров и задач на умножение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десятичных дробей на кратные десятки, сотни, тысячи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десятичных дробей на кратные десятки, сотни, тысячи.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тупых углов. Измерение градусной меры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строить тупые углы и измерять их градусную меру.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на круглые десятки, сотни, тысячи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деления. Уметь выполнять действие деления целых чисел на круглые десятки, сотни, тысячи.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десятичных дробей на круглые десятки, сотни, тысячи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десятичных дробей на круглые десятки, сотни, тысячи.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 правило умножения  целых  чисел  и десятичных дробей на двузначное число.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умножение целых чисел и десятичных дробей на двухзначное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 целых чисел и десятичных дробей на двузначное число. Уметь выполнять деление целых чисел и десятичных  дробей на двухзначное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Смежные углы. Построение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понятие смежные углы. Уметь строить смежные углы, решать геометрические задачи.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деление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десятичных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по теме «Умножение и деление десятичных дробей».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rPr>
          <w:trHeight w:val="473"/>
        </w:trPr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2, 20, 200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2, 20, 200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Присчитывание и отсчитывание по 5, 50, 500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присчитывать и отсчитывать группами по 5, 50, 500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обыкновенных дробей. 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двум сторонам и углу между ними.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правила сложения и вычитания обыкновенных дробей. Уметь выполнять действия сложения и вычитания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случаи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вычитания обыкновенных дробей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все случаи действия вычитания обыкновенных дробей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rPr>
          <w:trHeight w:val="130"/>
        </w:trPr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Действия сложения и вычитания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и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стороне и двум прилежащим к ней углам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сложение и вычитание обыкновенных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одинаковыми знаменателями»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Общий знаменатель дробей.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что называется общим знаменателем дробей и уметь его находить.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трем данным сторонам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построение треугольника по трем данным сторонам.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правила приведения обыкновенных дробей к общему знаменателю. Уметь 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приводить обыкновенные дроби к общему знаменателю.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rPr>
          <w:trHeight w:val="70"/>
        </w:trPr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сравнения. Уметь сравнивать обыкновенные дроби и смешанные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Вычитание обыкновенных дробей с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Вычитание обыкновенных дробей с разными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опрос.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все случаи построения треугольника: по трем данным сторонам, по стороне и двум прилежащим к ней углам, по двум сторонам и углу между ними.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 на 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 на сложение и вычитание обыкновенных дробей с разными знаменателями.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и его части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«Построение треугольников»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построение треугольников (все случаи).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сложения и вычитания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находить  неизвестные компоненты  действия  сложения  и вычитания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уравнения с дробными коэффициентами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 с дробными коэффициентами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на составление уравнений с дробными коэффициентами.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 дробь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 сумму смежных углов,  сумму углов треугольника. Уметь применять знания при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решении геометрических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числа по одной его доле.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обыкновенных дробей с разными знаменателями», «Нахождение числа по одной его доле»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 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площади, их соотношения.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прямоугольника, площади квадрата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формулы площади. Уметь  применять формулы при решении задач на нахождение площади квадрата, прямоугольника.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 при решении геометрических задач по теме «Сумма углов треугольника».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Перевод мелких единиц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крупные. Запись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единицы измерения площади, их соотношения. Уметь выполнять перевод мелких единиц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крупные.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Перевод крупных единиц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мелкие. Решение задач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единицы измерения площади, их соотношения. Уметь  переводить крупные единицы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мелкие.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Действия с числами измерения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все действия с числами измерения площади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и задач на нахождение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примеров и задач на нахождение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 симметрии фигур, тел, предметов.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целых и 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дробных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целых и дробных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целых и дробных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целых и дробных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целых и дробных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 от измерения времени. Соотношения единиц измерения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 от измерения времени. Знать соотношения единиц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Осевая симметрия. Фигуры, симметричные относительно прямой: точки, отрезки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об осевой симметрии. Уметь строить фигуры, симметричные относительно прямой: точки, отрезки.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Сложение чисел от измерения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складывать числа от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чисел от измерения времени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времени, соотношения. Уметь вычитать числа от измерения времени.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измерения, соотношения. Уметь выполнять действия сложения и вычитания чисел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Преобразования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Обыкновенные дроби. Их преобразование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симметричных фигур относительно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прямой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– треугольников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Уметь строить симметричные фигуры (треугольники) относительно прямой.</w:t>
            </w:r>
            <w:proofErr w:type="gramEnd"/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Преобразование смешанных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обыкновенные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обыкновенной дроби на целое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правило умножения. Уметь выполнять действие умножения обыкновенной дроби на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целое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деления. 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обыкновенной дроби на целое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четырехугольников, симметричных относительно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проводить построение четырехугольников, симметричных относительно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решать составные задачи, как в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простом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, так и в сложном случаях.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Обобщение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 в решении задач и примеров по теме «Умножение и деление обыкновенных дробей».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Центральная симметрия. Симметричные точки и отрезки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 центральной симметрии, симметричных точках и отрезках.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Умение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Целые числа, полученные при измерении величин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числа, полученные при измерении величин.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целых чисел от измерения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записывать целые числа от измерения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десятичных дробей в виде целых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записывать десятичные дроби в виде целых чисел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симметрия. 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Четырехугольники, симметричные относительно центра симметрии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центральной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симметрии. Уметь строить четырехугольники, симметричные относительно центра симметрии.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на деление по содержанию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применять знания и умения в решении задач примеров и задач.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опрос. 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простейших геометрических фигур, симметричных относительно центра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Построение простейших геометрических фигур, симметричных относительно центра.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с целыми числами от измерения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задачи на сложение и вычитание с целыми числами от измерения и десятичными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с целыми числами от измерения и десятичными дробями»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Окружность. Длина окружности. Сектор. Сегмент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 секторе, сегменте. Знать формулу длины окружности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= 2π</w:t>
            </w: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 xml:space="preserve">. Уметь  применять формулу при решении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задач; показать на окружности сектор, сегмент.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чисел от измерения. Запись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измерения. Уметь выполнять действие умножения чисел от измерения; 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чисел от измерения, записанных в виде десятичных дробей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действие умножения чисел от измерения, записанных в виде десятичных дробей на двухзначное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чисел от измерения, записанных в виде десятичных дробей на 10, 100, 1000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чисел от измерения, записанных в виде десятичных дробей на 10, 100, 1000.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вычислять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Столбчатые, круговые, линейные диаграммы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 виды диаграмм: столбчатые, круговые, линейные. Уметь читать диаграммы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Вычисление десятичной дроби от чисел, полученных при измерении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находить  десятичную дробь от чисел, полученных при измерении.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Вычисление десятичной дроби от именных чисел с преобразованием ее в обыкновенную дробь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величин. Уметь вычислять десятичную дробь от именных чисел с преобразованием ее в обыкновенную дробь.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Вычисление целого числа по его дроби и дроби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целое число по его дроби и дроби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действия умножения и деления.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Построение диаграмм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читать и строить диаграммы.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с целыми числами, полученными при измерении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арифметические действия с целыми числами, полученными при измерении и десятичными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решать составные задачи, как в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простом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, так и в сложном случаях.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неизвестным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решать примеры  с неизвестным числом.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Площадь круга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формулу площади  круга .</w:t>
            </w: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D3630" w:rsidRPr="006D41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D416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D4165" w:rsidRPr="006D4165">
              <w:rPr>
                <w:position w:val="-9"/>
                <w:sz w:val="24"/>
                <w:szCs w:val="24"/>
              </w:rPr>
              <w:pict>
                <v:shape id="_x0000_i1031" type="#_x0000_t75" style="width:21.5pt;height:15pt" equationxml="&lt;">
                  <v:imagedata r:id="rId16" o:title="" chromakey="white"/>
                </v:shape>
              </w:pict>
            </w:r>
            <w:r w:rsidRPr="006D416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3D3630" w:rsidRPr="006D41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D4165" w:rsidRPr="006D4165">
              <w:rPr>
                <w:position w:val="-9"/>
                <w:sz w:val="24"/>
                <w:szCs w:val="24"/>
              </w:rPr>
              <w:pict>
                <v:shape id="_x0000_i1032" type="#_x0000_t75" style="width:21.5pt;height:15pt" equationxml="&lt;">
                  <v:imagedata r:id="rId16" o:title="" chromakey="white"/>
                </v:shape>
              </w:pict>
            </w:r>
            <w:r w:rsidR="003D3630" w:rsidRPr="006D41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D4165">
              <w:rPr>
                <w:rFonts w:ascii="Times New Roman" w:hAnsi="Times New Roman"/>
                <w:sz w:val="24"/>
                <w:szCs w:val="24"/>
              </w:rPr>
              <w:t>. Уметь применять ее при решении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Числа, полученные при измерении площади.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Перевод крупных единиц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мелкие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преобразование чисел полученных при измерении площади: перевод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более  мелкие.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Перевод мелких единиц измерения площади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крупные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Уметь: выполнять преобразование чисел полученных при измерении площади: перевод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более крупные.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Замена десятичных дробей целыми числами от измерения площадей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проводить замену десятичных дробей целыми числами от измерения площадей.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«Длина окружности. Площадь круга»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прямоугольника и квадрата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умножения и деления чисел, полученных при измерении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 и 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геометрические тела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название геометрических фигур и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тел.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Составление и решение задач на нахождение площади.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составлять и решать простые и составные задачи на нахождение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полученные при измерении площади, и десятичные дроби»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Меры земельных площадей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 меры земельных площадей: ар, гектар. Уметь читать и записывать числа, полученные при измерении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Преобразование земельных мер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Куб, прямоугольный параллелепипед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 кубе, прямоугольном параллелепипеде. Полная развертка.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единиц измерения площадей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преобразование чисел полученных при измерении площади; записывать единицы измерения площадей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чисел, полученных при измерении площади. Запись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умножения чисел, полученных при измерении площади. Уметь 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Пирамида, конус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Иметь представление о пирамиде, конусе.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Деление чисел, полученных при измерении площади. Запись в виде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действие деления чисел, полученных при измерении площади. Уметь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в виде десятичных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применить знания и умения в решении задач и примеров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составных задач по теме «Меры земельных площадей»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простые и составные задачи.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Взаимное положение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на плоскости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Целые и дробные числа. Таблица классов и разрядов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Отрезки. Построение треугольников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4 четверть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Симметрия. Масштаб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вычисление доли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целыми и дробными числами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29237E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Решение задач на нахождение периметра, площади, длины окружности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E48" w:rsidRPr="006D4165" w:rsidRDefault="003A2E48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EFE" w:rsidRPr="006D4165" w:rsidRDefault="00467EFE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67EFE" w:rsidRPr="006D4165" w:rsidRDefault="003A2E48" w:rsidP="00A43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65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467EFE" w:rsidRPr="006D4165">
        <w:rPr>
          <w:rFonts w:ascii="Times New Roman" w:hAnsi="Times New Roman"/>
          <w:b/>
          <w:sz w:val="24"/>
          <w:szCs w:val="24"/>
        </w:rPr>
        <w:t>9 класс</w:t>
      </w:r>
    </w:p>
    <w:p w:rsidR="00467EFE" w:rsidRPr="006D4165" w:rsidRDefault="00467EFE" w:rsidP="00A43CCF">
      <w:pPr>
        <w:pStyle w:val="a6"/>
        <w:spacing w:before="0" w:beforeAutospacing="0" w:after="0" w:afterAutospacing="0" w:line="276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992"/>
        <w:gridCol w:w="851"/>
        <w:gridCol w:w="850"/>
        <w:gridCol w:w="4962"/>
        <w:gridCol w:w="1984"/>
      </w:tblGrid>
      <w:tr w:rsidR="00467EFE" w:rsidRPr="006D4165" w:rsidTr="00BE7D98">
        <w:tc>
          <w:tcPr>
            <w:tcW w:w="709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Корр</w:t>
            </w:r>
            <w:proofErr w:type="spellEnd"/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минимум ЗУН</w:t>
            </w:r>
          </w:p>
        </w:tc>
        <w:tc>
          <w:tcPr>
            <w:tcW w:w="1984" w:type="dxa"/>
          </w:tcPr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7EFE" w:rsidRPr="006D4165" w:rsidRDefault="00467EFE" w:rsidP="000206AB">
            <w:pPr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 и цифры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Таблица классов и разрядов. Разрядные слагаемые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пользовать таблицей разрядов: записывать поразрядно и раскладывать на разрядные слагаемые.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округлять числа до определенного разряда.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rPr>
          <w:trHeight w:val="920"/>
        </w:trPr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фигуры. Действия с отрезками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геометрические фигуры. Уметь выполнять действия с отрезками, определять положение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Числа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линейные меры.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многозначных чисел.  Римская нумерация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многозначных чисел, римскую нумерацию. Уметь сравнивать многозначные числа; читать, записывать римские цифры, использовать при записи дат, века.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опрос. Самостоятельная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Десятичные дроби. Преобразование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читать, записывать, преобразовывать, сравнивать десятичные дроби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Многоугольник. Периметр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периметр многоугольников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десятичных дробей. Уметь сравнивать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чисел от измерения в виде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линейные меры.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измерения; записывать числа от измерения в виде десятичных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десятичных дробей в виде целых чисел, полученных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преобразования чисел, полученных от измерения; записывать десятичные дроби в виде целых чисел, полученных от измерения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Квадратные единицы измерения. Площади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квадратные единицы измерения, понятие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сложения и вычитания целых чисел и десятичных дробей. Уметь складывать  и вычитать целые числа и десятичные дроби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Сравнение целых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сравнения целых чисел и десятичных дробей. Уметь сравнивать целые числа и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слагаемого, уменьшаемого, вычитаемого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нахождения неизвестных компонентов. Уметь находить неизвестное слагаемое, уменьшаемое, вычитаемое.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площадь прямоугольника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 неизвестным.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неизвестное слагаемое, уменьшаемое, вычитаемое.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и его проверка. Четные и нечетные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вычитания, четные и нечетные числа. Уметь выполнять вычитание и его проверку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вычитания десятичных дробей. Уметь выполнять вычитание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Перевод крупных единиц измерения площадей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мелкие и обратно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преобразование  единиц измерения площадей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мелкие и крупные.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разностного сравнения. Уметь  выполнять разностное сравнение чисел.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чисел от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складывать и вычитать числа от измерения; выполнять преобразования чисел, полученных от измерения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Округление чисел.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округления чисел. Уметь округлять целые числа и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Действия с квадратными единицами измерения площадей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 квадратными единицами измерения площадей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целых чисел и десятичных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Уметь: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умножения целых чисел и десятичных дробей на однозначное число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меть  выполнять умножение целых чисел и десятичных дробей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однозначное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деления целых чисел и десятичных дробей на однозначное число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меть  выполнять деление целых чисел и десятичных дробей на однозначное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Меры земельных площадей. Перевод мелких единиц в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крупные</w:t>
            </w:r>
            <w:proofErr w:type="gramEnd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меры земельных площадей. Уметь выполнять перевод мелких единиц в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и десятичных дробей на разрядную единицу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умножение целых чисел и десятичных дробей на разрядную единицу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и десятичных дробей на разрядную единицу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деление целых чисел и десятичных дробей на разрядную единицу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на двузначное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выполнять умножение на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Все действия с единицами измерения площадей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Уметь выполнять действия сложения, вычитания, умножения, деления с единицами измерения площадей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чисел, полученных от измерения величин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умножение чисел, полученных от измерения величин на двухзначное число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двузначное число. Уметь выполнять умножение десятичных дробей на двухзначное число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примеров,  задач как простых, так и составных.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выполнять измерения его граней.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выполнять деление на двузначное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чисел, полученных от измерения величин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 выполнять деление чисел, полученных от измерения величин на двухзначное число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десятичных дробей на двухзначное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 на двузначное число. Уметь выполнять деление десятичных дробей на двухзначное число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строить развертку прямоугольного параллелепипеда.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примеров, задач как простых, так и составных.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вычисление части от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вычисление части от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Полная развертка куба.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строить развертку куба.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на трехзначное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трехзначное число. Уметь выполнять действие умножения на трехзначное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целых чисел на трехзначное число, когда в множителе есть 0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умножения на трехзначное число. Уметь выполнять действие умножения на трехзначное число, когда в множителе есть 0.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на трехзначное число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деления на трехзначное число. Уметь выполнять действие деления целых чисел на трехзначное число.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Площадь полной поверхности куба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выполнять измерения его граней; находить площадь полной поверхности куба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Деление целых чисел на трехзначное число. Проверка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действие деления целых чисел на трехзначное число и его проверку.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Проверка деления действием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проверку деления действием деления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Совместное выполнение действий умножения и деления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совместно действий умножения и деления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Площадь полной поверхности прямоугольного параллелепипеда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выполнять измерения его граней; находить площадь полной поверхности прямоугольного параллелепипеда.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Вычисление доли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вычисления доли от числа.  Уметь находить долю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Совместное выполнение действий 1 и 2 ступени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совместно выполнять действия 1 и 2 ступени.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Обобщение по теме «Умножение и деление целых чисел и десятичных дробей».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Уметь: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по теме «Вычисление площади полной поверхности </w:t>
            </w:r>
            <w:r w:rsidRPr="006D4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прямоугольного параллелепипеда»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применять знания и умения при решении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понятие процента, обозначение: 1%.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Замена процентов десятичной и обыкновенной дробью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выполнять замену процентов 5%,  10%,  20%,  25%,  50%, 75% десятичной дробью.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1%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 находить 1%  от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Объем. Меры объема. Правило вычисления объема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понятие объема, меры объема, правило вычисления объема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Формы записи сотых долей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формы записи сотых долей.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нескольких процентов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несколько %  числа.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Решение задач на вычисление объема, заданного разными единицами измерения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задачи  на вычисление объема, заданного разными единицами измерения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по теме «Нахождение нескольких процентов числа»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по теме «Нахождение нескольких процентов числа».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нескольких процентов числа (115%).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Замена нахождения процентов числа нахождением дроби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менять нахождение процентов числа нахождением дроби числа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единиц объема. Перевод мелких единиц в </w:t>
            </w:r>
            <w:proofErr w:type="gramStart"/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крупные</w:t>
            </w:r>
            <w:proofErr w:type="gramEnd"/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соотношение единиц объема. Уметь переводить мелких единиц в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Замена процентов обыкновенной дробью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заменить проценты обыкновенной дробью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по теме «Проценты».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практические задачи.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Таблица кубических мер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соотношения: 1 куб. дм = 1000 куб. см,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 куб. м = 1 000 куб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м, 1 куб. м = 1 000 000 куб. см.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Нахождение  числа по одному проценту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находить  числа по одному проценту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Общение по теме «Проценты»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Соотношение линейных, квадратных, кубических мер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соотношения линейных, квадратных, кубических мер.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Запись десятичной  дроби в виде обыкновенной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записывать десятичную дробь в виде обыкновенной дроби.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записывать обыкновенную дробь в виде десятичной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Понятие бесконечной десятичной дроби. Перевод обыкновенной дроби в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понятие бесконечной десятичной дроби. Уметь переводить обыкновенную дробь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Окружность. Круг. Сектор. Сегмент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понятия окружности, круг, сектор, сегмент. Уметь строить окружность, сектор, сегмент.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Конечная и бесконечная десятичная дробь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понятия конечной и бесконечной десятичной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Замена обыкновенной дроби и смешанных чисел десятичными дробями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обыкновенной дроби и смешанных чисел десятичными дробями.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Замена обыкновенных дробей  десятичными дробями с точностью до 0,01; до 0,001.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обыкновенных дробей  десятичными дробями с точностью до 0,01; до 0,001.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Длина окружности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правило нахождения длины окружности. Уметь находить длину окружности.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образования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Виды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виды дробей: обыкновенные и десятичные.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Преобразование обыкновенных 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преобразования обыкновенных  дробей. Уметь преобразовывать обыкновенных  дробей.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Цилиндр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геометрическую фигуру цилиндр. Развертка цилиндра.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Преобразование обыкновенных и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преобразовывать обыкновенные и десятичные дроби.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 с одинаковыми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обыкновенных и десятичных дробей с одинаковыми знаменателями.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и десятичных дробей с разными знаменателями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вычитание обыкновенных и десятичных дробей с разными знаменателями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Конус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геометрическую фигуру конус. Развертка конуса.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 по теме «Сложение вычитание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Умножение обыкновенных и десятичных дробей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правила умножения. Уметь выполнять действие умножения обыкновенных и десятичных дробей 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Деление обыкновенных и десятичных дробей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правила деления. Уметь выполнять действие деления обыкновенных и десятичных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геометрическую фигуру пирамида. Развертка пирамиды.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умножения и деления дробей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и примеров по теме «Умножение и деление дробей»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при решении примеров и задач по теме «Умножение и деление дробей».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обыкновенными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обыкновенными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геометрическую фигуру шар.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Совместные действия деления и умножения с обыкновенными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совместные действия деления и умножения с обыкновенными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все действия с десятичными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геометрические тела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геометрические фигуры и геометрические тела.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Совместные действия деления и умножения с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совместные действия деления и умножения с десятичными дробями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Увеличение, уменьшение дроби в несколько раз.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увеличивать и  уменьшать дроби в несколько раз.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вычисление части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на вычисление части от числа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Многоугольники. Построение треугольников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многоугольники. Уметь проводить построение треугольников.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Замена десятичных дробей –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обыкновенными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и обыкновенных – десятичными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десятичных дробей – 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обыкновенными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и обыкновенных дробей – десятичными.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Периметр. Площадь прямоугольника. Задачи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на нахождении периметра и площади прямоугольника.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арифметическое. 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правило нахождения среднего арифметического. Уметь находить среднее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опрос. Работа по </w:t>
            </w: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порядок действий в выражениях. Уметь решать примеры в несколько действий.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Фронт.</w:t>
            </w:r>
          </w:p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на 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совместные действия с обыкновенными и десятичными дробями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Площади. Единицы измерения площадей. Задачи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единицы измерения  площадей. Уметь решать задачи на нахождение площади.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деление по содержанию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задачи на деление по содержанию.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понятия скорость, время, расстояние. Уметь решать задачи на движение.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задач с понятием «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меньше», «на больше»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решать задачи с понятиями «</w:t>
            </w:r>
            <w:proofErr w:type="gramStart"/>
            <w:r w:rsidRPr="006D41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4165">
              <w:rPr>
                <w:rFonts w:ascii="Times New Roman" w:hAnsi="Times New Roman"/>
                <w:sz w:val="24"/>
                <w:szCs w:val="24"/>
              </w:rPr>
              <w:t xml:space="preserve"> меньше», «на больше».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Геометрические тела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Знать геометрические тела.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десятичными и обыкновенными дробями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сложения, вычитания, умножения, деления с десятичными и обыкновенными дробями.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Обобщение по теме «Обыкновенные и десятичные дроби»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 в решении задач по теме «Обыкновенные и десятичные дроби»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Объем. Обозначение. Единицы измерения объема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 xml:space="preserve">Знать понятие объема, обозначение: </w:t>
            </w:r>
            <w:r w:rsidRPr="006D416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4165">
              <w:rPr>
                <w:rFonts w:ascii="Times New Roman" w:hAnsi="Times New Roman"/>
                <w:sz w:val="24"/>
                <w:szCs w:val="24"/>
              </w:rPr>
              <w:t>. Единицы измерения объема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Все действия с целыми числами. Порядок действий. Округление чисел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Решение примеров с неизвестным числом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Измерение и вычисление объема прямоугольного параллелепипеда (куба)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Проценты. Вычисление одного и нескольких процентов от числа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«Площадь, объем»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467EFE" w:rsidRPr="006D4165" w:rsidTr="00BE7D98">
        <w:tc>
          <w:tcPr>
            <w:tcW w:w="709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992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EFE" w:rsidRPr="006D4165" w:rsidRDefault="00467EFE" w:rsidP="00D6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Уметь применять знания и умения.</w:t>
            </w:r>
          </w:p>
        </w:tc>
        <w:tc>
          <w:tcPr>
            <w:tcW w:w="1984" w:type="dxa"/>
          </w:tcPr>
          <w:p w:rsidR="00467EFE" w:rsidRPr="006D4165" w:rsidRDefault="00467EFE" w:rsidP="00D65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65"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</w:tbl>
    <w:p w:rsidR="00467EFE" w:rsidRPr="006D4165" w:rsidRDefault="00467EFE" w:rsidP="00D659DA">
      <w:pPr>
        <w:pStyle w:val="a6"/>
        <w:spacing w:before="0" w:beforeAutospacing="0" w:after="0" w:afterAutospacing="0" w:line="240" w:lineRule="auto"/>
        <w:ind w:left="1571" w:right="30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67EFE" w:rsidRPr="006D4165" w:rsidSect="00A216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FA" w:rsidRDefault="00FC12FA" w:rsidP="008B5171">
      <w:pPr>
        <w:spacing w:after="0" w:line="240" w:lineRule="auto"/>
      </w:pPr>
      <w:r>
        <w:separator/>
      </w:r>
    </w:p>
  </w:endnote>
  <w:endnote w:type="continuationSeparator" w:id="0">
    <w:p w:rsidR="00FC12FA" w:rsidRDefault="00FC12FA" w:rsidP="008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4F" w:rsidRDefault="00270F4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3B1">
      <w:rPr>
        <w:noProof/>
      </w:rPr>
      <w:t>1</w:t>
    </w:r>
    <w:r>
      <w:rPr>
        <w:noProof/>
      </w:rPr>
      <w:fldChar w:fldCharType="end"/>
    </w:r>
  </w:p>
  <w:p w:rsidR="00270F4F" w:rsidRDefault="00270F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FA" w:rsidRDefault="00FC12FA" w:rsidP="008B5171">
      <w:pPr>
        <w:spacing w:after="0" w:line="240" w:lineRule="auto"/>
      </w:pPr>
      <w:r>
        <w:separator/>
      </w:r>
    </w:p>
  </w:footnote>
  <w:footnote w:type="continuationSeparator" w:id="0">
    <w:p w:rsidR="00FC12FA" w:rsidRDefault="00FC12FA" w:rsidP="008B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/>
      </w:rPr>
    </w:lvl>
  </w:abstractNum>
  <w:abstractNum w:abstractNumId="1">
    <w:nsid w:val="0118162B"/>
    <w:multiLevelType w:val="hybridMultilevel"/>
    <w:tmpl w:val="335C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8C3649"/>
    <w:multiLevelType w:val="hybridMultilevel"/>
    <w:tmpl w:val="99F2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C1125"/>
    <w:multiLevelType w:val="hybridMultilevel"/>
    <w:tmpl w:val="B214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FD481A"/>
    <w:multiLevelType w:val="hybridMultilevel"/>
    <w:tmpl w:val="3B3CE6D8"/>
    <w:lvl w:ilvl="0" w:tplc="21EA66E8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792D35"/>
    <w:multiLevelType w:val="hybridMultilevel"/>
    <w:tmpl w:val="24401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3A7D7E"/>
    <w:multiLevelType w:val="hybridMultilevel"/>
    <w:tmpl w:val="2F0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C1D7E"/>
    <w:multiLevelType w:val="hybridMultilevel"/>
    <w:tmpl w:val="51A4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753DA5"/>
    <w:multiLevelType w:val="hybridMultilevel"/>
    <w:tmpl w:val="5C52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7B0EDC"/>
    <w:multiLevelType w:val="hybridMultilevel"/>
    <w:tmpl w:val="837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C5A642E"/>
    <w:multiLevelType w:val="multilevel"/>
    <w:tmpl w:val="2B9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E7D5F"/>
    <w:multiLevelType w:val="hybridMultilevel"/>
    <w:tmpl w:val="0A1AF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165AEC"/>
    <w:multiLevelType w:val="hybridMultilevel"/>
    <w:tmpl w:val="BD0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BD12F99"/>
    <w:multiLevelType w:val="hybridMultilevel"/>
    <w:tmpl w:val="8580F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700F86"/>
    <w:multiLevelType w:val="hybridMultilevel"/>
    <w:tmpl w:val="53A41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ED4927"/>
    <w:multiLevelType w:val="hybridMultilevel"/>
    <w:tmpl w:val="B46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0297D"/>
    <w:multiLevelType w:val="hybridMultilevel"/>
    <w:tmpl w:val="A8FAFDB8"/>
    <w:lvl w:ilvl="0" w:tplc="C116E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16E1E"/>
    <w:multiLevelType w:val="hybridMultilevel"/>
    <w:tmpl w:val="D7AA3D26"/>
    <w:lvl w:ilvl="0" w:tplc="6D2816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F665F5"/>
    <w:multiLevelType w:val="hybridMultilevel"/>
    <w:tmpl w:val="5D40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3F7691"/>
    <w:multiLevelType w:val="hybridMultilevel"/>
    <w:tmpl w:val="8676010A"/>
    <w:lvl w:ilvl="0" w:tplc="B6EC0F20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5D25285"/>
    <w:multiLevelType w:val="hybridMultilevel"/>
    <w:tmpl w:val="F58EED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8"/>
  </w:num>
  <w:num w:numId="10">
    <w:abstractNumId w:val="21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20"/>
  </w:num>
  <w:num w:numId="17">
    <w:abstractNumId w:val="12"/>
  </w:num>
  <w:num w:numId="18">
    <w:abstractNumId w:val="17"/>
  </w:num>
  <w:num w:numId="19">
    <w:abstractNumId w:val="25"/>
  </w:num>
  <w:num w:numId="20">
    <w:abstractNumId w:val="13"/>
  </w:num>
  <w:num w:numId="21">
    <w:abstractNumId w:val="23"/>
  </w:num>
  <w:num w:numId="22">
    <w:abstractNumId w:val="4"/>
  </w:num>
  <w:num w:numId="23">
    <w:abstractNumId w:val="27"/>
  </w:num>
  <w:num w:numId="24">
    <w:abstractNumId w:val="10"/>
  </w:num>
  <w:num w:numId="25">
    <w:abstractNumId w:val="5"/>
  </w:num>
  <w:num w:numId="26">
    <w:abstractNumId w:val="26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2EB"/>
    <w:rsid w:val="00005FCD"/>
    <w:rsid w:val="000113D1"/>
    <w:rsid w:val="0001289C"/>
    <w:rsid w:val="00013A14"/>
    <w:rsid w:val="0002008C"/>
    <w:rsid w:val="000206A7"/>
    <w:rsid w:val="000206AB"/>
    <w:rsid w:val="00021AC3"/>
    <w:rsid w:val="0002774D"/>
    <w:rsid w:val="0003210E"/>
    <w:rsid w:val="000345E0"/>
    <w:rsid w:val="00034BC6"/>
    <w:rsid w:val="0003525F"/>
    <w:rsid w:val="00036BD5"/>
    <w:rsid w:val="00036E62"/>
    <w:rsid w:val="00046D75"/>
    <w:rsid w:val="00047629"/>
    <w:rsid w:val="00051879"/>
    <w:rsid w:val="0005417D"/>
    <w:rsid w:val="00060603"/>
    <w:rsid w:val="000627D5"/>
    <w:rsid w:val="000646D5"/>
    <w:rsid w:val="00064F37"/>
    <w:rsid w:val="0007107B"/>
    <w:rsid w:val="000728A0"/>
    <w:rsid w:val="000731C4"/>
    <w:rsid w:val="00073B30"/>
    <w:rsid w:val="000815F4"/>
    <w:rsid w:val="0008452E"/>
    <w:rsid w:val="00091F10"/>
    <w:rsid w:val="000927B7"/>
    <w:rsid w:val="000A376C"/>
    <w:rsid w:val="000A4BA3"/>
    <w:rsid w:val="000A578A"/>
    <w:rsid w:val="000B0380"/>
    <w:rsid w:val="000B0554"/>
    <w:rsid w:val="000B09D3"/>
    <w:rsid w:val="000B4D2A"/>
    <w:rsid w:val="000B5F78"/>
    <w:rsid w:val="000C0D2B"/>
    <w:rsid w:val="000C18B0"/>
    <w:rsid w:val="000C4659"/>
    <w:rsid w:val="000C6835"/>
    <w:rsid w:val="000C7A65"/>
    <w:rsid w:val="000D1B21"/>
    <w:rsid w:val="000D1B55"/>
    <w:rsid w:val="000E3EE8"/>
    <w:rsid w:val="000E7887"/>
    <w:rsid w:val="000E7A43"/>
    <w:rsid w:val="000F4B76"/>
    <w:rsid w:val="00103993"/>
    <w:rsid w:val="001100AA"/>
    <w:rsid w:val="001104C6"/>
    <w:rsid w:val="001114CB"/>
    <w:rsid w:val="00112E34"/>
    <w:rsid w:val="001140B9"/>
    <w:rsid w:val="00122D38"/>
    <w:rsid w:val="00123394"/>
    <w:rsid w:val="001240D0"/>
    <w:rsid w:val="00127546"/>
    <w:rsid w:val="00127EA6"/>
    <w:rsid w:val="0013023B"/>
    <w:rsid w:val="001312F4"/>
    <w:rsid w:val="00134219"/>
    <w:rsid w:val="00140482"/>
    <w:rsid w:val="0015138F"/>
    <w:rsid w:val="0016147D"/>
    <w:rsid w:val="00164790"/>
    <w:rsid w:val="00170533"/>
    <w:rsid w:val="001720D9"/>
    <w:rsid w:val="001739FC"/>
    <w:rsid w:val="001805DB"/>
    <w:rsid w:val="0018239F"/>
    <w:rsid w:val="0018254C"/>
    <w:rsid w:val="001838A6"/>
    <w:rsid w:val="001840C4"/>
    <w:rsid w:val="001940BF"/>
    <w:rsid w:val="001A56A3"/>
    <w:rsid w:val="001B0640"/>
    <w:rsid w:val="001B214A"/>
    <w:rsid w:val="001C0560"/>
    <w:rsid w:val="001C10B8"/>
    <w:rsid w:val="001C364E"/>
    <w:rsid w:val="001C431C"/>
    <w:rsid w:val="001C6037"/>
    <w:rsid w:val="001D33FB"/>
    <w:rsid w:val="001D47DC"/>
    <w:rsid w:val="001D635F"/>
    <w:rsid w:val="001E3D58"/>
    <w:rsid w:val="001E5691"/>
    <w:rsid w:val="001E5E22"/>
    <w:rsid w:val="001F7446"/>
    <w:rsid w:val="0020185D"/>
    <w:rsid w:val="00216547"/>
    <w:rsid w:val="00223BB1"/>
    <w:rsid w:val="00224F19"/>
    <w:rsid w:val="0022716F"/>
    <w:rsid w:val="00227C2F"/>
    <w:rsid w:val="00232E28"/>
    <w:rsid w:val="0023533B"/>
    <w:rsid w:val="0023675D"/>
    <w:rsid w:val="00243091"/>
    <w:rsid w:val="00254C35"/>
    <w:rsid w:val="00270F4F"/>
    <w:rsid w:val="0027108F"/>
    <w:rsid w:val="00271325"/>
    <w:rsid w:val="002725FA"/>
    <w:rsid w:val="002734DF"/>
    <w:rsid w:val="00273C21"/>
    <w:rsid w:val="00274360"/>
    <w:rsid w:val="00285040"/>
    <w:rsid w:val="00285EFB"/>
    <w:rsid w:val="00290BF6"/>
    <w:rsid w:val="0029237E"/>
    <w:rsid w:val="00293506"/>
    <w:rsid w:val="002A4EBE"/>
    <w:rsid w:val="002A5E55"/>
    <w:rsid w:val="002A7294"/>
    <w:rsid w:val="002A7E18"/>
    <w:rsid w:val="002B0B0C"/>
    <w:rsid w:val="002B4130"/>
    <w:rsid w:val="002C1AA4"/>
    <w:rsid w:val="002C4865"/>
    <w:rsid w:val="002D0CA5"/>
    <w:rsid w:val="002D30A1"/>
    <w:rsid w:val="002D524C"/>
    <w:rsid w:val="002D7879"/>
    <w:rsid w:val="002F1C03"/>
    <w:rsid w:val="002F3970"/>
    <w:rsid w:val="002F7C64"/>
    <w:rsid w:val="003010AB"/>
    <w:rsid w:val="00306E93"/>
    <w:rsid w:val="003108A8"/>
    <w:rsid w:val="00310FEA"/>
    <w:rsid w:val="00314BCE"/>
    <w:rsid w:val="00320AD8"/>
    <w:rsid w:val="003240A9"/>
    <w:rsid w:val="003336DD"/>
    <w:rsid w:val="00334D3C"/>
    <w:rsid w:val="00334FC1"/>
    <w:rsid w:val="00335C45"/>
    <w:rsid w:val="00346134"/>
    <w:rsid w:val="003473F5"/>
    <w:rsid w:val="00351634"/>
    <w:rsid w:val="003525D6"/>
    <w:rsid w:val="00352C7C"/>
    <w:rsid w:val="0035440F"/>
    <w:rsid w:val="00370651"/>
    <w:rsid w:val="00374B5C"/>
    <w:rsid w:val="00377801"/>
    <w:rsid w:val="00380BE2"/>
    <w:rsid w:val="00381A90"/>
    <w:rsid w:val="003865D4"/>
    <w:rsid w:val="0038773C"/>
    <w:rsid w:val="00387CFF"/>
    <w:rsid w:val="003911C6"/>
    <w:rsid w:val="00392E29"/>
    <w:rsid w:val="00393370"/>
    <w:rsid w:val="00394FAB"/>
    <w:rsid w:val="00395C93"/>
    <w:rsid w:val="0039749F"/>
    <w:rsid w:val="003A125C"/>
    <w:rsid w:val="003A2E48"/>
    <w:rsid w:val="003A5489"/>
    <w:rsid w:val="003B087B"/>
    <w:rsid w:val="003B297E"/>
    <w:rsid w:val="003B309F"/>
    <w:rsid w:val="003C14D5"/>
    <w:rsid w:val="003D2D27"/>
    <w:rsid w:val="003D3630"/>
    <w:rsid w:val="003D4342"/>
    <w:rsid w:val="003D4C87"/>
    <w:rsid w:val="003E012D"/>
    <w:rsid w:val="003E155B"/>
    <w:rsid w:val="003E25D3"/>
    <w:rsid w:val="003E2F3F"/>
    <w:rsid w:val="003E4529"/>
    <w:rsid w:val="003F2A6A"/>
    <w:rsid w:val="00400444"/>
    <w:rsid w:val="00403617"/>
    <w:rsid w:val="00403E03"/>
    <w:rsid w:val="00410B40"/>
    <w:rsid w:val="0041207B"/>
    <w:rsid w:val="004143A3"/>
    <w:rsid w:val="00423184"/>
    <w:rsid w:val="004239A9"/>
    <w:rsid w:val="00423D4C"/>
    <w:rsid w:val="00425DD4"/>
    <w:rsid w:val="00426EF4"/>
    <w:rsid w:val="00427F7C"/>
    <w:rsid w:val="00430C1F"/>
    <w:rsid w:val="00433A5B"/>
    <w:rsid w:val="00434847"/>
    <w:rsid w:val="00437586"/>
    <w:rsid w:val="0044078A"/>
    <w:rsid w:val="0044242A"/>
    <w:rsid w:val="00446455"/>
    <w:rsid w:val="00446BFC"/>
    <w:rsid w:val="00454B6E"/>
    <w:rsid w:val="00454CCC"/>
    <w:rsid w:val="00455092"/>
    <w:rsid w:val="00463A0E"/>
    <w:rsid w:val="00463F07"/>
    <w:rsid w:val="00464219"/>
    <w:rsid w:val="00466D5B"/>
    <w:rsid w:val="00467EFE"/>
    <w:rsid w:val="00473C15"/>
    <w:rsid w:val="00474E51"/>
    <w:rsid w:val="00477126"/>
    <w:rsid w:val="00482FB0"/>
    <w:rsid w:val="004848BE"/>
    <w:rsid w:val="0048541E"/>
    <w:rsid w:val="004862AD"/>
    <w:rsid w:val="00492F2A"/>
    <w:rsid w:val="004958D5"/>
    <w:rsid w:val="00497CD0"/>
    <w:rsid w:val="004A5372"/>
    <w:rsid w:val="004A703F"/>
    <w:rsid w:val="004C0823"/>
    <w:rsid w:val="004C22F5"/>
    <w:rsid w:val="004C2AB1"/>
    <w:rsid w:val="004C440B"/>
    <w:rsid w:val="004D42A0"/>
    <w:rsid w:val="004D63BA"/>
    <w:rsid w:val="004D6A0D"/>
    <w:rsid w:val="004E0A9F"/>
    <w:rsid w:val="004E1761"/>
    <w:rsid w:val="004E700D"/>
    <w:rsid w:val="004E7DC2"/>
    <w:rsid w:val="004F433F"/>
    <w:rsid w:val="004F57AA"/>
    <w:rsid w:val="00502C64"/>
    <w:rsid w:val="00503265"/>
    <w:rsid w:val="00523489"/>
    <w:rsid w:val="0053083F"/>
    <w:rsid w:val="00533048"/>
    <w:rsid w:val="0053554D"/>
    <w:rsid w:val="00537D61"/>
    <w:rsid w:val="0054140E"/>
    <w:rsid w:val="00541CFC"/>
    <w:rsid w:val="00551EA0"/>
    <w:rsid w:val="00553B85"/>
    <w:rsid w:val="00554A2C"/>
    <w:rsid w:val="005575A5"/>
    <w:rsid w:val="0056331D"/>
    <w:rsid w:val="0058230A"/>
    <w:rsid w:val="00583253"/>
    <w:rsid w:val="005845BA"/>
    <w:rsid w:val="005845FC"/>
    <w:rsid w:val="005A3235"/>
    <w:rsid w:val="005A4197"/>
    <w:rsid w:val="005A732A"/>
    <w:rsid w:val="005B014A"/>
    <w:rsid w:val="005B139C"/>
    <w:rsid w:val="005B6556"/>
    <w:rsid w:val="005B7251"/>
    <w:rsid w:val="005C1D81"/>
    <w:rsid w:val="005C425A"/>
    <w:rsid w:val="005C778A"/>
    <w:rsid w:val="005D054D"/>
    <w:rsid w:val="005E188A"/>
    <w:rsid w:val="005E1C27"/>
    <w:rsid w:val="00611478"/>
    <w:rsid w:val="006134E4"/>
    <w:rsid w:val="006179A3"/>
    <w:rsid w:val="0062038A"/>
    <w:rsid w:val="00625D9A"/>
    <w:rsid w:val="00630067"/>
    <w:rsid w:val="00633C00"/>
    <w:rsid w:val="00636BF8"/>
    <w:rsid w:val="00643669"/>
    <w:rsid w:val="00643C4F"/>
    <w:rsid w:val="00646581"/>
    <w:rsid w:val="00647323"/>
    <w:rsid w:val="00652F4E"/>
    <w:rsid w:val="0066134D"/>
    <w:rsid w:val="006675BA"/>
    <w:rsid w:val="006717DA"/>
    <w:rsid w:val="00675DD5"/>
    <w:rsid w:val="006762A1"/>
    <w:rsid w:val="00676BF0"/>
    <w:rsid w:val="00680039"/>
    <w:rsid w:val="006827BF"/>
    <w:rsid w:val="0068449E"/>
    <w:rsid w:val="00684D21"/>
    <w:rsid w:val="0068664C"/>
    <w:rsid w:val="006868C7"/>
    <w:rsid w:val="006979E6"/>
    <w:rsid w:val="006A2784"/>
    <w:rsid w:val="006B2877"/>
    <w:rsid w:val="006B5FF0"/>
    <w:rsid w:val="006B6982"/>
    <w:rsid w:val="006B73E6"/>
    <w:rsid w:val="006B772B"/>
    <w:rsid w:val="006C0806"/>
    <w:rsid w:val="006C0883"/>
    <w:rsid w:val="006D4165"/>
    <w:rsid w:val="006E0BC9"/>
    <w:rsid w:val="006E56AD"/>
    <w:rsid w:val="006F45E9"/>
    <w:rsid w:val="00700C64"/>
    <w:rsid w:val="00703AF0"/>
    <w:rsid w:val="007077D3"/>
    <w:rsid w:val="00710848"/>
    <w:rsid w:val="0071411B"/>
    <w:rsid w:val="00714C74"/>
    <w:rsid w:val="00732504"/>
    <w:rsid w:val="0073795F"/>
    <w:rsid w:val="00744F38"/>
    <w:rsid w:val="00747E6F"/>
    <w:rsid w:val="0075045F"/>
    <w:rsid w:val="007510D7"/>
    <w:rsid w:val="00751438"/>
    <w:rsid w:val="0076611A"/>
    <w:rsid w:val="0076734A"/>
    <w:rsid w:val="00770A15"/>
    <w:rsid w:val="00775AAB"/>
    <w:rsid w:val="0077627A"/>
    <w:rsid w:val="0078022D"/>
    <w:rsid w:val="00780549"/>
    <w:rsid w:val="00780F2D"/>
    <w:rsid w:val="00790BE1"/>
    <w:rsid w:val="00791753"/>
    <w:rsid w:val="0079246A"/>
    <w:rsid w:val="00794392"/>
    <w:rsid w:val="007A62C2"/>
    <w:rsid w:val="007B4027"/>
    <w:rsid w:val="007B7CE0"/>
    <w:rsid w:val="007C4B6C"/>
    <w:rsid w:val="007C646A"/>
    <w:rsid w:val="007D1F8C"/>
    <w:rsid w:val="007D302B"/>
    <w:rsid w:val="007D36C3"/>
    <w:rsid w:val="007D4AF7"/>
    <w:rsid w:val="007D4E8B"/>
    <w:rsid w:val="007D7BE4"/>
    <w:rsid w:val="007F00D3"/>
    <w:rsid w:val="007F0FF2"/>
    <w:rsid w:val="007F3870"/>
    <w:rsid w:val="007F5067"/>
    <w:rsid w:val="007F5ED9"/>
    <w:rsid w:val="007F744C"/>
    <w:rsid w:val="007F7B6E"/>
    <w:rsid w:val="0080214F"/>
    <w:rsid w:val="00804F2A"/>
    <w:rsid w:val="008058D7"/>
    <w:rsid w:val="00815826"/>
    <w:rsid w:val="0082312E"/>
    <w:rsid w:val="00825EB0"/>
    <w:rsid w:val="008306FA"/>
    <w:rsid w:val="0083668D"/>
    <w:rsid w:val="008404BE"/>
    <w:rsid w:val="00842806"/>
    <w:rsid w:val="00844A00"/>
    <w:rsid w:val="00845B25"/>
    <w:rsid w:val="00853219"/>
    <w:rsid w:val="00855F1E"/>
    <w:rsid w:val="008562EB"/>
    <w:rsid w:val="0086049C"/>
    <w:rsid w:val="00861719"/>
    <w:rsid w:val="008654E4"/>
    <w:rsid w:val="008672B7"/>
    <w:rsid w:val="008726E9"/>
    <w:rsid w:val="0088159F"/>
    <w:rsid w:val="00887038"/>
    <w:rsid w:val="008920BF"/>
    <w:rsid w:val="00894E18"/>
    <w:rsid w:val="0089558A"/>
    <w:rsid w:val="008A10D2"/>
    <w:rsid w:val="008A3A2B"/>
    <w:rsid w:val="008B5171"/>
    <w:rsid w:val="008C5537"/>
    <w:rsid w:val="008D191C"/>
    <w:rsid w:val="008D19A9"/>
    <w:rsid w:val="008D3384"/>
    <w:rsid w:val="008E40FF"/>
    <w:rsid w:val="008E45A7"/>
    <w:rsid w:val="008E4B58"/>
    <w:rsid w:val="008E7432"/>
    <w:rsid w:val="008F2B28"/>
    <w:rsid w:val="008F51A1"/>
    <w:rsid w:val="008F567F"/>
    <w:rsid w:val="008F6DFB"/>
    <w:rsid w:val="00900868"/>
    <w:rsid w:val="0090433F"/>
    <w:rsid w:val="0090478C"/>
    <w:rsid w:val="0090674D"/>
    <w:rsid w:val="009254DF"/>
    <w:rsid w:val="00931941"/>
    <w:rsid w:val="0093211C"/>
    <w:rsid w:val="00933917"/>
    <w:rsid w:val="00952E0A"/>
    <w:rsid w:val="00957EC8"/>
    <w:rsid w:val="00960863"/>
    <w:rsid w:val="00962F1F"/>
    <w:rsid w:val="00965718"/>
    <w:rsid w:val="00972098"/>
    <w:rsid w:val="0097212C"/>
    <w:rsid w:val="00974228"/>
    <w:rsid w:val="009749A0"/>
    <w:rsid w:val="00974C3F"/>
    <w:rsid w:val="00980110"/>
    <w:rsid w:val="00982AD8"/>
    <w:rsid w:val="009841CF"/>
    <w:rsid w:val="00984B6D"/>
    <w:rsid w:val="00991411"/>
    <w:rsid w:val="009923CC"/>
    <w:rsid w:val="00993AE3"/>
    <w:rsid w:val="009A03B1"/>
    <w:rsid w:val="009A10A8"/>
    <w:rsid w:val="009A1AB7"/>
    <w:rsid w:val="009B07CB"/>
    <w:rsid w:val="009B38CA"/>
    <w:rsid w:val="009C2CE3"/>
    <w:rsid w:val="009D0AED"/>
    <w:rsid w:val="009D2A2E"/>
    <w:rsid w:val="009D39B3"/>
    <w:rsid w:val="009D494A"/>
    <w:rsid w:val="009D5F77"/>
    <w:rsid w:val="009E232F"/>
    <w:rsid w:val="009E5BCD"/>
    <w:rsid w:val="009F0183"/>
    <w:rsid w:val="009F11A5"/>
    <w:rsid w:val="009F7E6C"/>
    <w:rsid w:val="00A00CE8"/>
    <w:rsid w:val="00A07704"/>
    <w:rsid w:val="00A12816"/>
    <w:rsid w:val="00A1754B"/>
    <w:rsid w:val="00A20F61"/>
    <w:rsid w:val="00A21602"/>
    <w:rsid w:val="00A32A60"/>
    <w:rsid w:val="00A3442E"/>
    <w:rsid w:val="00A42921"/>
    <w:rsid w:val="00A433C6"/>
    <w:rsid w:val="00A43614"/>
    <w:rsid w:val="00A43CCF"/>
    <w:rsid w:val="00A45A38"/>
    <w:rsid w:val="00A52AF7"/>
    <w:rsid w:val="00A53845"/>
    <w:rsid w:val="00A5435C"/>
    <w:rsid w:val="00A57AF6"/>
    <w:rsid w:val="00A60817"/>
    <w:rsid w:val="00A66856"/>
    <w:rsid w:val="00A743C7"/>
    <w:rsid w:val="00A806B6"/>
    <w:rsid w:val="00A81E11"/>
    <w:rsid w:val="00A82BB7"/>
    <w:rsid w:val="00A84707"/>
    <w:rsid w:val="00A849F4"/>
    <w:rsid w:val="00A86187"/>
    <w:rsid w:val="00A94A3F"/>
    <w:rsid w:val="00A953D0"/>
    <w:rsid w:val="00A95E75"/>
    <w:rsid w:val="00A96C11"/>
    <w:rsid w:val="00A96E97"/>
    <w:rsid w:val="00AA0322"/>
    <w:rsid w:val="00AA3D11"/>
    <w:rsid w:val="00AB05A2"/>
    <w:rsid w:val="00AB59AF"/>
    <w:rsid w:val="00AB5DA6"/>
    <w:rsid w:val="00AB6294"/>
    <w:rsid w:val="00AC0727"/>
    <w:rsid w:val="00AD2906"/>
    <w:rsid w:val="00AD2ABF"/>
    <w:rsid w:val="00AD4707"/>
    <w:rsid w:val="00AE2700"/>
    <w:rsid w:val="00AE596B"/>
    <w:rsid w:val="00AE694D"/>
    <w:rsid w:val="00AE75B9"/>
    <w:rsid w:val="00AF6C1D"/>
    <w:rsid w:val="00AF725C"/>
    <w:rsid w:val="00B10273"/>
    <w:rsid w:val="00B10B04"/>
    <w:rsid w:val="00B1120A"/>
    <w:rsid w:val="00B1651D"/>
    <w:rsid w:val="00B16E72"/>
    <w:rsid w:val="00B206FB"/>
    <w:rsid w:val="00B21385"/>
    <w:rsid w:val="00B356C3"/>
    <w:rsid w:val="00B407C0"/>
    <w:rsid w:val="00B438F0"/>
    <w:rsid w:val="00B43C59"/>
    <w:rsid w:val="00B43D85"/>
    <w:rsid w:val="00B5788F"/>
    <w:rsid w:val="00B6519D"/>
    <w:rsid w:val="00B711A1"/>
    <w:rsid w:val="00B72DAB"/>
    <w:rsid w:val="00B77559"/>
    <w:rsid w:val="00B81F64"/>
    <w:rsid w:val="00B826FF"/>
    <w:rsid w:val="00B94D55"/>
    <w:rsid w:val="00B96F1A"/>
    <w:rsid w:val="00BA7EDA"/>
    <w:rsid w:val="00BB2313"/>
    <w:rsid w:val="00BB3717"/>
    <w:rsid w:val="00BC24BA"/>
    <w:rsid w:val="00BD0CC9"/>
    <w:rsid w:val="00BD580E"/>
    <w:rsid w:val="00BE7D98"/>
    <w:rsid w:val="00BF0002"/>
    <w:rsid w:val="00BF31F4"/>
    <w:rsid w:val="00BF40A0"/>
    <w:rsid w:val="00C014ED"/>
    <w:rsid w:val="00C065DC"/>
    <w:rsid w:val="00C13318"/>
    <w:rsid w:val="00C16E32"/>
    <w:rsid w:val="00C20FD9"/>
    <w:rsid w:val="00C31218"/>
    <w:rsid w:val="00C31A6B"/>
    <w:rsid w:val="00C334FA"/>
    <w:rsid w:val="00C341AE"/>
    <w:rsid w:val="00C41597"/>
    <w:rsid w:val="00C47962"/>
    <w:rsid w:val="00C50925"/>
    <w:rsid w:val="00C523B5"/>
    <w:rsid w:val="00C56647"/>
    <w:rsid w:val="00C56D95"/>
    <w:rsid w:val="00C61123"/>
    <w:rsid w:val="00C615F3"/>
    <w:rsid w:val="00C63A9C"/>
    <w:rsid w:val="00C6505C"/>
    <w:rsid w:val="00C65158"/>
    <w:rsid w:val="00C67E6B"/>
    <w:rsid w:val="00C92E1C"/>
    <w:rsid w:val="00C96145"/>
    <w:rsid w:val="00C96C07"/>
    <w:rsid w:val="00CA26C9"/>
    <w:rsid w:val="00CA36D1"/>
    <w:rsid w:val="00CA4D71"/>
    <w:rsid w:val="00CB1E77"/>
    <w:rsid w:val="00CC0F93"/>
    <w:rsid w:val="00CC39B1"/>
    <w:rsid w:val="00CC7881"/>
    <w:rsid w:val="00CE1709"/>
    <w:rsid w:val="00CE47EA"/>
    <w:rsid w:val="00CE5C3E"/>
    <w:rsid w:val="00D06AEE"/>
    <w:rsid w:val="00D11B57"/>
    <w:rsid w:val="00D14FBA"/>
    <w:rsid w:val="00D17E56"/>
    <w:rsid w:val="00D2147D"/>
    <w:rsid w:val="00D2322F"/>
    <w:rsid w:val="00D25DCF"/>
    <w:rsid w:val="00D27A5B"/>
    <w:rsid w:val="00D31B69"/>
    <w:rsid w:val="00D321B9"/>
    <w:rsid w:val="00D32519"/>
    <w:rsid w:val="00D33812"/>
    <w:rsid w:val="00D33A55"/>
    <w:rsid w:val="00D3418C"/>
    <w:rsid w:val="00D36635"/>
    <w:rsid w:val="00D44C8C"/>
    <w:rsid w:val="00D5053F"/>
    <w:rsid w:val="00D6451F"/>
    <w:rsid w:val="00D659DA"/>
    <w:rsid w:val="00D70466"/>
    <w:rsid w:val="00D777F0"/>
    <w:rsid w:val="00D87476"/>
    <w:rsid w:val="00D9249C"/>
    <w:rsid w:val="00D93ECB"/>
    <w:rsid w:val="00D964D3"/>
    <w:rsid w:val="00DA1A1F"/>
    <w:rsid w:val="00DA4C92"/>
    <w:rsid w:val="00DA5774"/>
    <w:rsid w:val="00DA7134"/>
    <w:rsid w:val="00DB0F13"/>
    <w:rsid w:val="00DB368C"/>
    <w:rsid w:val="00DC17F6"/>
    <w:rsid w:val="00DD35A7"/>
    <w:rsid w:val="00DE1669"/>
    <w:rsid w:val="00DF3E57"/>
    <w:rsid w:val="00DF44FF"/>
    <w:rsid w:val="00E0193B"/>
    <w:rsid w:val="00E04059"/>
    <w:rsid w:val="00E10211"/>
    <w:rsid w:val="00E10268"/>
    <w:rsid w:val="00E2288B"/>
    <w:rsid w:val="00E24784"/>
    <w:rsid w:val="00E2768E"/>
    <w:rsid w:val="00E31CA0"/>
    <w:rsid w:val="00E32E46"/>
    <w:rsid w:val="00E346C1"/>
    <w:rsid w:val="00E42A8E"/>
    <w:rsid w:val="00E458D0"/>
    <w:rsid w:val="00E47C30"/>
    <w:rsid w:val="00E50A6D"/>
    <w:rsid w:val="00E52083"/>
    <w:rsid w:val="00E63F2A"/>
    <w:rsid w:val="00E67990"/>
    <w:rsid w:val="00E72EDA"/>
    <w:rsid w:val="00E75CAF"/>
    <w:rsid w:val="00E81BAC"/>
    <w:rsid w:val="00E85182"/>
    <w:rsid w:val="00E85DA9"/>
    <w:rsid w:val="00E95030"/>
    <w:rsid w:val="00EA073F"/>
    <w:rsid w:val="00EA18EF"/>
    <w:rsid w:val="00EA1AE1"/>
    <w:rsid w:val="00EA2B02"/>
    <w:rsid w:val="00EA30FF"/>
    <w:rsid w:val="00EA655A"/>
    <w:rsid w:val="00EB178A"/>
    <w:rsid w:val="00EB2318"/>
    <w:rsid w:val="00EB39D8"/>
    <w:rsid w:val="00EB48AA"/>
    <w:rsid w:val="00EC16A2"/>
    <w:rsid w:val="00ED0340"/>
    <w:rsid w:val="00ED2D4D"/>
    <w:rsid w:val="00ED3A49"/>
    <w:rsid w:val="00EE1B9B"/>
    <w:rsid w:val="00EE2440"/>
    <w:rsid w:val="00EE27D6"/>
    <w:rsid w:val="00EE3086"/>
    <w:rsid w:val="00EE658E"/>
    <w:rsid w:val="00EE6C5E"/>
    <w:rsid w:val="00EF191E"/>
    <w:rsid w:val="00EF4CCD"/>
    <w:rsid w:val="00EF7325"/>
    <w:rsid w:val="00EF7AAF"/>
    <w:rsid w:val="00F01A1A"/>
    <w:rsid w:val="00F079C1"/>
    <w:rsid w:val="00F11B23"/>
    <w:rsid w:val="00F11B62"/>
    <w:rsid w:val="00F162F8"/>
    <w:rsid w:val="00F209C9"/>
    <w:rsid w:val="00F21FB0"/>
    <w:rsid w:val="00F30264"/>
    <w:rsid w:val="00F305E2"/>
    <w:rsid w:val="00F34D43"/>
    <w:rsid w:val="00F3690A"/>
    <w:rsid w:val="00F377D8"/>
    <w:rsid w:val="00F41FA0"/>
    <w:rsid w:val="00F4715B"/>
    <w:rsid w:val="00F47281"/>
    <w:rsid w:val="00F530B1"/>
    <w:rsid w:val="00F548B2"/>
    <w:rsid w:val="00F616C5"/>
    <w:rsid w:val="00F63099"/>
    <w:rsid w:val="00F6337F"/>
    <w:rsid w:val="00F63F67"/>
    <w:rsid w:val="00F6588B"/>
    <w:rsid w:val="00F65AEC"/>
    <w:rsid w:val="00F71368"/>
    <w:rsid w:val="00F72750"/>
    <w:rsid w:val="00F7587F"/>
    <w:rsid w:val="00F76B5B"/>
    <w:rsid w:val="00F779DB"/>
    <w:rsid w:val="00F77A2F"/>
    <w:rsid w:val="00F77AB5"/>
    <w:rsid w:val="00F81E41"/>
    <w:rsid w:val="00F81F98"/>
    <w:rsid w:val="00F83245"/>
    <w:rsid w:val="00F8537F"/>
    <w:rsid w:val="00F976FC"/>
    <w:rsid w:val="00FA16A5"/>
    <w:rsid w:val="00FB2314"/>
    <w:rsid w:val="00FB2F93"/>
    <w:rsid w:val="00FB4996"/>
    <w:rsid w:val="00FB5625"/>
    <w:rsid w:val="00FB612D"/>
    <w:rsid w:val="00FC12FA"/>
    <w:rsid w:val="00FC728E"/>
    <w:rsid w:val="00FC7A16"/>
    <w:rsid w:val="00FD29AE"/>
    <w:rsid w:val="00FD7B25"/>
    <w:rsid w:val="00FE2708"/>
    <w:rsid w:val="00FE289A"/>
    <w:rsid w:val="00FE2E92"/>
    <w:rsid w:val="00FE6DE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62EB"/>
    <w:pPr>
      <w:ind w:left="720"/>
      <w:contextualSpacing/>
    </w:pPr>
  </w:style>
  <w:style w:type="paragraph" w:styleId="a6">
    <w:name w:val="Normal (Web)"/>
    <w:basedOn w:val="a"/>
    <w:uiPriority w:val="99"/>
    <w:rsid w:val="008562EB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character" w:styleId="a7">
    <w:name w:val="Emphasis"/>
    <w:uiPriority w:val="99"/>
    <w:qFormat/>
    <w:rsid w:val="008562EB"/>
    <w:rPr>
      <w:rFonts w:cs="Times New Roman"/>
      <w:i/>
    </w:rPr>
  </w:style>
  <w:style w:type="paragraph" w:customStyle="1" w:styleId="a8">
    <w:name w:val="Содержимое таблицы"/>
    <w:basedOn w:val="a"/>
    <w:uiPriority w:val="99"/>
    <w:rsid w:val="008562E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9">
    <w:name w:val="No Spacing"/>
    <w:uiPriority w:val="99"/>
    <w:qFormat/>
    <w:rsid w:val="008562EB"/>
    <w:pPr>
      <w:widowControl w:val="0"/>
      <w:suppressAutoHyphens/>
      <w:autoSpaceDE w:val="0"/>
    </w:pPr>
    <w:rPr>
      <w:rFonts w:ascii="Times New Roman" w:hAnsi="Times New Roman" w:cs="Calibri"/>
      <w:kern w:val="1"/>
      <w:lang w:eastAsia="ar-SA"/>
    </w:rPr>
  </w:style>
  <w:style w:type="character" w:customStyle="1" w:styleId="c7">
    <w:name w:val="c7"/>
    <w:uiPriority w:val="99"/>
    <w:rsid w:val="006B6982"/>
    <w:rPr>
      <w:rFonts w:cs="Times New Roman"/>
    </w:rPr>
  </w:style>
  <w:style w:type="paragraph" w:customStyle="1" w:styleId="c4">
    <w:name w:val="c4"/>
    <w:basedOn w:val="a"/>
    <w:uiPriority w:val="99"/>
    <w:rsid w:val="006B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B69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6B6982"/>
    <w:rPr>
      <w:rFonts w:ascii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uiPriority w:val="99"/>
    <w:rsid w:val="00F779DB"/>
    <w:rPr>
      <w:rFonts w:ascii="Sylfaen" w:eastAsia="Times New Roman" w:hAnsi="Sylfae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c">
    <w:name w:val="Основной текст_"/>
    <w:link w:val="3"/>
    <w:uiPriority w:val="99"/>
    <w:locked/>
    <w:rsid w:val="00F779DB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F779DB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sz w:val="21"/>
      <w:szCs w:val="20"/>
    </w:rPr>
  </w:style>
  <w:style w:type="character" w:customStyle="1" w:styleId="1">
    <w:name w:val="Основной текст1"/>
    <w:uiPriority w:val="99"/>
    <w:rsid w:val="00CE170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styleId="ad">
    <w:name w:val="Strong"/>
    <w:uiPriority w:val="99"/>
    <w:qFormat/>
    <w:rsid w:val="00993AE3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8B5171"/>
    <w:rPr>
      <w:rFonts w:cs="Times New Roman"/>
    </w:rPr>
  </w:style>
  <w:style w:type="paragraph" w:styleId="af0">
    <w:name w:val="footer"/>
    <w:basedOn w:val="a"/>
    <w:link w:val="af1"/>
    <w:uiPriority w:val="99"/>
    <w:rsid w:val="008B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B51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16752</Words>
  <Characters>95490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General</cp:lastModifiedBy>
  <cp:revision>27</cp:revision>
  <cp:lastPrinted>2023-11-02T12:38:00Z</cp:lastPrinted>
  <dcterms:created xsi:type="dcterms:W3CDTF">2014-10-08T10:10:00Z</dcterms:created>
  <dcterms:modified xsi:type="dcterms:W3CDTF">2023-11-02T13:31:00Z</dcterms:modified>
</cp:coreProperties>
</file>