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C6D" w:rsidRDefault="00042B1F" w:rsidP="004A6AB8">
      <w:pPr>
        <w:shd w:val="clear" w:color="auto" w:fill="FFFFFF"/>
        <w:spacing w:before="29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color w:val="000000"/>
          <w:sz w:val="28"/>
          <w:lang w:eastAsia="zh-TW"/>
        </w:rPr>
        <w:t xml:space="preserve"> </w:t>
      </w:r>
      <w:bookmarkStart w:id="0" w:name="_GoBack"/>
      <w:r>
        <w:rPr>
          <w:rFonts w:ascii="Times New Roman" w:eastAsiaTheme="minorEastAsia" w:hAnsi="Times New Roman"/>
          <w:b/>
          <w:noProof/>
          <w:color w:val="000000"/>
          <w:sz w:val="28"/>
          <w:lang w:eastAsia="ru-RU"/>
        </w:rPr>
        <w:drawing>
          <wp:inline distT="0" distB="0" distL="0" distR="0">
            <wp:extent cx="9050021" cy="5864858"/>
            <wp:effectExtent l="0" t="7303" r="0" b="0"/>
            <wp:docPr id="1" name="Рисунок 1" descr="C:\Users\79621\Desktop\на сайт 23\06-10-2023_05-08-01\IMG_4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621\Desktop\на сайт 23\06-10-2023_05-08-01\IMG_47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053593" cy="5867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A6AB8" w:rsidRDefault="00203C6D" w:rsidP="004A6AB8">
      <w:pPr>
        <w:shd w:val="clear" w:color="auto" w:fill="FFFFFF"/>
        <w:spacing w:before="29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Пояснительная записка</w:t>
      </w:r>
    </w:p>
    <w:p w:rsidR="004A6AB8" w:rsidRDefault="004A6AB8" w:rsidP="004A6A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6EBA" w:rsidRDefault="00103877" w:rsidP="00B443F9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</w:t>
      </w:r>
      <w:proofErr w:type="gramStart"/>
      <w:r w:rsidRPr="00A15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</w:t>
      </w:r>
      <w:r w:rsidR="00B4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амма внеурочной деятельности «Умники и умницы» по </w:t>
      </w:r>
      <w:r w:rsidRPr="00A15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направлению  «</w:t>
      </w:r>
      <w:r w:rsidR="00F12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Общеинтеллектуальная</w:t>
      </w:r>
      <w:r w:rsidRPr="00552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</w:t>
      </w:r>
      <w:r w:rsidRPr="00A15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разработана в соответствии с требованиями Федерального государственного образовательного стандарта основного общего образования, утверждённого приказом Минобрнауки Российской Федераци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Pr="00A15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основе Примерных </w:t>
      </w:r>
      <w:r w:rsidR="00B443F9" w:rsidRPr="00B4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 по внеурочной деятельности</w:t>
      </w:r>
      <w:r w:rsidR="00B4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</w:t>
      </w:r>
      <w:r w:rsidR="00F12A15" w:rsidRPr="00F12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рограммы   развития   познавательных   способностей   учащихся   Н.А. Криволаповой,   И.Ю.   </w:t>
      </w:r>
      <w:proofErr w:type="spellStart"/>
      <w:r w:rsidR="00F12A15" w:rsidRPr="00F12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Цибаевой</w:t>
      </w:r>
      <w:proofErr w:type="spellEnd"/>
      <w:r w:rsidR="00F12A15" w:rsidRPr="00F12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«Умники   и   умницы»   (модифицированной),       с   использованием методического пособия О. Холодовой «Юным умникам и умницам».</w:t>
      </w:r>
      <w:proofErr w:type="gramEnd"/>
      <w:r w:rsidR="00F12A15" w:rsidRPr="00F12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Москва: РОСТ книга, 201</w:t>
      </w:r>
      <w:r w:rsidR="00B4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F12A15" w:rsidRPr="00F12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– с. 191 – 21</w:t>
      </w:r>
      <w:r w:rsidR="00B4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и адаптирована для учащихся 5-6 </w:t>
      </w:r>
      <w:r w:rsidR="00F12A15" w:rsidRPr="00F12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классов</w:t>
      </w:r>
      <w:r w:rsidR="00B4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Курс введен   в</w:t>
      </w:r>
      <w:r w:rsidR="00F12A15" w:rsidRPr="00F12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учебн</w:t>
      </w:r>
      <w:r w:rsidR="00B4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    план МБОУ ООШ с.Верхний Нерген на 2023-2024 учебный год для 5-6 классов</w:t>
      </w:r>
      <w:r w:rsidR="00CE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6EBA" w:rsidRDefault="00CE6EBA" w:rsidP="00CE6EBA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103877" w:rsidRPr="00A1564D" w:rsidRDefault="00103877" w:rsidP="001038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564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Общая характеристика программы внеурочной деятельности.</w:t>
      </w:r>
    </w:p>
    <w:p w:rsidR="00103877" w:rsidRPr="00412B35" w:rsidRDefault="00103877" w:rsidP="0010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2B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03877" w:rsidRDefault="00103877" w:rsidP="001038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B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</w:t>
      </w: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Программа внеурочной деятельности «</w:t>
      </w:r>
      <w:r w:rsidR="00CE6E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Умники и умницы</w:t>
      </w: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» носит </w:t>
      </w:r>
      <w:r w:rsidR="00CE6E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интеллектуально-</w:t>
      </w: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развивающий характер, </w:t>
      </w:r>
      <w:r w:rsidR="00CC606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C60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направлена на</w:t>
      </w: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формирование коммуникативных умений школьников, </w:t>
      </w:r>
      <w:r w:rsidR="00CE6E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повышение </w:t>
      </w: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интеллекта учащихся.</w:t>
      </w:r>
      <w:r w:rsidR="00CE6EBA" w:rsidRPr="00CE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03877" w:rsidRPr="00412B35" w:rsidRDefault="00CE6EBA" w:rsidP="00CE6EB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60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Актуальность </w:t>
      </w:r>
      <w:r w:rsidR="00CC606F" w:rsidRPr="00CC60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программы</w:t>
      </w:r>
      <w:r w:rsidRPr="00F12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определена следующими факторами: на   основе   диагностических   фактов   выявлено,   что   у     учащихс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 узкий кругозор,  слабо развиты память, </w:t>
      </w:r>
      <w:r w:rsidRPr="00F12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устойчивость и концентрация внимания, наблюдательность,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воображение, быстрота реакции. </w:t>
      </w:r>
      <w:r w:rsidR="00103877"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Важнейшим приоритетом общего образования являе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тся формирование   обще</w:t>
      </w:r>
      <w:r w:rsidR="00103877"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учебных умений и навыков, которые предопределяют успешность всего последующего обучения ребёнка.</w:t>
      </w:r>
    </w:p>
    <w:p w:rsidR="00103877" w:rsidRPr="00412B35" w:rsidRDefault="00103877" w:rsidP="0010387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Развитие личностных качеств и способностей школьников опирается на приобретение ими опыта разнообразной деятельности: учебно-познавательной, </w:t>
      </w:r>
      <w:r w:rsidR="00DB2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исследовательской, </w:t>
      </w: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практической, социальной.</w:t>
      </w:r>
    </w:p>
    <w:p w:rsidR="00103877" w:rsidRPr="00412B35" w:rsidRDefault="00103877" w:rsidP="0010387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Занятия по программе внеурочной деятельности разделены на теоретические и практические. Причём деятельность может носить как групповой, так и индивидуальный характер.</w:t>
      </w:r>
    </w:p>
    <w:p w:rsidR="00103877" w:rsidRPr="00412B35" w:rsidRDefault="00103877" w:rsidP="0010387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Деятельность школьников при освоении программы «</w:t>
      </w:r>
      <w:r w:rsidR="00CE6E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Умники и умницы</w:t>
      </w: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имеет отличительные особенности</w:t>
      </w:r>
      <w:r w:rsidR="00DB2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новизну</w:t>
      </w: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DB28F2" w:rsidRDefault="00DB28F2" w:rsidP="00CE6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CE6EBA" w:rsidRPr="00CE6E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нее включен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</w:t>
      </w:r>
      <w:r w:rsidR="00CE6EBA" w:rsidRPr="00CE6E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задани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</w:t>
      </w:r>
      <w:r w:rsidR="00CE6EBA" w:rsidRPr="00CE6E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развитие логического мышления, памяти и задания исследовательского характера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DB28F2" w:rsidRDefault="00DB28F2" w:rsidP="00CE6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CE6EBA" w:rsidRPr="00CE6E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теоретический блок материалов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E6EBA" w:rsidRPr="00CE6E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подкрепляется практической частью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CE6EBA" w:rsidRPr="00CE6EBA" w:rsidRDefault="00DB28F2" w:rsidP="00DB2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</w:t>
      </w:r>
      <w:r w:rsidR="00CE6EBA" w:rsidRPr="00CE6E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рактические задания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(ребусы, головоломки и др.)</w:t>
      </w:r>
      <w:r w:rsidR="00CE6EBA" w:rsidRPr="00CE6E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способствуют развитию у учащихся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познавательного интереса, </w:t>
      </w:r>
      <w:r w:rsidR="00CE6EBA" w:rsidRPr="00CE6E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творческих способностей, логического мышления, памяти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;  </w:t>
      </w:r>
      <w:r w:rsidR="00CE6EBA" w:rsidRPr="00CE6E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ребусы, головол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омки, обобщать и делать выводы.</w:t>
      </w:r>
      <w:proofErr w:type="gramEnd"/>
    </w:p>
    <w:p w:rsidR="00CE6EBA" w:rsidRPr="00CE6EBA" w:rsidRDefault="00CE6EBA" w:rsidP="00CE6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03877" w:rsidRPr="00412B35" w:rsidRDefault="00103877" w:rsidP="0010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lastRenderedPageBreak/>
        <w:t>        </w:t>
      </w:r>
      <w:r w:rsidRPr="00412B3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Цель программы внеурочной деятельности: </w:t>
      </w: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активизация мыслительной деятельности учащихся, развитие интереса к </w:t>
      </w:r>
      <w:r w:rsidR="00CC60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познанию нового</w:t>
      </w: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расширение общего кругозора.</w:t>
      </w:r>
    </w:p>
    <w:p w:rsidR="00103877" w:rsidRPr="00412B35" w:rsidRDefault="00103877" w:rsidP="0010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2B3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        Задачи программы внеурочной деятельности:</w:t>
      </w:r>
    </w:p>
    <w:p w:rsidR="00103877" w:rsidRPr="00412B35" w:rsidRDefault="00103877" w:rsidP="00103877">
      <w:pPr>
        <w:shd w:val="clear" w:color="auto" w:fill="FFFFFF"/>
        <w:spacing w:after="0" w:line="240" w:lineRule="auto"/>
        <w:ind w:left="6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Расширять кругозор, что является необходимым для любого культурного человека.</w:t>
      </w:r>
    </w:p>
    <w:p w:rsidR="00103877" w:rsidRPr="00412B35" w:rsidRDefault="00103877" w:rsidP="00103877">
      <w:pPr>
        <w:shd w:val="clear" w:color="auto" w:fill="FFFFFF"/>
        <w:spacing w:after="0" w:line="240" w:lineRule="auto"/>
        <w:ind w:left="6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Способствовать популяризации у </w:t>
      </w:r>
      <w:proofErr w:type="gramStart"/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обучающихся</w:t>
      </w:r>
      <w:proofErr w:type="gramEnd"/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знаний.</w:t>
      </w:r>
    </w:p>
    <w:p w:rsidR="00103877" w:rsidRPr="00412B35" w:rsidRDefault="00103877" w:rsidP="00103877">
      <w:pPr>
        <w:shd w:val="clear" w:color="auto" w:fill="FFFFFF"/>
        <w:spacing w:after="0" w:line="240" w:lineRule="auto"/>
        <w:ind w:left="6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Способствовать участию школьников в олимпиадах и интеллектуальных конкурсах.</w:t>
      </w:r>
    </w:p>
    <w:p w:rsidR="00103877" w:rsidRPr="00412B35" w:rsidRDefault="00103877" w:rsidP="001038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Развивать навыки общения и коммуникации.</w:t>
      </w:r>
    </w:p>
    <w:p w:rsidR="00103877" w:rsidRPr="00412B35" w:rsidRDefault="00103877" w:rsidP="0010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Способствовать формированию приемов, умений и навыков по организации поисковой и исследовательской деятельности, самостоятель</w:t>
      </w:r>
      <w:r w:rsidR="00CC60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ной познавательной деятельности</w:t>
      </w: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103877" w:rsidRPr="00CC606F" w:rsidRDefault="00103877" w:rsidP="00CC60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</w:p>
    <w:p w:rsidR="00103877" w:rsidRPr="00412B35" w:rsidRDefault="00103877" w:rsidP="0010387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2B3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Практическая направленность содержания программы заключается в том, что </w:t>
      </w: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содержание курса обеспечивает приобретение знаний и умений, позволяющих в дальнейшем использовать их как в процессе обучения в разных дисциплинах, так и в повседневной жизни для решения конкретных задач.</w:t>
      </w:r>
    </w:p>
    <w:p w:rsidR="00103877" w:rsidRPr="00412B35" w:rsidRDefault="00103877" w:rsidP="0010387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C606F" w:rsidRPr="00CC606F" w:rsidRDefault="00103877" w:rsidP="00CC6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12B3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Формы занятий внеурочной деятельности</w:t>
      </w:r>
      <w:r w:rsidRPr="00412B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 </w:t>
      </w:r>
      <w:r w:rsidR="00CC606F" w:rsidRPr="00CC60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индивидуальные и групповые, практические и теоретические, беседы, игры, знакомство с литературой, некоторые игры и задания могут принимать форму состязаний, соревнований между командами, решение занимательных задач, оформление газет, знакомство с научно-популярной литературой</w:t>
      </w:r>
      <w:r w:rsidR="00CC60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proofErr w:type="gramStart"/>
      <w:r w:rsidR="00CC606F" w:rsidRPr="00CC60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Занятия, направленные на составление задач</w:t>
      </w:r>
      <w:r w:rsidR="00CC60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  <w:r w:rsidR="00CC606F" w:rsidRPr="00CC60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задачи-шутки, викторины, ребусы, загадки, шифровки, головоломки; знакомство с </w:t>
      </w:r>
      <w:r w:rsidR="00CC60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приёмами составления задач; </w:t>
      </w:r>
      <w:r w:rsidR="00CC606F" w:rsidRPr="00CC60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самостоятель</w:t>
      </w:r>
      <w:r w:rsidR="00CC60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ная, творческая работа учащихся</w:t>
      </w:r>
      <w:r w:rsidR="00CC606F" w:rsidRPr="00CC60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</w:p>
    <w:p w:rsidR="00CC606F" w:rsidRDefault="00CC606F" w:rsidP="001038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03877" w:rsidRPr="00412B35" w:rsidRDefault="00103877" w:rsidP="001038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2B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Место данного курса в учебном плане.</w:t>
      </w:r>
    </w:p>
    <w:p w:rsidR="00103877" w:rsidRPr="00412B35" w:rsidRDefault="00103877" w:rsidP="001038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Программа разработана для обучающихся </w:t>
      </w:r>
      <w:r w:rsidR="005D48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5-</w:t>
      </w: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 классов</w:t>
      </w:r>
      <w:r w:rsidR="005D484B" w:rsidRPr="005D48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D48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</w:t>
      </w:r>
      <w:r w:rsidR="005D484B" w:rsidRPr="005D48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представляет   систему  интеллектуально-развивающих   занятий</w:t>
      </w:r>
      <w:r w:rsidR="005D48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Р</w:t>
      </w:r>
      <w:r w:rsidR="005D484B" w:rsidRPr="005D48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ассчитана </w:t>
      </w:r>
      <w:r w:rsidR="005D48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программа</w:t>
      </w:r>
      <w:r w:rsidR="005D484B" w:rsidRPr="005D48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1 год обучения, 1 час в неделю 34 часа в год</w:t>
      </w:r>
      <w:r w:rsidR="005D48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Занятия по программе проводятся во внеурочное время.</w:t>
      </w:r>
    </w:p>
    <w:p w:rsidR="00103877" w:rsidRPr="00412B35" w:rsidRDefault="00103877" w:rsidP="0010387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2B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03877" w:rsidRPr="00D43298" w:rsidRDefault="00103877" w:rsidP="001038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4329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Планируемые результаты обучения курса внеурочной деятельности «Занимательная ботаника»»</w:t>
      </w:r>
    </w:p>
    <w:p w:rsidR="00103877" w:rsidRPr="00D43298" w:rsidRDefault="00103877" w:rsidP="0010387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43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результате освоения программы внеурочной деятельности «</w:t>
      </w:r>
      <w:r w:rsidR="00D02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Умники и умницы</w:t>
      </w:r>
      <w:r w:rsidRPr="00D43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обучающиеся на ступени основного общего образования:</w:t>
      </w:r>
    </w:p>
    <w:p w:rsidR="00103877" w:rsidRPr="00412B35" w:rsidRDefault="00103877" w:rsidP="0010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получат возможность расширить</w:t>
      </w:r>
      <w:r w:rsidR="00D02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кругозор</w:t>
      </w: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систематизировать и углубить исходные </w:t>
      </w:r>
      <w:r w:rsidR="00D02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знания</w:t>
      </w: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овладеют основами практико-</w:t>
      </w:r>
      <w:r w:rsidR="00D02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ориентированных знаний</w:t>
      </w: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приобретут целостный взгляд на мир;</w:t>
      </w:r>
    </w:p>
    <w:p w:rsidR="00103877" w:rsidRPr="00412B35" w:rsidRDefault="00103877" w:rsidP="0010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получат возможность осознать своё место в мире; </w:t>
      </w:r>
    </w:p>
    <w:p w:rsidR="00103877" w:rsidRPr="00412B35" w:rsidRDefault="00103877" w:rsidP="0010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 получат возможность приобрести базовые умения работы с ИКТ средствами, поиска информации в электронных источниках и контролируемом Интернете.</w:t>
      </w:r>
    </w:p>
    <w:p w:rsidR="00103877" w:rsidRPr="00412B35" w:rsidRDefault="00103877" w:rsidP="0010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получат возможность научиться использовать различные справочные издания (словари, энциклопедии, включая компьютерные) и детскую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103877" w:rsidRDefault="00103877" w:rsidP="001038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уроках основ проектной деятельности направлено на достижение</w:t>
      </w:r>
      <w:proofErr w:type="gramEnd"/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учащимися личностных, метапредметных и предметных результатов.</w:t>
      </w:r>
    </w:p>
    <w:p w:rsidR="000B061B" w:rsidRDefault="000B061B" w:rsidP="001038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B061B" w:rsidRDefault="000B061B" w:rsidP="000B061B">
      <w:pPr>
        <w:pStyle w:val="c0"/>
        <w:shd w:val="clear" w:color="auto" w:fill="FFFFFF"/>
        <w:spacing w:before="0" w:beforeAutospacing="0" w:after="0" w:afterAutospacing="0"/>
        <w:ind w:left="708" w:firstLine="708"/>
        <w:jc w:val="both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Формирование универсальных учебных действий</w:t>
      </w:r>
    </w:p>
    <w:p w:rsidR="0099734B" w:rsidRDefault="0099734B" w:rsidP="000B061B">
      <w:pPr>
        <w:pStyle w:val="c0"/>
        <w:shd w:val="clear" w:color="auto" w:fill="FFFFFF"/>
        <w:spacing w:before="0" w:beforeAutospacing="0" w:after="0" w:afterAutospacing="0"/>
        <w:ind w:left="708" w:firstLine="708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B061B" w:rsidRDefault="0099734B" w:rsidP="000B061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         </w:t>
      </w:r>
      <w:r w:rsidRPr="00D43298">
        <w:rPr>
          <w:b/>
          <w:bCs/>
          <w:color w:val="181818"/>
          <w:sz w:val="28"/>
          <w:szCs w:val="28"/>
        </w:rPr>
        <w:t>Личностные результаты</w:t>
      </w:r>
      <w:r w:rsidRPr="00D43298">
        <w:rPr>
          <w:color w:val="181818"/>
          <w:sz w:val="28"/>
          <w:szCs w:val="28"/>
        </w:rPr>
        <w:t> отражаются в индивидуальных качественных свойствах учащихся, которые они должны приобрести в процессе освоения учебного предмета</w:t>
      </w:r>
      <w:r>
        <w:rPr>
          <w:color w:val="181818"/>
          <w:sz w:val="28"/>
          <w:szCs w:val="28"/>
        </w:rPr>
        <w:t>:</w:t>
      </w:r>
    </w:p>
    <w:p w:rsidR="000B061B" w:rsidRDefault="0099734B" w:rsidP="000B061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- </w:t>
      </w:r>
      <w:r w:rsidR="000B061B">
        <w:rPr>
          <w:rStyle w:val="c5"/>
          <w:color w:val="000000"/>
          <w:sz w:val="28"/>
          <w:szCs w:val="28"/>
        </w:rPr>
        <w:t>развитие любознательности, сообразительности при выполнении разнообразных заданий проблемного и эвристического характера</w:t>
      </w:r>
      <w:r>
        <w:rPr>
          <w:rStyle w:val="c5"/>
          <w:color w:val="000000"/>
          <w:sz w:val="28"/>
          <w:szCs w:val="28"/>
        </w:rPr>
        <w:t>,</w:t>
      </w:r>
      <w:r w:rsidRPr="0099734B">
        <w:rPr>
          <w:color w:val="181818"/>
          <w:sz w:val="28"/>
          <w:szCs w:val="28"/>
        </w:rPr>
        <w:t xml:space="preserve"> </w:t>
      </w:r>
      <w:r w:rsidRPr="00D43298">
        <w:rPr>
          <w:color w:val="181818"/>
          <w:sz w:val="28"/>
          <w:szCs w:val="28"/>
        </w:rPr>
        <w:t>учебно-познавательный интерес к новому учебному материалу и способам решения новой задачи</w:t>
      </w:r>
      <w:r w:rsidR="000B061B">
        <w:rPr>
          <w:rStyle w:val="c5"/>
          <w:color w:val="000000"/>
          <w:sz w:val="28"/>
          <w:szCs w:val="28"/>
        </w:rPr>
        <w:t>;</w:t>
      </w:r>
    </w:p>
    <w:p w:rsidR="000B061B" w:rsidRDefault="0099734B" w:rsidP="000B061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- </w:t>
      </w:r>
      <w:r w:rsidR="000B061B">
        <w:rPr>
          <w:rStyle w:val="c5"/>
          <w:color w:val="000000"/>
          <w:sz w:val="28"/>
          <w:szCs w:val="28"/>
        </w:rPr>
        <w:t>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человека;</w:t>
      </w:r>
    </w:p>
    <w:p w:rsidR="000B061B" w:rsidRDefault="0099734B" w:rsidP="000B061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- </w:t>
      </w:r>
      <w:r w:rsidR="000B061B">
        <w:rPr>
          <w:rStyle w:val="c5"/>
          <w:color w:val="000000"/>
          <w:sz w:val="28"/>
          <w:szCs w:val="28"/>
        </w:rPr>
        <w:t>развитие самостоятельности суждений, независимости и нестандартности мышления;</w:t>
      </w:r>
    </w:p>
    <w:p w:rsidR="000B061B" w:rsidRDefault="0099734B" w:rsidP="000B061B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- </w:t>
      </w:r>
      <w:r w:rsidR="000B061B">
        <w:rPr>
          <w:rStyle w:val="c5"/>
          <w:color w:val="000000"/>
          <w:sz w:val="28"/>
          <w:szCs w:val="28"/>
        </w:rPr>
        <w:t>формирование устойчивой учебно-познавательной мотивации учения.</w:t>
      </w:r>
    </w:p>
    <w:p w:rsidR="0099734B" w:rsidRDefault="0099734B" w:rsidP="00997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</w:t>
      </w:r>
      <w:r w:rsidRPr="00412B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Метапредметные результаты</w:t>
      </w: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характеризуют уровень сформиро</w:t>
      </w: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ванности универсальных способностей учащихся, проявляющихся в познавательной и практической деятельности:</w:t>
      </w:r>
    </w:p>
    <w:p w:rsidR="0099734B" w:rsidRPr="00412B35" w:rsidRDefault="0099734B" w:rsidP="00997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развитие читательской грамотности;</w:t>
      </w:r>
    </w:p>
    <w:p w:rsidR="0099734B" w:rsidRPr="00412B35" w:rsidRDefault="0099734B" w:rsidP="00997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использование справочной и дополнительной литературы;</w:t>
      </w:r>
    </w:p>
    <w:p w:rsidR="0099734B" w:rsidRPr="00412B35" w:rsidRDefault="0099734B" w:rsidP="00997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подбор и группировка материалов по определенной теме;</w:t>
      </w:r>
    </w:p>
    <w:p w:rsidR="0099734B" w:rsidRPr="00412B35" w:rsidRDefault="0099734B" w:rsidP="00997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составление планов различных видов;</w:t>
      </w:r>
    </w:p>
    <w:p w:rsidR="0099734B" w:rsidRPr="00412B35" w:rsidRDefault="0099734B" w:rsidP="00997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составление на основе текста таблицы, схемы, графика;</w:t>
      </w:r>
    </w:p>
    <w:p w:rsidR="0099734B" w:rsidRPr="00412B35" w:rsidRDefault="0099734B" w:rsidP="00997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владение цитированием и различными видами комментариев;</w:t>
      </w:r>
    </w:p>
    <w:p w:rsidR="0099734B" w:rsidRPr="00412B35" w:rsidRDefault="0099734B" w:rsidP="00997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использование различных видов наблюдения;</w:t>
      </w:r>
    </w:p>
    <w:p w:rsidR="0099734B" w:rsidRPr="00412B35" w:rsidRDefault="0099734B" w:rsidP="00997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использование разных видов моделирования.</w:t>
      </w:r>
    </w:p>
    <w:p w:rsidR="0099734B" w:rsidRPr="00412B35" w:rsidRDefault="0099734B" w:rsidP="00997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Calibri" w:hAnsi="Calibri" w:cs="Calibri"/>
          <w:color w:val="000000"/>
        </w:rPr>
        <w:t xml:space="preserve">             </w:t>
      </w:r>
      <w:r w:rsidRPr="00412B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Предметные результаты</w:t>
      </w: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характеризуют опыт учащихся, который приобретается и закрепля</w:t>
      </w: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ется в процессе освоения программы внеурочной деятельности:</w:t>
      </w:r>
    </w:p>
    <w:p w:rsidR="0099734B" w:rsidRPr="00D43298" w:rsidRDefault="0099734B" w:rsidP="00997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43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осуществлять поиск необходимой информации для выполнения </w:t>
      </w:r>
      <w:proofErr w:type="spellStart"/>
      <w:r w:rsidRPr="00D43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внеучебных</w:t>
      </w:r>
      <w:proofErr w:type="spellEnd"/>
      <w:r w:rsidRPr="00D43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заданий с использованием учебной литературы и в открытом </w:t>
      </w:r>
      <w:r w:rsidRPr="00D43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99734B" w:rsidRPr="00D43298" w:rsidRDefault="0099734B" w:rsidP="00997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43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99734B" w:rsidRPr="00D43298" w:rsidRDefault="0099734B" w:rsidP="00997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43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проводить сравнение и классификацию по заданным критериям;</w:t>
      </w:r>
    </w:p>
    <w:p w:rsidR="0099734B" w:rsidRPr="00D43298" w:rsidRDefault="0099734B" w:rsidP="00997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43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устанавливать причинно-следственные связи в изучаемом круге явлений;</w:t>
      </w:r>
    </w:p>
    <w:p w:rsidR="000B061B" w:rsidRPr="0099734B" w:rsidRDefault="0099734B" w:rsidP="00997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43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строить рассуждения</w:t>
      </w:r>
      <w:r w:rsidRPr="00412B3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Pr="00EB2E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форме связи простых суждений об объекте, его строении, свойствах и связях.</w:t>
      </w:r>
    </w:p>
    <w:p w:rsidR="000B061B" w:rsidRDefault="0099734B" w:rsidP="000B061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 xml:space="preserve">        </w:t>
      </w:r>
      <w:r w:rsidR="000B061B">
        <w:rPr>
          <w:rStyle w:val="c18"/>
          <w:b/>
          <w:bCs/>
          <w:color w:val="000000"/>
          <w:sz w:val="28"/>
          <w:szCs w:val="28"/>
        </w:rPr>
        <w:t>Регулятивные</w:t>
      </w:r>
      <w:r>
        <w:rPr>
          <w:rStyle w:val="c18"/>
          <w:b/>
          <w:bCs/>
          <w:color w:val="000000"/>
          <w:sz w:val="28"/>
          <w:szCs w:val="28"/>
        </w:rPr>
        <w:t xml:space="preserve"> результаты</w:t>
      </w:r>
      <w:r w:rsidR="000B061B">
        <w:rPr>
          <w:rStyle w:val="c18"/>
          <w:b/>
          <w:bCs/>
          <w:color w:val="000000"/>
          <w:sz w:val="28"/>
          <w:szCs w:val="28"/>
        </w:rPr>
        <w:t>:</w:t>
      </w:r>
    </w:p>
    <w:p w:rsidR="000B061B" w:rsidRDefault="0099734B" w:rsidP="000B061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- </w:t>
      </w:r>
      <w:r w:rsidR="000B061B">
        <w:rPr>
          <w:rStyle w:val="c5"/>
          <w:color w:val="000000"/>
          <w:sz w:val="28"/>
          <w:szCs w:val="28"/>
        </w:rPr>
        <w:t>принимать и сохранять учебную задачу, понимать смысл инструкции учителя и вносить в нее коррективы;</w:t>
      </w:r>
    </w:p>
    <w:p w:rsidR="000B061B" w:rsidRDefault="0099734B" w:rsidP="000B061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- </w:t>
      </w:r>
      <w:r w:rsidR="000B061B">
        <w:rPr>
          <w:rStyle w:val="c5"/>
          <w:color w:val="000000"/>
          <w:sz w:val="28"/>
          <w:szCs w:val="28"/>
        </w:rPr>
        <w:t>планировать свои действия в соответствии с учебными задачами, различая способ и результат собственных действий;</w:t>
      </w:r>
    </w:p>
    <w:p w:rsidR="000B061B" w:rsidRDefault="0099734B" w:rsidP="000B061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- </w:t>
      </w:r>
      <w:r w:rsidR="000B061B">
        <w:rPr>
          <w:rStyle w:val="c5"/>
          <w:color w:val="000000"/>
          <w:sz w:val="28"/>
          <w:szCs w:val="28"/>
        </w:rPr>
        <w:t>самостоятельно находить несколько вариантов решения учебной задачи, представленной на наглядно-образном уровне;</w:t>
      </w:r>
    </w:p>
    <w:p w:rsidR="000B061B" w:rsidRDefault="0099734B" w:rsidP="000B061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- </w:t>
      </w:r>
      <w:r w:rsidR="000B061B">
        <w:rPr>
          <w:rStyle w:val="c5"/>
          <w:color w:val="000000"/>
          <w:sz w:val="28"/>
          <w:szCs w:val="28"/>
        </w:rPr>
        <w:t>понимать смысл предложенных в учебнике заданий, заданий, развивающих смекалку;</w:t>
      </w:r>
    </w:p>
    <w:p w:rsidR="000B061B" w:rsidRDefault="0099734B" w:rsidP="000B061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- </w:t>
      </w:r>
      <w:r w:rsidR="000B061B">
        <w:rPr>
          <w:rStyle w:val="c5"/>
          <w:color w:val="000000"/>
          <w:sz w:val="28"/>
          <w:szCs w:val="28"/>
        </w:rPr>
        <w:t>самостоятельно находить несколько вариантов решения учебной задачи;</w:t>
      </w:r>
    </w:p>
    <w:p w:rsidR="000B061B" w:rsidRDefault="0099734B" w:rsidP="000B061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       </w:t>
      </w:r>
      <w:r w:rsidR="000B061B">
        <w:rPr>
          <w:rStyle w:val="c18"/>
          <w:b/>
          <w:bCs/>
          <w:color w:val="000000"/>
          <w:sz w:val="28"/>
          <w:szCs w:val="28"/>
        </w:rPr>
        <w:t>Коммуникативные:</w:t>
      </w:r>
    </w:p>
    <w:p w:rsidR="000B061B" w:rsidRDefault="0099734B" w:rsidP="000B061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- </w:t>
      </w:r>
      <w:r w:rsidR="000B061B">
        <w:rPr>
          <w:rStyle w:val="c5"/>
          <w:color w:val="000000"/>
          <w:sz w:val="28"/>
          <w:szCs w:val="28"/>
        </w:rPr>
        <w:t>принимать участие в работе парами и группами, используя речевые и другие коммуникативные средства, строить монологические высказывания</w:t>
      </w:r>
      <w:proofErr w:type="gramStart"/>
      <w:r w:rsidR="000B061B">
        <w:rPr>
          <w:rStyle w:val="c5"/>
          <w:color w:val="000000"/>
          <w:sz w:val="28"/>
          <w:szCs w:val="28"/>
        </w:rPr>
        <w:t xml:space="preserve">, </w:t>
      </w:r>
      <w:r>
        <w:rPr>
          <w:rStyle w:val="c5"/>
          <w:color w:val="000000"/>
          <w:sz w:val="28"/>
          <w:szCs w:val="28"/>
        </w:rPr>
        <w:t xml:space="preserve">- - </w:t>
      </w:r>
      <w:proofErr w:type="gramEnd"/>
      <w:r w:rsidR="000B061B">
        <w:rPr>
          <w:rStyle w:val="c5"/>
          <w:color w:val="000000"/>
          <w:sz w:val="28"/>
          <w:szCs w:val="28"/>
        </w:rPr>
        <w:t>владеть диалогической формой коммуникации;</w:t>
      </w:r>
    </w:p>
    <w:p w:rsidR="000B061B" w:rsidRDefault="000B061B" w:rsidP="000B061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допускать существование различных точек зрения, учитывать позицию партнера в общении;</w:t>
      </w:r>
    </w:p>
    <w:p w:rsidR="000B061B" w:rsidRPr="0099734B" w:rsidRDefault="0099734B" w:rsidP="000B061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- </w:t>
      </w:r>
      <w:r w:rsidR="000B061B">
        <w:rPr>
          <w:rStyle w:val="c5"/>
          <w:color w:val="000000"/>
          <w:sz w:val="28"/>
          <w:szCs w:val="28"/>
        </w:rPr>
        <w:t>коммуникативных задач при изучении математики;</w:t>
      </w:r>
    </w:p>
    <w:p w:rsidR="000B061B" w:rsidRDefault="0099734B" w:rsidP="000B061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- </w:t>
      </w:r>
      <w:r w:rsidR="000B061B">
        <w:rPr>
          <w:rStyle w:val="c5"/>
          <w:color w:val="000000"/>
          <w:sz w:val="28"/>
          <w:szCs w:val="28"/>
        </w:rPr>
        <w:t>контролировать свои действия в коллективной работе и понимать важность их правильного выполнения (от каждого в группе зависит общий результат);</w:t>
      </w:r>
    </w:p>
    <w:p w:rsidR="009F6E29" w:rsidRDefault="009F6E29" w:rsidP="000B061B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- </w:t>
      </w:r>
      <w:r w:rsidR="000B061B">
        <w:rPr>
          <w:rStyle w:val="c5"/>
          <w:color w:val="000000"/>
          <w:sz w:val="28"/>
          <w:szCs w:val="28"/>
        </w:rPr>
        <w:t xml:space="preserve">корректно формулировать и обосновывать свою точку зрения; </w:t>
      </w:r>
      <w:r>
        <w:rPr>
          <w:rStyle w:val="c5"/>
          <w:color w:val="000000"/>
          <w:sz w:val="28"/>
          <w:szCs w:val="28"/>
        </w:rPr>
        <w:t xml:space="preserve"> </w:t>
      </w:r>
    </w:p>
    <w:p w:rsidR="000B061B" w:rsidRDefault="009F6E29" w:rsidP="000B061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- </w:t>
      </w:r>
      <w:r w:rsidR="000B061B">
        <w:rPr>
          <w:rStyle w:val="c5"/>
          <w:color w:val="000000"/>
          <w:sz w:val="28"/>
          <w:szCs w:val="28"/>
        </w:rPr>
        <w:t>аргументировать свою позицию и соотносить ее с позициями партнеров;</w:t>
      </w:r>
    </w:p>
    <w:p w:rsidR="000B061B" w:rsidRDefault="009F6E29" w:rsidP="000B061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- </w:t>
      </w:r>
      <w:r w:rsidR="000B061B">
        <w:rPr>
          <w:rStyle w:val="c5"/>
          <w:color w:val="000000"/>
          <w:sz w:val="28"/>
          <w:szCs w:val="28"/>
        </w:rPr>
        <w:t>осуществлять взаимный контроль и анализировать совершенные действия;</w:t>
      </w:r>
    </w:p>
    <w:p w:rsidR="000B061B" w:rsidRDefault="000B061B" w:rsidP="000B061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активно участвовать в учебно-познавательной деятельности; задавать вопросы, необходимые для организации собственной деятельности;</w:t>
      </w:r>
    </w:p>
    <w:p w:rsidR="000B061B" w:rsidRDefault="000B061B" w:rsidP="000B061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продуктивно сотрудничать со сверстниками и взрослыми на уроке и во внеурочной деятельности.</w:t>
      </w:r>
    </w:p>
    <w:p w:rsidR="00C91024" w:rsidRDefault="00C91024" w:rsidP="00C91024">
      <w:pPr>
        <w:shd w:val="clear" w:color="auto" w:fill="FFFFFF"/>
        <w:spacing w:after="150" w:line="240" w:lineRule="auto"/>
        <w:ind w:left="720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</w:p>
    <w:p w:rsidR="00644BAB" w:rsidRPr="00C91024" w:rsidRDefault="00644BAB" w:rsidP="00C91024">
      <w:pPr>
        <w:shd w:val="clear" w:color="auto" w:fill="FFFFFF"/>
        <w:spacing w:after="150" w:line="240" w:lineRule="auto"/>
        <w:ind w:left="7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10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Учебно-тематическое планирование </w:t>
      </w:r>
    </w:p>
    <w:tbl>
      <w:tblPr>
        <w:tblW w:w="9754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2122"/>
        <w:gridCol w:w="843"/>
        <w:gridCol w:w="6239"/>
      </w:tblGrid>
      <w:tr w:rsidR="00644BAB" w:rsidRPr="00C91024" w:rsidTr="00AE5D53">
        <w:trPr>
          <w:trHeight w:val="560"/>
        </w:trPr>
        <w:tc>
          <w:tcPr>
            <w:tcW w:w="55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BAB" w:rsidRPr="00C91024" w:rsidRDefault="00644BAB" w:rsidP="00C9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  <w:p w:rsidR="00644BAB" w:rsidRPr="00C91024" w:rsidRDefault="00644BAB" w:rsidP="00C9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BAB" w:rsidRPr="00C91024" w:rsidRDefault="00644BAB" w:rsidP="00C9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02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Тема занятия</w:t>
            </w:r>
          </w:p>
          <w:p w:rsidR="00644BAB" w:rsidRPr="00C91024" w:rsidRDefault="00644BAB" w:rsidP="00C9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BAB" w:rsidRPr="00C91024" w:rsidRDefault="00644BAB" w:rsidP="00C9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02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623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BAB" w:rsidRPr="00C91024" w:rsidRDefault="00644BAB" w:rsidP="00C9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02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УУД</w:t>
            </w:r>
          </w:p>
        </w:tc>
      </w:tr>
      <w:tr w:rsidR="00644BAB" w:rsidRPr="00C91024" w:rsidTr="00AE5D53">
        <w:tc>
          <w:tcPr>
            <w:tcW w:w="55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BAB" w:rsidRPr="00C91024" w:rsidRDefault="00644BAB" w:rsidP="00C9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2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BAB" w:rsidRPr="00C91024" w:rsidRDefault="00644BAB" w:rsidP="00C9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Семи пядей во лбу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BAB" w:rsidRPr="00C91024" w:rsidRDefault="00644BAB" w:rsidP="00C9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BAB" w:rsidRPr="00C91024" w:rsidRDefault="00644BAB" w:rsidP="00C9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 логическое мышление.</w:t>
            </w:r>
          </w:p>
          <w:p w:rsidR="00644BAB" w:rsidRPr="00C91024" w:rsidRDefault="00644BAB" w:rsidP="00C9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Обучаться поиску закономерностей.</w:t>
            </w:r>
          </w:p>
          <w:p w:rsidR="00644BAB" w:rsidRPr="00C91024" w:rsidRDefault="00644BAB" w:rsidP="00C9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Формировать умения доказывать выбор способа действия при заданном условии.</w:t>
            </w:r>
          </w:p>
        </w:tc>
      </w:tr>
      <w:tr w:rsidR="00644BAB" w:rsidRPr="00C91024" w:rsidTr="00AE5D53">
        <w:tc>
          <w:tcPr>
            <w:tcW w:w="55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BAB" w:rsidRPr="00C91024" w:rsidRDefault="00644BAB" w:rsidP="00C9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BAB" w:rsidRPr="00C91024" w:rsidRDefault="00644BAB" w:rsidP="00C9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Арабские сказки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BAB" w:rsidRPr="00C91024" w:rsidRDefault="00644BAB" w:rsidP="00C9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BAB" w:rsidRPr="00C91024" w:rsidRDefault="00644BAB" w:rsidP="00C9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Совершенствовать воображение.</w:t>
            </w:r>
          </w:p>
          <w:p w:rsidR="00644BAB" w:rsidRPr="00C91024" w:rsidRDefault="00644BAB" w:rsidP="00C9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 наглядно образное мышление.</w:t>
            </w:r>
          </w:p>
          <w:p w:rsidR="00644BAB" w:rsidRPr="00C91024" w:rsidRDefault="00644BAB" w:rsidP="00C9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Формировать пространственное воображение и </w:t>
            </w:r>
            <w:r w:rsidRPr="00C9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пространственное представление.</w:t>
            </w:r>
          </w:p>
        </w:tc>
      </w:tr>
      <w:tr w:rsidR="00644BAB" w:rsidRPr="00C91024" w:rsidTr="00AE5D53">
        <w:tc>
          <w:tcPr>
            <w:tcW w:w="550" w:type="dxa"/>
            <w:tcBorders>
              <w:top w:val="single" w:sz="6" w:space="0" w:color="00000A"/>
              <w:left w:val="single" w:sz="12" w:space="0" w:color="00000A"/>
              <w:bottom w:val="doub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BAB" w:rsidRPr="00C91024" w:rsidRDefault="00644BAB" w:rsidP="00C9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5-6</w:t>
            </w:r>
          </w:p>
        </w:tc>
        <w:tc>
          <w:tcPr>
            <w:tcW w:w="2122" w:type="dxa"/>
            <w:tcBorders>
              <w:top w:val="single" w:sz="6" w:space="0" w:color="00000A"/>
              <w:left w:val="single" w:sz="6" w:space="0" w:color="00000A"/>
              <w:bottom w:val="doub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BAB" w:rsidRPr="00C91024" w:rsidRDefault="00644BAB" w:rsidP="00C9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Интеллектуальное ассорти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doub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BAB" w:rsidRPr="00C91024" w:rsidRDefault="00AE5D53" w:rsidP="00C9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doub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BAB" w:rsidRPr="00C91024" w:rsidRDefault="00644BAB" w:rsidP="00C9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 быстроту реакции.</w:t>
            </w:r>
          </w:p>
          <w:p w:rsidR="00644BAB" w:rsidRPr="00C91024" w:rsidRDefault="00644BAB" w:rsidP="00C9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Совершенствовать мыслительные операции.</w:t>
            </w:r>
          </w:p>
          <w:p w:rsidR="00644BAB" w:rsidRPr="00C91024" w:rsidRDefault="00644BAB" w:rsidP="00C9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Формировать умения выбирать наиболее эффективный способ решения.</w:t>
            </w:r>
          </w:p>
        </w:tc>
      </w:tr>
      <w:tr w:rsidR="00644BAB" w:rsidRPr="00C91024" w:rsidTr="00AE5D53">
        <w:tc>
          <w:tcPr>
            <w:tcW w:w="550" w:type="dxa"/>
            <w:tcBorders>
              <w:top w:val="double" w:sz="4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BAB" w:rsidRPr="00C91024" w:rsidRDefault="00644BAB" w:rsidP="00C9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122" w:type="dxa"/>
            <w:tcBorders>
              <w:top w:val="doub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BAB" w:rsidRPr="00C91024" w:rsidRDefault="00644BAB" w:rsidP="00C9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Попасть в самую точку</w:t>
            </w:r>
          </w:p>
        </w:tc>
        <w:tc>
          <w:tcPr>
            <w:tcW w:w="843" w:type="dxa"/>
            <w:tcBorders>
              <w:top w:val="doub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BAB" w:rsidRPr="00C91024" w:rsidRDefault="00644BAB" w:rsidP="00C9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9" w:type="dxa"/>
            <w:tcBorders>
              <w:top w:val="double" w:sz="4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BAB" w:rsidRPr="00C91024" w:rsidRDefault="00644BAB" w:rsidP="00C9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 концентрацию внимания.</w:t>
            </w:r>
          </w:p>
          <w:p w:rsidR="00644BAB" w:rsidRPr="00C91024" w:rsidRDefault="00644BAB" w:rsidP="00C9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Формировать интеллектуальные умения, связанные с выбором стратегии решения, анализом ситуации, сопоставлением данных.</w:t>
            </w:r>
          </w:p>
          <w:p w:rsidR="00644BAB" w:rsidRPr="00C91024" w:rsidRDefault="00644BAB" w:rsidP="00C9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Формировать умение рассуждать как компонент логической грамотности.</w:t>
            </w:r>
          </w:p>
          <w:p w:rsidR="00644BAB" w:rsidRPr="00C91024" w:rsidRDefault="00644BAB" w:rsidP="00C9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44BAB" w:rsidRPr="00C91024" w:rsidTr="00AE5D53">
        <w:tc>
          <w:tcPr>
            <w:tcW w:w="55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BAB" w:rsidRPr="00C91024" w:rsidRDefault="00644BAB" w:rsidP="00C9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2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BAB" w:rsidRPr="00C91024" w:rsidRDefault="00644BAB" w:rsidP="00C9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Не лыком </w:t>
            </w:r>
            <w:proofErr w:type="gramStart"/>
            <w:r w:rsidRPr="00C9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шиты</w:t>
            </w:r>
            <w:proofErr w:type="gramEnd"/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BAB" w:rsidRPr="00C91024" w:rsidRDefault="00644BAB" w:rsidP="00C9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BAB" w:rsidRPr="00C91024" w:rsidRDefault="00644BAB" w:rsidP="00C9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Тренировать внимание.</w:t>
            </w:r>
          </w:p>
          <w:p w:rsidR="00644BAB" w:rsidRPr="00C91024" w:rsidRDefault="00644BAB" w:rsidP="00C9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Формировать способность наблюдать, сравнивать, обобщать, находить простейшие закономерности, использовать догадку, строить и проверять простейшие гипотезы.</w:t>
            </w:r>
          </w:p>
        </w:tc>
      </w:tr>
      <w:tr w:rsidR="00644BAB" w:rsidRPr="00C91024" w:rsidTr="00AE5D53">
        <w:tc>
          <w:tcPr>
            <w:tcW w:w="55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BAB" w:rsidRPr="00C91024" w:rsidRDefault="00644BAB" w:rsidP="00C9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2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BAB" w:rsidRPr="00C91024" w:rsidRDefault="00644BAB" w:rsidP="00C9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Ушки на макушке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BAB" w:rsidRPr="00C91024" w:rsidRDefault="00644BAB" w:rsidP="00C9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BAB" w:rsidRPr="00C91024" w:rsidRDefault="00644BAB" w:rsidP="00C9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Тренировать смысловую и слуховую память.</w:t>
            </w:r>
          </w:p>
          <w:p w:rsidR="00644BAB" w:rsidRPr="00C91024" w:rsidRDefault="00644BAB" w:rsidP="00C9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Формировать умение рассуждать как компонент логической грамотности.</w:t>
            </w:r>
          </w:p>
        </w:tc>
      </w:tr>
      <w:tr w:rsidR="001D5572" w:rsidRPr="00C91024" w:rsidTr="00AE5D53">
        <w:tc>
          <w:tcPr>
            <w:tcW w:w="55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5572" w:rsidRPr="00C91024" w:rsidRDefault="001D5572" w:rsidP="00C9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2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5572" w:rsidRPr="00C91024" w:rsidRDefault="001D5572" w:rsidP="00BC7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9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Колумбово</w:t>
            </w:r>
            <w:proofErr w:type="spellEnd"/>
            <w:r w:rsidRPr="00C9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яйцо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5572" w:rsidRPr="00C91024" w:rsidRDefault="001D5572" w:rsidP="00BC7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5572" w:rsidRPr="00C91024" w:rsidRDefault="001D5572" w:rsidP="00BC7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 логическое мышление.</w:t>
            </w:r>
          </w:p>
          <w:p w:rsidR="001D5572" w:rsidRPr="00C91024" w:rsidRDefault="001D5572" w:rsidP="00BC7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Обучаться поиску закономерностей.</w:t>
            </w:r>
          </w:p>
          <w:p w:rsidR="001D5572" w:rsidRPr="00C91024" w:rsidRDefault="001D5572" w:rsidP="00BC7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Формировать умения доказывать выбор способа действия при заданном условии.</w:t>
            </w:r>
          </w:p>
        </w:tc>
      </w:tr>
      <w:tr w:rsidR="001D5572" w:rsidRPr="00C91024" w:rsidTr="001D5572">
        <w:tc>
          <w:tcPr>
            <w:tcW w:w="55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5572" w:rsidRPr="00C91024" w:rsidRDefault="001D5572" w:rsidP="00C9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2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5572" w:rsidRPr="00C91024" w:rsidRDefault="001D5572" w:rsidP="00BC7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Калейдоскоп головоломок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5572" w:rsidRPr="00C91024" w:rsidRDefault="001D5572" w:rsidP="00BC7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5572" w:rsidRPr="00C91024" w:rsidRDefault="001D5572" w:rsidP="00BC7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Совершенствовать воображение.</w:t>
            </w:r>
          </w:p>
          <w:p w:rsidR="001D5572" w:rsidRPr="00C91024" w:rsidRDefault="001D5572" w:rsidP="00BC7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 наглядно образное мышление.</w:t>
            </w:r>
          </w:p>
          <w:p w:rsidR="001D5572" w:rsidRPr="00C91024" w:rsidRDefault="001D5572" w:rsidP="00BC7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Формировать пространственное воображение и пространственное представление.</w:t>
            </w:r>
          </w:p>
        </w:tc>
      </w:tr>
      <w:tr w:rsidR="001D5572" w:rsidRPr="00C91024" w:rsidTr="001D5572">
        <w:tc>
          <w:tcPr>
            <w:tcW w:w="55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5572" w:rsidRPr="00C91024" w:rsidRDefault="001D5572" w:rsidP="00C9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2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5572" w:rsidRPr="00C91024" w:rsidRDefault="001D5572" w:rsidP="00BC7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Поставить точки над i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5572" w:rsidRPr="00C91024" w:rsidRDefault="001D5572" w:rsidP="00BC7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5572" w:rsidRPr="00C91024" w:rsidRDefault="001D5572" w:rsidP="00BC7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 быстроту реакции.</w:t>
            </w:r>
          </w:p>
          <w:p w:rsidR="001D5572" w:rsidRPr="00C91024" w:rsidRDefault="001D5572" w:rsidP="00BC7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Совершенствовать мыслительные операции.</w:t>
            </w:r>
          </w:p>
          <w:p w:rsidR="001D5572" w:rsidRPr="00C91024" w:rsidRDefault="001D5572" w:rsidP="00BC7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Формировать умения выбирать наиболее эффективный способ решения.</w:t>
            </w:r>
          </w:p>
        </w:tc>
      </w:tr>
      <w:tr w:rsidR="001D5572" w:rsidRPr="00C91024" w:rsidTr="001D5572">
        <w:tc>
          <w:tcPr>
            <w:tcW w:w="55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5572" w:rsidRPr="00C91024" w:rsidRDefault="001D5572" w:rsidP="00C9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2122" w:type="dxa"/>
            <w:tcBorders>
              <w:top w:val="single" w:sz="6" w:space="0" w:color="00000A"/>
              <w:left w:val="single" w:sz="6" w:space="0" w:color="00000A"/>
              <w:bottom w:val="doub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5572" w:rsidRPr="00C91024" w:rsidRDefault="001D5572" w:rsidP="00BC7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Разделать под орех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doub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5572" w:rsidRPr="00C91024" w:rsidRDefault="001D5572" w:rsidP="00BC7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doub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5572" w:rsidRPr="00C91024" w:rsidRDefault="001D5572" w:rsidP="00BC7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 концентрацию внимания.</w:t>
            </w:r>
          </w:p>
          <w:p w:rsidR="001D5572" w:rsidRPr="00C91024" w:rsidRDefault="001D5572" w:rsidP="00BC7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Формировать интеллектуальные умения, связанные с выбором стратегии решения, анализом ситуации, сопоставлением данных.</w:t>
            </w:r>
          </w:p>
          <w:p w:rsidR="001D5572" w:rsidRPr="00C91024" w:rsidRDefault="001D5572" w:rsidP="00BC7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Формировать умение рассуждать как компонент логической грамотности.</w:t>
            </w:r>
          </w:p>
          <w:p w:rsidR="001D5572" w:rsidRPr="00C91024" w:rsidRDefault="001D5572" w:rsidP="00BC7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D5572" w:rsidRPr="00C91024" w:rsidTr="001D5572">
        <w:tc>
          <w:tcPr>
            <w:tcW w:w="55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5572" w:rsidRPr="00C91024" w:rsidRDefault="001D5572" w:rsidP="00C9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2122" w:type="dxa"/>
            <w:tcBorders>
              <w:top w:val="doub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5572" w:rsidRPr="00C91024" w:rsidRDefault="001D5572" w:rsidP="00BC7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Пришел</w:t>
            </w:r>
            <w:r w:rsidRPr="00C9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увидел, победил</w:t>
            </w:r>
          </w:p>
        </w:tc>
        <w:tc>
          <w:tcPr>
            <w:tcW w:w="843" w:type="dxa"/>
            <w:tcBorders>
              <w:top w:val="doub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5572" w:rsidRPr="00C91024" w:rsidRDefault="001D5572" w:rsidP="00BC7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9" w:type="dxa"/>
            <w:tcBorders>
              <w:top w:val="double" w:sz="4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5572" w:rsidRPr="00C91024" w:rsidRDefault="001D5572" w:rsidP="00BC7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Тренировать внимание.</w:t>
            </w:r>
          </w:p>
          <w:p w:rsidR="001D5572" w:rsidRPr="00C91024" w:rsidRDefault="001D5572" w:rsidP="00BC7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Формировать способность наблюдать, сравнивать, обобщать, находить простейшие закономерности, использовать догадку, строить и проверять простейшие гипотезы.</w:t>
            </w:r>
          </w:p>
        </w:tc>
      </w:tr>
      <w:tr w:rsidR="001D5572" w:rsidRPr="00C91024" w:rsidTr="001D5572">
        <w:tc>
          <w:tcPr>
            <w:tcW w:w="55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5572" w:rsidRPr="00C91024" w:rsidRDefault="001D5572" w:rsidP="00C9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2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5572" w:rsidRPr="00C91024" w:rsidRDefault="001D5572" w:rsidP="00BC7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Что и требовалось доказ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C9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ть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5572" w:rsidRPr="00C91024" w:rsidRDefault="001D5572" w:rsidP="00BC7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5572" w:rsidRPr="00C91024" w:rsidRDefault="001D5572" w:rsidP="00BC7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Тренировать смысловую и слуховую память.</w:t>
            </w:r>
          </w:p>
          <w:p w:rsidR="001D5572" w:rsidRPr="00C91024" w:rsidRDefault="001D5572" w:rsidP="00BC7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Формировать умение рассуждать как компонент логической грамотности.</w:t>
            </w:r>
          </w:p>
        </w:tc>
      </w:tr>
      <w:tr w:rsidR="001D5572" w:rsidRPr="00C91024" w:rsidTr="001D5572">
        <w:tc>
          <w:tcPr>
            <w:tcW w:w="55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5572" w:rsidRPr="00C91024" w:rsidRDefault="001D5572" w:rsidP="00C9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2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5572" w:rsidRPr="00C91024" w:rsidRDefault="001D5572" w:rsidP="00BC7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Глаз наметан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5572" w:rsidRPr="00C91024" w:rsidRDefault="001D5572" w:rsidP="00BC7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2</w:t>
            </w: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5572" w:rsidRPr="00C91024" w:rsidRDefault="001D5572" w:rsidP="00BC7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Тренировать зрительную память.</w:t>
            </w:r>
          </w:p>
          <w:p w:rsidR="001D5572" w:rsidRPr="00C91024" w:rsidRDefault="001D5572" w:rsidP="00BC7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Осваивать эвристические приемы рассуждений.</w:t>
            </w:r>
          </w:p>
          <w:p w:rsidR="001D5572" w:rsidRPr="00C91024" w:rsidRDefault="001D5572" w:rsidP="00BC7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Формировать умение моделировать в процессе совместного обсуждения алгоритм решения задачи</w:t>
            </w:r>
          </w:p>
        </w:tc>
      </w:tr>
      <w:tr w:rsidR="001D5572" w:rsidRPr="00C91024" w:rsidTr="001D5572">
        <w:tc>
          <w:tcPr>
            <w:tcW w:w="55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5572" w:rsidRPr="00C91024" w:rsidRDefault="001D5572" w:rsidP="00C9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27-28</w:t>
            </w:r>
          </w:p>
        </w:tc>
        <w:tc>
          <w:tcPr>
            <w:tcW w:w="2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5572" w:rsidRPr="00C91024" w:rsidRDefault="001D5572" w:rsidP="00BC7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Ума палата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5572" w:rsidRPr="00C91024" w:rsidRDefault="001D5572" w:rsidP="00BC7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5572" w:rsidRPr="00C91024" w:rsidRDefault="001D5572" w:rsidP="00BC7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 логическое мышление.</w:t>
            </w:r>
          </w:p>
          <w:p w:rsidR="001D5572" w:rsidRPr="00C91024" w:rsidRDefault="001D5572" w:rsidP="00BC7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Обучаться поиску закономерностей.</w:t>
            </w:r>
          </w:p>
          <w:p w:rsidR="001D5572" w:rsidRPr="00C91024" w:rsidRDefault="001D5572" w:rsidP="00BC7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Формировать умения доказывать выбор способа действия при заданном условии.</w:t>
            </w:r>
          </w:p>
        </w:tc>
      </w:tr>
      <w:tr w:rsidR="001D5572" w:rsidRPr="00C91024" w:rsidTr="001D5572">
        <w:tc>
          <w:tcPr>
            <w:tcW w:w="55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5572" w:rsidRPr="00C91024" w:rsidRDefault="001D5572" w:rsidP="00C9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2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5572" w:rsidRPr="00C91024" w:rsidRDefault="001D5572" w:rsidP="00BC7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Для </w:t>
            </w:r>
            <w:proofErr w:type="gramStart"/>
            <w:r w:rsidRPr="00C9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стрелянных</w:t>
            </w:r>
            <w:proofErr w:type="gramEnd"/>
            <w:r w:rsidRPr="00C9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воробьев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5572" w:rsidRPr="00C91024" w:rsidRDefault="001D5572" w:rsidP="00BC7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5572" w:rsidRPr="00C91024" w:rsidRDefault="001D5572" w:rsidP="00BC7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Совершенствовать воображение.</w:t>
            </w:r>
          </w:p>
          <w:p w:rsidR="001D5572" w:rsidRPr="00C91024" w:rsidRDefault="001D5572" w:rsidP="00BC7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 наглядно образное мышление.</w:t>
            </w:r>
          </w:p>
          <w:p w:rsidR="001D5572" w:rsidRPr="00C91024" w:rsidRDefault="001D5572" w:rsidP="00BC7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Формировать пространственное воображение и пространственное представление.</w:t>
            </w:r>
          </w:p>
        </w:tc>
      </w:tr>
      <w:tr w:rsidR="001D5572" w:rsidRPr="00C91024" w:rsidTr="001D5572">
        <w:tc>
          <w:tcPr>
            <w:tcW w:w="55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5572" w:rsidRPr="00C91024" w:rsidRDefault="001D5572" w:rsidP="00C9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2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5572" w:rsidRPr="00C91024" w:rsidRDefault="001D5572" w:rsidP="00BC7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Пожинать плоды</w:t>
            </w:r>
          </w:p>
          <w:p w:rsidR="001D5572" w:rsidRPr="00C91024" w:rsidRDefault="001D5572" w:rsidP="00BC7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5572" w:rsidRPr="00C91024" w:rsidRDefault="001D5572" w:rsidP="00BC7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5572" w:rsidRPr="00C91024" w:rsidRDefault="001D5572" w:rsidP="00BC7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 быстроту реакции.</w:t>
            </w:r>
          </w:p>
          <w:p w:rsidR="001D5572" w:rsidRPr="00C91024" w:rsidRDefault="001D5572" w:rsidP="00BC7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Совершенствовать мыслительные операции.</w:t>
            </w:r>
          </w:p>
          <w:p w:rsidR="001D5572" w:rsidRPr="00C91024" w:rsidRDefault="001D5572" w:rsidP="00BC7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Формировать умения выбирать наиболее эффективный способ решения. Выявлять уровень развития внимания, восприятия, воображения, памяти и мышления у шестиклассников в конце учебного года</w:t>
            </w:r>
          </w:p>
        </w:tc>
      </w:tr>
      <w:tr w:rsidR="001D5572" w:rsidRPr="00C91024" w:rsidTr="001D5572">
        <w:tc>
          <w:tcPr>
            <w:tcW w:w="550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5572" w:rsidRPr="00C91024" w:rsidRDefault="001D5572" w:rsidP="00C9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2122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5572" w:rsidRPr="00C91024" w:rsidRDefault="001D5572" w:rsidP="00C9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D55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 тридевять земель в тридесятое царство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5572" w:rsidRPr="00C91024" w:rsidRDefault="001D5572" w:rsidP="00C9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5572" w:rsidRPr="00C91024" w:rsidRDefault="001D5572" w:rsidP="00BC7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Совершенствовать воображение.</w:t>
            </w:r>
          </w:p>
          <w:p w:rsidR="001D5572" w:rsidRPr="00C91024" w:rsidRDefault="001D5572" w:rsidP="00BC7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 наглядно образное мышление.</w:t>
            </w:r>
          </w:p>
          <w:p w:rsidR="001D5572" w:rsidRPr="00C91024" w:rsidRDefault="001D5572" w:rsidP="00BC7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Формировать пространственное воображение и пространственное представление.</w:t>
            </w:r>
          </w:p>
        </w:tc>
      </w:tr>
    </w:tbl>
    <w:p w:rsidR="000B061B" w:rsidRPr="00412B35" w:rsidRDefault="000B061B" w:rsidP="001038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03877" w:rsidRPr="00412B35" w:rsidRDefault="00103877" w:rsidP="0010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2B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03877" w:rsidRPr="00412B35" w:rsidRDefault="00103877" w:rsidP="0010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2B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Содержание программы внеурочной деятельности</w:t>
      </w:r>
      <w:r w:rsidR="00020E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412B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</w:t>
      </w:r>
      <w:r w:rsidR="00EA28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Умники и умницы</w:t>
      </w:r>
      <w:r w:rsidRPr="00412B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:rsidR="00103877" w:rsidRPr="00412B35" w:rsidRDefault="00103877" w:rsidP="0010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2B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03877" w:rsidRDefault="00020E5B" w:rsidP="00103877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020E5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Семи пядей во лбу</w:t>
      </w:r>
      <w:r w:rsidR="00103877" w:rsidRPr="00C9102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(2ч)</w:t>
      </w:r>
    </w:p>
    <w:p w:rsidR="00020E5B" w:rsidRPr="00C91024" w:rsidRDefault="00020E5B" w:rsidP="00103877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20E5B" w:rsidRPr="00020E5B" w:rsidRDefault="00020E5B" w:rsidP="00020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Старинные меры. И</w:t>
      </w:r>
      <w:r w:rsidRPr="00020E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 нередко можно встретить в русском народном тво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рчестве (поговорки, пословицы). Значение поговорок и пословиц</w:t>
      </w:r>
      <w:r w:rsidR="002746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020E5B" w:rsidRPr="00020E5B" w:rsidRDefault="00274695" w:rsidP="00020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«У него семь пядей во лбу», «В плечах косая сажень», «Как аршин проглотил», «Пишешь аршинными буквами», «Мерить на свой аршин»,</w:t>
      </w:r>
    </w:p>
    <w:p w:rsidR="00103877" w:rsidRPr="00644BAB" w:rsidRDefault="00274695" w:rsidP="00020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«Мерить общим аршином», </w:t>
      </w:r>
      <w:r w:rsidRPr="00020E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«Не уступить ни пяди», </w:t>
      </w:r>
      <w:r w:rsidRPr="00020E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020E5B" w:rsidRPr="00020E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«Сам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ноготок, а борода с локоток», </w:t>
      </w:r>
      <w:r w:rsidRPr="00020E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020E5B" w:rsidRPr="00020E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«Каж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дый купец на свой аршин меряет», </w:t>
      </w:r>
      <w:r w:rsidRPr="00020E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020E5B" w:rsidRPr="00020E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«На аршин борода,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да ума на пядь», «На три аршина в землю видит», </w:t>
      </w:r>
      <w:r w:rsidR="00020E5B" w:rsidRPr="00020E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«Полено к полену - сажень»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="00020E5B" w:rsidRPr="00020E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«Аршин на кафтан, два на заплаты»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«Близок локоть да не укусишь»</w:t>
      </w:r>
      <w:r w:rsidR="00020E5B" w:rsidRPr="00020E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103877" w:rsidRDefault="00274695" w:rsidP="0010387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27469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Арабские сказки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(2ч)</w:t>
      </w:r>
    </w:p>
    <w:p w:rsidR="00274695" w:rsidRDefault="00274695" w:rsidP="00274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46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Викторина по арабским сказкам «Тысяча и одна ночь»</w:t>
      </w:r>
      <w:r w:rsidR="001E51B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формирует интерес к чтению книг.</w:t>
      </w:r>
    </w:p>
    <w:p w:rsidR="00AD08E7" w:rsidRDefault="00AD08E7" w:rsidP="00AD08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AD08E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Интеллектуальное ассорти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(2ч)</w:t>
      </w:r>
    </w:p>
    <w:p w:rsidR="001E51B3" w:rsidRPr="001E51B3" w:rsidRDefault="001E51B3" w:rsidP="001E5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51B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Интеллектуальная игра-викторина.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Вопросы, включенные в викторину, охватывают все школьные предметные области. </w:t>
      </w:r>
    </w:p>
    <w:p w:rsidR="00AD08E7" w:rsidRDefault="00AD08E7" w:rsidP="00AD08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AD08E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Попасть в самую точку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(2ч)</w:t>
      </w:r>
    </w:p>
    <w:p w:rsidR="001E51B3" w:rsidRPr="001E51B3" w:rsidRDefault="001E51B3" w:rsidP="001E5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Урок-игра по станциям: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географическая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природная, сказочная, поэтическая,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танграм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логогрифы, конечная.</w:t>
      </w:r>
    </w:p>
    <w:p w:rsidR="00BC78FA" w:rsidRDefault="00AD08E7" w:rsidP="00BC78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AD08E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Не лыком </w:t>
      </w:r>
      <w:proofErr w:type="gramStart"/>
      <w:r w:rsidRPr="00AD08E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шиты</w:t>
      </w:r>
      <w:proofErr w:type="gramEnd"/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AD08E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(2ч)</w:t>
      </w:r>
    </w:p>
    <w:p w:rsidR="00BC78FA" w:rsidRPr="00BC78FA" w:rsidRDefault="00BC78FA" w:rsidP="00BC7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ф</w:t>
      </w:r>
      <w:r w:rsidR="001E51B3" w:rsidRPr="001E5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разеологизм</w:t>
      </w:r>
      <w:r w:rsidRPr="00BC7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1E51B3" w:rsidRPr="001E5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«не лыком </w:t>
      </w:r>
      <w:proofErr w:type="gramStart"/>
      <w:r w:rsidR="001E51B3" w:rsidRPr="001E5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шит</w:t>
      </w:r>
      <w:proofErr w:type="gramEnd"/>
      <w:r w:rsidR="001E51B3" w:rsidRPr="001E5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 </w:t>
      </w:r>
      <w:r w:rsidRPr="00BC7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непростом человеке, которые другим не уступит. Далее игра «Математический КВН». Мероприятие </w:t>
      </w:r>
    </w:p>
    <w:p w:rsidR="001E51B3" w:rsidRPr="001E51B3" w:rsidRDefault="00BC78FA" w:rsidP="00BC7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7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призвано увлечь учащихся математикой, заинтересовать их, дать возможность ребятам проявить себя, показать свою эрудированность и смекалку</w:t>
      </w:r>
      <w:r w:rsidRPr="00BC78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</w:p>
    <w:p w:rsidR="00AD08E7" w:rsidRDefault="00AD08E7" w:rsidP="00AD08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AD08E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Ушки на макушке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(2ч)</w:t>
      </w:r>
    </w:p>
    <w:p w:rsidR="00BC78FA" w:rsidRPr="00BC78FA" w:rsidRDefault="00BC78FA" w:rsidP="00BC7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Занятие по страницам любимых сказок развивает читательскую грамотность и слуховую память.</w:t>
      </w:r>
    </w:p>
    <w:p w:rsidR="00AD08E7" w:rsidRDefault="00AD08E7" w:rsidP="00AD08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proofErr w:type="spellStart"/>
      <w:r w:rsidRPr="00AD08E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Колумбово</w:t>
      </w:r>
      <w:proofErr w:type="spellEnd"/>
      <w:r w:rsidRPr="00AD08E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яйцо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(2ч)</w:t>
      </w:r>
    </w:p>
    <w:p w:rsidR="00BC78FA" w:rsidRPr="00BC78FA" w:rsidRDefault="00145780" w:rsidP="00BC7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История выражения и его значение. Занятие включает решение  задач, развивает пространственное мышление.</w:t>
      </w:r>
    </w:p>
    <w:p w:rsidR="00AD08E7" w:rsidRDefault="00AD08E7" w:rsidP="00AD08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AD08E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Калейдоскоп головоломок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(2ч)</w:t>
      </w:r>
    </w:p>
    <w:p w:rsidR="00145780" w:rsidRPr="00145780" w:rsidRDefault="00145780" w:rsidP="001457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Решение ребусов и головоломок по биологии, викторина «Увлекательная ботаника».</w:t>
      </w:r>
    </w:p>
    <w:p w:rsidR="00AD08E7" w:rsidRDefault="00AD08E7" w:rsidP="00AD08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AD08E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Поставить точки над i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(2ч)</w:t>
      </w:r>
    </w:p>
    <w:p w:rsidR="00145780" w:rsidRPr="00145780" w:rsidRDefault="00145780" w:rsidP="001457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1457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Многие часто задавались вопросом, откуда в русском языке взялась фраза «расставить точки над «i»; ведь в великом и могучем нет никаких точек над этой гласной буквой, как собственно и самой буквы.</w:t>
      </w:r>
      <w:proofErr w:type="gramEnd"/>
      <w:r w:rsidRPr="001457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</w:t>
      </w:r>
      <w:r w:rsidRPr="001457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есколько вариантов происхождения данного выражения.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Занятие по русскому языку.</w:t>
      </w:r>
    </w:p>
    <w:p w:rsidR="00AD08E7" w:rsidRDefault="00AD08E7" w:rsidP="00AD08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AD08E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Разделать под орех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(2ч)</w:t>
      </w:r>
    </w:p>
    <w:p w:rsidR="00145780" w:rsidRPr="00145780" w:rsidRDefault="00145780" w:rsidP="001457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57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Устойчивое выражение "разделать под орех" обозначает "одержать победу над кем-то в с</w:t>
      </w:r>
      <w:r w:rsidR="00BF3E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ражении, в соревновании</w:t>
      </w:r>
      <w:r w:rsidRPr="001457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".</w:t>
      </w:r>
      <w:r w:rsidR="00BF3E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1457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Фразеологизм пришел в разговорный язык из речи столяров-краснодеревщиков.</w:t>
      </w:r>
      <w:r w:rsidR="00BF3E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1457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Мастера могли подделать, или разделать, простую древесину при изготовлении мебели под красное дерево, под дуб или орех, которые ценились покупателями выше.</w:t>
      </w:r>
      <w:r w:rsidR="00BF3E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Соревнование между командами.</w:t>
      </w:r>
    </w:p>
    <w:p w:rsidR="00AD08E7" w:rsidRDefault="00AD08E7" w:rsidP="00AD08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AD08E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Пришел, увидел, победил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(2ч)</w:t>
      </w:r>
    </w:p>
    <w:p w:rsidR="00BF3E3D" w:rsidRPr="00BF3E3D" w:rsidRDefault="00BF3E3D" w:rsidP="00BF3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3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Викторина разработана для повторения и закрепления знаний обучающихся, для мотивации и углубления знаний для изучения предмета биологии. Вопросы подобраны несложные, интересные, заставляющие ребят подумать и легко справиться с ними.  В современном мире бывает сложно привлечь внимание школьников к живой природе, из-за массы компьютерных технологий, они перестают интересоваться биологией. Проводя подобные мероприятия, можно вернуть интерес учащихся к биологии и как можно больше интересного и полезного узнать о жизни организмов.</w:t>
      </w:r>
    </w:p>
    <w:p w:rsidR="00AD08E7" w:rsidRDefault="00AD08E7" w:rsidP="00AD08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AD08E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Что и требовалось доказать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(2ч)</w:t>
      </w:r>
    </w:p>
    <w:p w:rsidR="00BF3E3D" w:rsidRPr="00BF3E3D" w:rsidRDefault="00BF3E3D" w:rsidP="00BF3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Решение </w:t>
      </w:r>
      <w:r w:rsidR="003522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нестандартных олимпиадных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задач по математике.</w:t>
      </w:r>
    </w:p>
    <w:p w:rsidR="00AD08E7" w:rsidRDefault="00AD08E7" w:rsidP="00AD08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AD08E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Глаз наметан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(2ч)</w:t>
      </w:r>
    </w:p>
    <w:p w:rsidR="00BF3E3D" w:rsidRPr="00BF3E3D" w:rsidRDefault="00CD18DD" w:rsidP="00BF3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Занятие на внимательность и память. </w:t>
      </w:r>
    </w:p>
    <w:p w:rsidR="00AD08E7" w:rsidRDefault="00AD08E7" w:rsidP="00AD08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AD08E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Ума палата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(2ч)</w:t>
      </w:r>
    </w:p>
    <w:p w:rsidR="00CD18DD" w:rsidRPr="00CD18DD" w:rsidRDefault="00CD18DD" w:rsidP="00CD18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Значение фразеологизма. </w:t>
      </w:r>
      <w:r w:rsidR="00A26C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Интеллектуальная игра по истории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</w:p>
    <w:p w:rsidR="00AD08E7" w:rsidRDefault="00CD18DD" w:rsidP="00AD08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Для стреля</w:t>
      </w:r>
      <w:r w:rsidR="00AD08E7" w:rsidRPr="00AD08E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ных воробьев</w:t>
      </w:r>
      <w:r w:rsidR="00AD08E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(2ч)</w:t>
      </w:r>
    </w:p>
    <w:p w:rsidR="00CD18DD" w:rsidRPr="00CD18DD" w:rsidRDefault="00CD18DD" w:rsidP="00CD18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Головоломки.</w:t>
      </w:r>
      <w:r w:rsidRPr="00CD18D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Значение фразеологизма «Стреляный воробей». </w:t>
      </w:r>
      <w:r w:rsidRPr="00CD18DD">
        <w:rPr>
          <w:rFonts w:ascii="Times New Roman" w:hAnsi="Times New Roman" w:cs="Times New Roman"/>
          <w:color w:val="000000"/>
          <w:sz w:val="28"/>
          <w:szCs w:val="28"/>
        </w:rPr>
        <w:t xml:space="preserve">По данным большинства источников, данный фразеологизм произошел от пословицы «старого воробья на мякине не проведёшь» путем разделения ее на два отдельных выражения: «старый (стреляный) воробей» и «на мякине не проведешь». Ну а сам образ старого или стреляного воробья произошел из </w:t>
      </w:r>
      <w:r w:rsidRPr="00CD18DD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наблюдения за повадками воробьев и был перенесен на бывалых, ушлых людей. Замечено, что опытные воробьи, в отличие от молодых, легко отличат отходы, образовавшиеся при обмолоте зерна (мякину) от самого зерна.</w:t>
      </w:r>
    </w:p>
    <w:p w:rsidR="00AD08E7" w:rsidRDefault="00AD08E7" w:rsidP="00AD08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AD08E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Пожинать плоды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(2ч)</w:t>
      </w:r>
    </w:p>
    <w:p w:rsidR="00CD18DD" w:rsidRDefault="00CD18DD" w:rsidP="00CD18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Изучение значение фразеологизма «Пожинать плоды». Занятие по рисованию. </w:t>
      </w:r>
    </w:p>
    <w:p w:rsidR="00274695" w:rsidRPr="00AD08E7" w:rsidRDefault="00AD08E7" w:rsidP="00AD08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AD08E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За тридевять земель в тридесятое царство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(2ч)</w:t>
      </w:r>
    </w:p>
    <w:p w:rsidR="00274695" w:rsidRPr="00CD18DD" w:rsidRDefault="00CD18DD" w:rsidP="00274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D18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Занятие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– путешествие углубляет знания по </w:t>
      </w:r>
      <w:r w:rsidRPr="00CD18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географии.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274695" w:rsidRPr="00AD08E7" w:rsidRDefault="00274695" w:rsidP="00274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274695" w:rsidRDefault="00274695" w:rsidP="00274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74695" w:rsidRPr="00274695" w:rsidRDefault="00274695" w:rsidP="00274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44BAB" w:rsidRPr="00644BAB" w:rsidRDefault="00103877" w:rsidP="00644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44B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Учебно-методическое обеспечение</w:t>
      </w:r>
    </w:p>
    <w:p w:rsidR="004479D1" w:rsidRDefault="004479D1" w:rsidP="004479D1">
      <w:pPr>
        <w:pStyle w:val="a4"/>
        <w:spacing w:after="0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="00644BAB" w:rsidRPr="00644B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Григорьев Д. В. Внеурочная деятельность школьников. Методический конструктор: пособие для учителя/ Д. В. Григорьев, П. В. </w:t>
      </w:r>
      <w:proofErr w:type="spellStart"/>
      <w:r w:rsidR="00644BAB" w:rsidRPr="00644B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Сиепанов</w:t>
      </w:r>
      <w:proofErr w:type="spellEnd"/>
      <w:r w:rsidR="00644BAB" w:rsidRPr="00644B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.- М.: </w:t>
      </w:r>
      <w:proofErr w:type="spellStart"/>
      <w:r w:rsidR="00644BAB" w:rsidRPr="00644B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Просвящение</w:t>
      </w:r>
      <w:proofErr w:type="spellEnd"/>
      <w:r w:rsidR="00644BAB" w:rsidRPr="00644B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2011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2. </w:t>
      </w:r>
      <w:proofErr w:type="spellStart"/>
      <w:r w:rsidR="00644BAB" w:rsidRPr="0044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Мищенкова</w:t>
      </w:r>
      <w:proofErr w:type="spellEnd"/>
      <w:r w:rsidR="00644BAB" w:rsidRPr="0044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Л. В. 36 занятий для будущих отличников</w:t>
      </w:r>
      <w:proofErr w:type="gramStart"/>
      <w:r w:rsidR="00644BAB" w:rsidRPr="0044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.-</w:t>
      </w:r>
      <w:proofErr w:type="gramEnd"/>
      <w:r w:rsidR="00644BAB" w:rsidRPr="0044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М.:</w:t>
      </w:r>
      <w:proofErr w:type="spellStart"/>
      <w:r w:rsidR="00644BAB" w:rsidRPr="0044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РОСТкнига</w:t>
      </w:r>
      <w:proofErr w:type="spellEnd"/>
      <w:r w:rsidR="00644BAB" w:rsidRPr="0044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2011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г.</w:t>
      </w:r>
    </w:p>
    <w:p w:rsidR="00644BAB" w:rsidRPr="004479D1" w:rsidRDefault="004479D1" w:rsidP="004479D1">
      <w:pPr>
        <w:pStyle w:val="a4"/>
        <w:spacing w:after="0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3. </w:t>
      </w:r>
      <w:proofErr w:type="spellStart"/>
      <w:r w:rsidR="00644BAB" w:rsidRPr="0044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Шаульская</w:t>
      </w:r>
      <w:proofErr w:type="spellEnd"/>
      <w:r w:rsidR="00644BAB" w:rsidRPr="0044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Н.А. Поиграем в эрудитов?- Ростов-на-Дону, Феникс, 2008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г;</w:t>
      </w:r>
    </w:p>
    <w:p w:rsidR="00644BAB" w:rsidRPr="00644BAB" w:rsidRDefault="004479D1" w:rsidP="004479D1">
      <w:pPr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4. </w:t>
      </w:r>
      <w:r w:rsidR="00644BAB" w:rsidRPr="00644B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Познавательные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задачи.- http://www.trizland.ru;</w:t>
      </w:r>
    </w:p>
    <w:p w:rsidR="00644BAB" w:rsidRPr="00644BAB" w:rsidRDefault="004479D1" w:rsidP="004479D1">
      <w:pPr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5. </w:t>
      </w:r>
      <w:r w:rsidR="00644BAB" w:rsidRPr="00644B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Русский медвежонок. Языкознание для всех.- http://www.rm.kirov.ru//</w:t>
      </w:r>
    </w:p>
    <w:p w:rsidR="00644BAB" w:rsidRPr="00644BAB" w:rsidRDefault="004479D1" w:rsidP="004479D1">
      <w:pPr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6. </w:t>
      </w:r>
      <w:r w:rsidR="00644BAB" w:rsidRPr="00644B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Розе Т. В. Большой фразеологический словарь для детей.- М.: ОЛМА Медиа Групп, 2009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г.;</w:t>
      </w:r>
    </w:p>
    <w:p w:rsidR="00644BAB" w:rsidRPr="00644BAB" w:rsidRDefault="004479D1" w:rsidP="004479D1">
      <w:pPr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7. </w:t>
      </w:r>
      <w:r w:rsidR="00644BAB" w:rsidRPr="00644B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О. Холодова, Е.А. </w:t>
      </w:r>
      <w:proofErr w:type="spellStart"/>
      <w:r w:rsidR="00644BAB" w:rsidRPr="00644B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Моренко</w:t>
      </w:r>
      <w:proofErr w:type="spellEnd"/>
      <w:r w:rsidR="00644BAB" w:rsidRPr="00644B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«Умникам и умницам: Задания по развитию познавательных способностей (10-11 лет). Курс «РПС»»/ Методическое пособие. – Москв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а: РОСТ книга, 2013 г. – с. 288;</w:t>
      </w:r>
    </w:p>
    <w:p w:rsidR="00644BAB" w:rsidRPr="00644BAB" w:rsidRDefault="004479D1" w:rsidP="004479D1">
      <w:pPr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8. </w:t>
      </w:r>
      <w:r w:rsidR="00644BAB" w:rsidRPr="00644B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О. Холодовой, Е.А. </w:t>
      </w:r>
      <w:proofErr w:type="spellStart"/>
      <w:r w:rsidR="00644BAB" w:rsidRPr="00644B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Моренко</w:t>
      </w:r>
      <w:proofErr w:type="spellEnd"/>
      <w:r w:rsidR="00644BAB" w:rsidRPr="00644B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«Умникам и умницам: Задания по развитию познавательных способностей (10-11 лет). Курс «РПС»». Рабочие тетради: В 2-х частях. – Москва: РОСТ книга, 201</w:t>
      </w:r>
      <w:r w:rsidR="00EE77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</w:t>
      </w:r>
      <w:r w:rsidR="00644BAB" w:rsidRPr="00644B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г.</w:t>
      </w:r>
    </w:p>
    <w:p w:rsidR="00103877" w:rsidRPr="00EA2812" w:rsidRDefault="00103877" w:rsidP="004479D1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  <w:r w:rsidRPr="00EA281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103877" w:rsidRPr="00EA2812" w:rsidRDefault="00103877" w:rsidP="004479D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</w:pPr>
    </w:p>
    <w:p w:rsidR="00103877" w:rsidRPr="00EA2812" w:rsidRDefault="00103877" w:rsidP="004479D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</w:pPr>
    </w:p>
    <w:p w:rsidR="00103877" w:rsidRPr="00EA2812" w:rsidRDefault="00103877" w:rsidP="004479D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</w:pPr>
    </w:p>
    <w:p w:rsidR="00103877" w:rsidRPr="00EA2812" w:rsidRDefault="00103877" w:rsidP="004479D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</w:pPr>
    </w:p>
    <w:p w:rsidR="00103877" w:rsidRPr="00EA2812" w:rsidRDefault="00103877" w:rsidP="004479D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</w:pPr>
    </w:p>
    <w:p w:rsidR="00103877" w:rsidRPr="00EA2812" w:rsidRDefault="00103877" w:rsidP="004479D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</w:pPr>
    </w:p>
    <w:p w:rsidR="00103877" w:rsidRPr="00EA2812" w:rsidRDefault="00103877" w:rsidP="004479D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</w:pPr>
    </w:p>
    <w:p w:rsidR="00103877" w:rsidRPr="00EA2812" w:rsidRDefault="00103877" w:rsidP="004479D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</w:pPr>
    </w:p>
    <w:p w:rsidR="00103877" w:rsidRPr="00EA2812" w:rsidRDefault="00103877" w:rsidP="004479D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</w:pPr>
    </w:p>
    <w:p w:rsidR="00103877" w:rsidRPr="00EA2812" w:rsidRDefault="00103877" w:rsidP="004479D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</w:pPr>
    </w:p>
    <w:p w:rsidR="00103877" w:rsidRPr="00EA2812" w:rsidRDefault="00103877" w:rsidP="004479D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</w:pPr>
    </w:p>
    <w:p w:rsidR="00103877" w:rsidRPr="00EA2812" w:rsidRDefault="00103877" w:rsidP="004479D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</w:pPr>
    </w:p>
    <w:p w:rsidR="00103877" w:rsidRPr="003965A4" w:rsidRDefault="00103877" w:rsidP="001038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03877" w:rsidRPr="003965A4" w:rsidRDefault="00103877" w:rsidP="001038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65A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 </w:t>
      </w:r>
    </w:p>
    <w:p w:rsidR="00103877" w:rsidRPr="003965A4" w:rsidRDefault="00103877" w:rsidP="00103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103877" w:rsidRPr="003965A4" w:rsidRDefault="00103877" w:rsidP="00103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«Основная общеобразовательная школа </w:t>
      </w:r>
    </w:p>
    <w:p w:rsidR="00103877" w:rsidRPr="003965A4" w:rsidRDefault="00103877" w:rsidP="00103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A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 Григория Ходжера с.Верхний Нерген»</w:t>
      </w:r>
    </w:p>
    <w:p w:rsidR="00103877" w:rsidRPr="003965A4" w:rsidRDefault="00103877" w:rsidP="001038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877" w:rsidRPr="003965A4" w:rsidRDefault="00103877" w:rsidP="001038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Согласовано                            </w:t>
      </w:r>
    </w:p>
    <w:p w:rsidR="00103877" w:rsidRPr="003965A4" w:rsidRDefault="00103877" w:rsidP="001038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 директора по УВР </w:t>
      </w:r>
    </w:p>
    <w:p w:rsidR="00103877" w:rsidRPr="003965A4" w:rsidRDefault="00103877" w:rsidP="00103877">
      <w:pPr>
        <w:tabs>
          <w:tab w:val="left" w:pos="3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_________(</w:t>
      </w:r>
      <w:proofErr w:type="spellStart"/>
      <w:r w:rsidRPr="003965A4">
        <w:rPr>
          <w:rFonts w:ascii="Times New Roman" w:eastAsia="Times New Roman" w:hAnsi="Times New Roman" w:cs="Times New Roman"/>
          <w:sz w:val="28"/>
          <w:szCs w:val="28"/>
          <w:lang w:eastAsia="ru-RU"/>
        </w:rPr>
        <w:t>Г.Е.Бельды</w:t>
      </w:r>
      <w:proofErr w:type="spellEnd"/>
      <w:r w:rsidRPr="0039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 </w:t>
      </w:r>
    </w:p>
    <w:p w:rsidR="00103877" w:rsidRPr="003965A4" w:rsidRDefault="00103877" w:rsidP="00103877">
      <w:pPr>
        <w:tabs>
          <w:tab w:val="left" w:pos="3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A4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 2023 г.</w:t>
      </w:r>
    </w:p>
    <w:p w:rsidR="00103877" w:rsidRPr="003965A4" w:rsidRDefault="00103877" w:rsidP="00103877">
      <w:pPr>
        <w:tabs>
          <w:tab w:val="left" w:pos="3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877" w:rsidRPr="003965A4" w:rsidRDefault="00103877" w:rsidP="00103877">
      <w:pPr>
        <w:tabs>
          <w:tab w:val="left" w:pos="3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877" w:rsidRPr="003965A4" w:rsidRDefault="00103877" w:rsidP="00103877">
      <w:pPr>
        <w:tabs>
          <w:tab w:val="left" w:pos="3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877" w:rsidRPr="003965A4" w:rsidRDefault="00103877" w:rsidP="00103877">
      <w:pPr>
        <w:tabs>
          <w:tab w:val="left" w:pos="3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103877" w:rsidRPr="003965A4" w:rsidRDefault="00103877" w:rsidP="00103877">
      <w:pPr>
        <w:tabs>
          <w:tab w:val="left" w:pos="3760"/>
          <w:tab w:val="left" w:pos="6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877" w:rsidRPr="003965A4" w:rsidRDefault="00103877" w:rsidP="00103877">
      <w:pPr>
        <w:tabs>
          <w:tab w:val="left" w:pos="3760"/>
          <w:tab w:val="left" w:pos="6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103877" w:rsidRPr="003965A4" w:rsidRDefault="00103877" w:rsidP="001038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877" w:rsidRPr="003965A4" w:rsidRDefault="00103877" w:rsidP="00103877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A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КАЛЕНДАРНО-ТЕМАТИЧЕСКОЕ</w:t>
      </w:r>
    </w:p>
    <w:p w:rsidR="00103877" w:rsidRPr="003965A4" w:rsidRDefault="00103877" w:rsidP="00103877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ПЛАНИРОВАНИЕ </w:t>
      </w:r>
    </w:p>
    <w:p w:rsidR="00103877" w:rsidRPr="003965A4" w:rsidRDefault="00103877" w:rsidP="00103877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A4">
        <w:rPr>
          <w:rFonts w:ascii="Times New Roman" w:eastAsia="Times New Roman" w:hAnsi="Times New Roman" w:cs="Times New Roman"/>
          <w:sz w:val="28"/>
          <w:szCs w:val="28"/>
          <w:lang w:eastAsia="ru-RU"/>
        </w:rPr>
        <w:t>к курсу внеурочной деятельности «</w:t>
      </w:r>
      <w:r w:rsidR="003965A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Умники и умницы</w:t>
      </w:r>
      <w:r w:rsidRPr="0039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103877" w:rsidRPr="003965A4" w:rsidRDefault="00103877" w:rsidP="00103877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3965A4"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Pr="003965A4">
        <w:rPr>
          <w:rFonts w:ascii="Times New Roman" w:eastAsia="Times New Roman" w:hAnsi="Times New Roman" w:cs="Times New Roman"/>
          <w:sz w:val="28"/>
          <w:szCs w:val="28"/>
          <w:lang w:eastAsia="ru-RU"/>
        </w:rPr>
        <w:t>6 класс</w:t>
      </w:r>
      <w:r w:rsidR="003965A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9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2023-2024 учебный год</w:t>
      </w:r>
    </w:p>
    <w:p w:rsidR="00103877" w:rsidRPr="003965A4" w:rsidRDefault="00103877" w:rsidP="00103877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A4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(направление - «</w:t>
      </w:r>
      <w:r w:rsidR="003965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Общеинтеллектуальная</w:t>
      </w:r>
      <w:r w:rsidRPr="0039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деятельность»)</w:t>
      </w:r>
    </w:p>
    <w:p w:rsidR="00103877" w:rsidRPr="003965A4" w:rsidRDefault="00103877" w:rsidP="00103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A4">
        <w:rPr>
          <w:rFonts w:ascii="Times New Roman" w:eastAsia="Times New Roman" w:hAnsi="Times New Roman" w:cs="Times New Roman"/>
          <w:sz w:val="28"/>
          <w:szCs w:val="28"/>
          <w:lang w:eastAsia="ru-RU"/>
        </w:rPr>
        <w:t>(срок реализации 1 год)</w:t>
      </w:r>
    </w:p>
    <w:p w:rsidR="00103877" w:rsidRPr="003965A4" w:rsidRDefault="00103877" w:rsidP="00103877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877" w:rsidRPr="003965A4" w:rsidRDefault="00103877" w:rsidP="00103877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877" w:rsidRPr="003965A4" w:rsidRDefault="00103877" w:rsidP="00103877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877" w:rsidRPr="003965A4" w:rsidRDefault="00103877" w:rsidP="00103877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877" w:rsidRPr="003965A4" w:rsidRDefault="00103877" w:rsidP="00103877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877" w:rsidRPr="003965A4" w:rsidRDefault="00103877" w:rsidP="00103877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877" w:rsidRPr="003965A4" w:rsidRDefault="00103877" w:rsidP="00103877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A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="003965A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9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965A4"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Pr="003965A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103877" w:rsidRPr="003965A4" w:rsidRDefault="00103877" w:rsidP="00103877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A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Загородняя Тамара Ганчеловна</w:t>
      </w:r>
    </w:p>
    <w:p w:rsidR="00103877" w:rsidRPr="003965A4" w:rsidRDefault="00103877" w:rsidP="00103877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3877" w:rsidRPr="003965A4" w:rsidRDefault="00103877" w:rsidP="001038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часов:</w:t>
      </w:r>
    </w:p>
    <w:p w:rsidR="00103877" w:rsidRPr="003965A4" w:rsidRDefault="00103877" w:rsidP="001038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всего 34 часов;</w:t>
      </w:r>
    </w:p>
    <w:p w:rsidR="00103877" w:rsidRPr="003965A4" w:rsidRDefault="00103877" w:rsidP="001038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неделю 1 час;</w:t>
      </w:r>
    </w:p>
    <w:p w:rsidR="00103877" w:rsidRPr="003965A4" w:rsidRDefault="00103877" w:rsidP="00103877">
      <w:pPr>
        <w:tabs>
          <w:tab w:val="left" w:pos="5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877" w:rsidRPr="003965A4" w:rsidRDefault="00103877" w:rsidP="00103877">
      <w:pPr>
        <w:tabs>
          <w:tab w:val="left" w:pos="5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877" w:rsidRPr="003965A4" w:rsidRDefault="00103877" w:rsidP="00103877">
      <w:pPr>
        <w:tabs>
          <w:tab w:val="left" w:pos="5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877" w:rsidRPr="003965A4" w:rsidRDefault="00103877" w:rsidP="00103877">
      <w:pPr>
        <w:tabs>
          <w:tab w:val="left" w:pos="5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877" w:rsidRPr="003965A4" w:rsidRDefault="00103877" w:rsidP="00103877">
      <w:pPr>
        <w:tabs>
          <w:tab w:val="left" w:pos="5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877" w:rsidRPr="003965A4" w:rsidRDefault="00103877" w:rsidP="00103877">
      <w:pPr>
        <w:tabs>
          <w:tab w:val="left" w:pos="5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877" w:rsidRPr="003965A4" w:rsidRDefault="00103877" w:rsidP="00103877">
      <w:pPr>
        <w:tabs>
          <w:tab w:val="left" w:pos="5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</w:p>
    <w:p w:rsidR="00103877" w:rsidRPr="003965A4" w:rsidRDefault="00103877" w:rsidP="001038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A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составлено на основе рабочей программы</w:t>
      </w:r>
    </w:p>
    <w:p w:rsidR="00103877" w:rsidRPr="003965A4" w:rsidRDefault="00103877" w:rsidP="001038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</w:t>
      </w:r>
      <w:proofErr w:type="spellStart"/>
      <w:r w:rsidRPr="003965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Загородней</w:t>
      </w:r>
      <w:proofErr w:type="spellEnd"/>
      <w:r w:rsidRPr="0039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Тамары </w:t>
      </w:r>
      <w:proofErr w:type="spellStart"/>
      <w:r w:rsidRPr="003965A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Ганчеловны</w:t>
      </w:r>
      <w:proofErr w:type="spellEnd"/>
      <w:r w:rsidRPr="003965A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утвержденной «___»_______2023г.</w:t>
      </w:r>
    </w:p>
    <w:p w:rsidR="00103877" w:rsidRPr="003965A4" w:rsidRDefault="00103877" w:rsidP="00103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877" w:rsidRPr="00EA2812" w:rsidRDefault="00103877" w:rsidP="0010387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zh-TW"/>
        </w:rPr>
      </w:pPr>
    </w:p>
    <w:p w:rsidR="00103877" w:rsidRPr="00EA2812" w:rsidRDefault="00103877" w:rsidP="0010387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EA2812">
        <w:rPr>
          <w:rFonts w:ascii="Times New Roman" w:eastAsia="Times New Roman" w:hAnsi="Times New Roman" w:cs="Times New Roman"/>
          <w:bCs/>
          <w:color w:val="181818"/>
          <w:sz w:val="28"/>
          <w:szCs w:val="28"/>
          <w:highlight w:val="yellow"/>
          <w:lang w:eastAsia="ru-RU"/>
        </w:rPr>
        <w:lastRenderedPageBreak/>
        <w:t xml:space="preserve"> </w:t>
      </w:r>
    </w:p>
    <w:tbl>
      <w:tblPr>
        <w:tblW w:w="10348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258"/>
        <w:gridCol w:w="3979"/>
        <w:gridCol w:w="1450"/>
        <w:gridCol w:w="1668"/>
      </w:tblGrid>
      <w:tr w:rsidR="00103877" w:rsidRPr="00EA2812" w:rsidTr="00644BAB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877" w:rsidRPr="00AA5EE2" w:rsidRDefault="00103877" w:rsidP="00644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E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AA5E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AA5E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2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877" w:rsidRPr="00AA5EE2" w:rsidRDefault="00103877" w:rsidP="00644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E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проведения урока, план/факт</w:t>
            </w:r>
          </w:p>
        </w:tc>
        <w:tc>
          <w:tcPr>
            <w:tcW w:w="39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877" w:rsidRPr="00AA5EE2" w:rsidRDefault="00103877" w:rsidP="00644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E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Название темы</w:t>
            </w:r>
          </w:p>
        </w:tc>
        <w:tc>
          <w:tcPr>
            <w:tcW w:w="14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103877" w:rsidRPr="00AA5EE2" w:rsidRDefault="00103877" w:rsidP="00644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E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03877" w:rsidRPr="00AA5EE2" w:rsidRDefault="00103877" w:rsidP="00644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E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Домашнее задание</w:t>
            </w:r>
          </w:p>
        </w:tc>
      </w:tr>
      <w:tr w:rsidR="00103877" w:rsidRPr="00EA2812" w:rsidTr="00644BAB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877" w:rsidRPr="00C66F27" w:rsidRDefault="00103877" w:rsidP="00C66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877" w:rsidRDefault="00103877" w:rsidP="0064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66F27" w:rsidRPr="00C66F27" w:rsidRDefault="00C66F27" w:rsidP="0064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877" w:rsidRPr="00C66F27" w:rsidRDefault="00AA5EE2" w:rsidP="00AA5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 пядей во лбу 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103877" w:rsidRPr="00C66F27" w:rsidRDefault="00AA5EE2" w:rsidP="0064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03877" w:rsidRPr="00C66F27" w:rsidRDefault="00103877" w:rsidP="0064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877" w:rsidRPr="00EA2812" w:rsidTr="00644BAB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877" w:rsidRPr="00C66F27" w:rsidRDefault="00103877" w:rsidP="00C66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877" w:rsidRDefault="00103877" w:rsidP="0064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C66F27" w:rsidRPr="00C66F27" w:rsidRDefault="00C66F27" w:rsidP="0064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877" w:rsidRPr="00C66F27" w:rsidRDefault="00AA5EE2" w:rsidP="0064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Арабские сказки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103877" w:rsidRPr="00C66F27" w:rsidRDefault="00AA5EE2" w:rsidP="0064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03877" w:rsidRPr="00C66F27" w:rsidRDefault="00103877" w:rsidP="0064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EE2" w:rsidRPr="00EA2812" w:rsidTr="00644BAB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EE2" w:rsidRPr="00C66F27" w:rsidRDefault="00AA5EE2" w:rsidP="00C66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EE2" w:rsidRDefault="00AA5EE2" w:rsidP="0064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6F27" w:rsidRPr="00C66F27" w:rsidRDefault="00C66F27" w:rsidP="0064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EE2" w:rsidRPr="00C66F27" w:rsidRDefault="00AA5EE2" w:rsidP="0064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Интеллектуальное ассорти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AA5EE2" w:rsidRPr="00C66F27" w:rsidRDefault="00AA5EE2" w:rsidP="0064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A5EE2" w:rsidRPr="00C66F27" w:rsidRDefault="00AA5EE2" w:rsidP="0064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EE2" w:rsidRPr="00EA2812" w:rsidTr="00644BAB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EE2" w:rsidRPr="00C66F27" w:rsidRDefault="00AA5EE2" w:rsidP="00C66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EE2" w:rsidRDefault="00AA5EE2" w:rsidP="0064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6F27" w:rsidRPr="00C66F27" w:rsidRDefault="00C66F27" w:rsidP="0064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EE2" w:rsidRPr="00C66F27" w:rsidRDefault="00AA5EE2" w:rsidP="00AA5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Попасть в самую точку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AA5EE2" w:rsidRPr="00C66F27" w:rsidRDefault="00AA5EE2" w:rsidP="0064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A5EE2" w:rsidRPr="00C66F27" w:rsidRDefault="00AA5EE2" w:rsidP="0064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EE2" w:rsidRPr="00EA2812" w:rsidTr="00644BAB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EE2" w:rsidRPr="00C66F27" w:rsidRDefault="00AA5EE2" w:rsidP="00C66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EE2" w:rsidRDefault="00AA5EE2" w:rsidP="0064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6F27" w:rsidRPr="00C66F27" w:rsidRDefault="00C66F27" w:rsidP="0064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EE2" w:rsidRPr="00C66F27" w:rsidRDefault="00AA5EE2" w:rsidP="0064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лыком </w:t>
            </w:r>
            <w:proofErr w:type="gramStart"/>
            <w:r w:rsidRPr="00C66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шиты</w:t>
            </w:r>
            <w:proofErr w:type="gramEnd"/>
            <w:r w:rsidRPr="00C66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AA5EE2" w:rsidRPr="00C66F27" w:rsidRDefault="00C66F27" w:rsidP="0064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A5EE2" w:rsidRPr="00C66F27" w:rsidRDefault="00AA5EE2" w:rsidP="0064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6F27" w:rsidRPr="00EA2812" w:rsidTr="00644BAB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F27" w:rsidRPr="00C66F27" w:rsidRDefault="00C66F27" w:rsidP="00C66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F27" w:rsidRDefault="00C66F27" w:rsidP="0064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6F27" w:rsidRPr="00C66F27" w:rsidRDefault="00C66F27" w:rsidP="0064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F27" w:rsidRPr="00C66F27" w:rsidRDefault="00C66F27" w:rsidP="000E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Ушки на макушке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66F27" w:rsidRPr="00C66F27" w:rsidRDefault="00C66F27" w:rsidP="000E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66F27" w:rsidRPr="00C66F27" w:rsidRDefault="00C66F27" w:rsidP="0064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6F27" w:rsidRPr="00EA2812" w:rsidTr="00644BAB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F27" w:rsidRPr="00C66F27" w:rsidRDefault="00C66F27" w:rsidP="00C66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F27" w:rsidRDefault="00C66F27" w:rsidP="0064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6F27" w:rsidRPr="00C66F27" w:rsidRDefault="00C66F27" w:rsidP="0064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F27" w:rsidRPr="00C66F27" w:rsidRDefault="00C66F27" w:rsidP="00C66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6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Колумбово</w:t>
            </w:r>
            <w:proofErr w:type="spellEnd"/>
            <w:r w:rsidRPr="00C66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яйцо 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66F27" w:rsidRPr="00C66F27" w:rsidRDefault="00C66F27" w:rsidP="0064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66F27" w:rsidRPr="00C66F27" w:rsidRDefault="00C66F27" w:rsidP="0064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6F27" w:rsidRPr="00EA2812" w:rsidTr="00644BAB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F27" w:rsidRPr="00C66F27" w:rsidRDefault="00C66F27" w:rsidP="00C66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F27" w:rsidRDefault="00C66F27" w:rsidP="0064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6F27" w:rsidRPr="00C66F27" w:rsidRDefault="00C66F27" w:rsidP="0064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F27" w:rsidRPr="00C66F27" w:rsidRDefault="00C66F27" w:rsidP="0064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Калейдоскоп головоломок  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66F27" w:rsidRPr="00C66F27" w:rsidRDefault="00C66F27" w:rsidP="0064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66F27" w:rsidRPr="00C66F27" w:rsidRDefault="00C66F27" w:rsidP="0064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6F27" w:rsidRPr="00EA2812" w:rsidTr="00644BAB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F27" w:rsidRPr="00C66F27" w:rsidRDefault="00C66F27" w:rsidP="00C66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F27" w:rsidRDefault="00C66F27" w:rsidP="0064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6F27" w:rsidRPr="00C66F27" w:rsidRDefault="00C66F27" w:rsidP="0064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F27" w:rsidRPr="00C66F27" w:rsidRDefault="00C66F27" w:rsidP="0064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Поставить точки над i 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66F27" w:rsidRPr="00C66F27" w:rsidRDefault="00C66F27" w:rsidP="0064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66F27" w:rsidRPr="00C66F27" w:rsidRDefault="00C66F27" w:rsidP="0064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6F27" w:rsidRPr="00EA2812" w:rsidTr="00644BAB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F27" w:rsidRPr="00C66F27" w:rsidRDefault="00C66F27" w:rsidP="00C66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F27" w:rsidRDefault="00C66F27" w:rsidP="0064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6F27" w:rsidRPr="00C66F27" w:rsidRDefault="00C66F27" w:rsidP="0064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F27" w:rsidRPr="00C66F27" w:rsidRDefault="00C66F27" w:rsidP="0064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2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Разделать под орех 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66F27" w:rsidRPr="00C66F27" w:rsidRDefault="00C66F27" w:rsidP="0064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66F27" w:rsidRPr="00C66F27" w:rsidRDefault="00C66F27" w:rsidP="0064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6F27" w:rsidRPr="00EA2812" w:rsidTr="00644BAB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F27" w:rsidRPr="00C66F27" w:rsidRDefault="00C66F27" w:rsidP="00C66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F27" w:rsidRDefault="00C66F27" w:rsidP="0064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6F27" w:rsidRPr="00C66F27" w:rsidRDefault="00C66F27" w:rsidP="0064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F27" w:rsidRPr="00C66F27" w:rsidRDefault="00C66F27" w:rsidP="0064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Пришел, увидел, победил 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66F27" w:rsidRPr="00C66F27" w:rsidRDefault="00C66F27" w:rsidP="0064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66F27" w:rsidRPr="00C66F27" w:rsidRDefault="00C66F27" w:rsidP="0064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6F27" w:rsidRPr="00EA2812" w:rsidTr="00644BAB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F27" w:rsidRPr="00C66F27" w:rsidRDefault="00C66F27" w:rsidP="00C66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F27" w:rsidRDefault="00C66F27" w:rsidP="0064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6F27" w:rsidRPr="00C66F27" w:rsidRDefault="00C66F27" w:rsidP="0064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F27" w:rsidRPr="00C66F27" w:rsidRDefault="00C66F27" w:rsidP="0064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и требовалось доказать 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66F27" w:rsidRPr="00C66F27" w:rsidRDefault="00C66F27" w:rsidP="0064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66F27" w:rsidRPr="00C66F27" w:rsidRDefault="00C66F27" w:rsidP="0064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6F27" w:rsidRPr="00EA2812" w:rsidTr="00644BAB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F27" w:rsidRPr="00C66F27" w:rsidRDefault="00C66F27" w:rsidP="00C66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F27" w:rsidRDefault="00C66F27" w:rsidP="0064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6F27" w:rsidRPr="00C66F27" w:rsidRDefault="00C66F27" w:rsidP="0064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F27" w:rsidRPr="00C66F27" w:rsidRDefault="00C66F27" w:rsidP="00C66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Глаз наметан 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66F27" w:rsidRPr="00C66F27" w:rsidRDefault="00C66F27" w:rsidP="0064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66F27" w:rsidRPr="00C66F27" w:rsidRDefault="00C66F27" w:rsidP="0064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6F27" w:rsidRPr="00EA2812" w:rsidTr="00644BAB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F27" w:rsidRPr="00C66F27" w:rsidRDefault="00C66F27" w:rsidP="00C66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F27" w:rsidRDefault="00C66F27" w:rsidP="0064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6F27" w:rsidRPr="00C66F27" w:rsidRDefault="00C66F27" w:rsidP="0064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F27" w:rsidRPr="00C66F27" w:rsidRDefault="00C66F27" w:rsidP="0064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Ума палата 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66F27" w:rsidRPr="00C66F27" w:rsidRDefault="00C66F27" w:rsidP="0064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66F27" w:rsidRPr="00C66F27" w:rsidRDefault="00C66F27" w:rsidP="0064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6F27" w:rsidRPr="00EA2812" w:rsidTr="00644BAB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F27" w:rsidRPr="00C66F27" w:rsidRDefault="00C66F27" w:rsidP="00C66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F27" w:rsidRDefault="00C66F27" w:rsidP="0064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6F27" w:rsidRPr="00C66F27" w:rsidRDefault="00C66F27" w:rsidP="0064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F27" w:rsidRPr="00C66F27" w:rsidRDefault="00C66F27" w:rsidP="0064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стреляных воробьев 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66F27" w:rsidRPr="00C66F27" w:rsidRDefault="00C66F27" w:rsidP="0064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66F27" w:rsidRPr="00C66F27" w:rsidRDefault="00C66F27" w:rsidP="0064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6F27" w:rsidRPr="00EA2812" w:rsidTr="00644BAB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F27" w:rsidRPr="00C66F27" w:rsidRDefault="00C66F27" w:rsidP="00C66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F27" w:rsidRDefault="00C66F27" w:rsidP="0064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6F27" w:rsidRPr="00C66F27" w:rsidRDefault="00C66F27" w:rsidP="0064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F27" w:rsidRPr="00C66F27" w:rsidRDefault="00C66F27" w:rsidP="00C66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Пожинать плоды  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66F27" w:rsidRPr="00C66F27" w:rsidRDefault="00C66F27" w:rsidP="0064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66F27" w:rsidRPr="00C66F27" w:rsidRDefault="00C66F27" w:rsidP="0064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6F27" w:rsidRPr="00EA2812" w:rsidTr="00C66F27"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F27" w:rsidRPr="00C66F27" w:rsidRDefault="00C66F27" w:rsidP="00C66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F27" w:rsidRPr="00C66F27" w:rsidRDefault="00C66F27" w:rsidP="0064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F27" w:rsidRPr="00C66F27" w:rsidRDefault="00C66F27" w:rsidP="0064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тридевять земель в тридесятое царство 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6F27" w:rsidRPr="00C66F27" w:rsidRDefault="00C66F27" w:rsidP="0064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C66F27" w:rsidRPr="00C66F27" w:rsidRDefault="00C66F27" w:rsidP="0064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6F27" w:rsidRPr="00EA2812" w:rsidTr="00C66F27"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F27" w:rsidRDefault="00C66F27" w:rsidP="00AA5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F27" w:rsidRPr="00EA2812" w:rsidRDefault="00C66F27" w:rsidP="0064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F27" w:rsidRDefault="00C66F27" w:rsidP="0064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6F27" w:rsidRDefault="00C66F27" w:rsidP="0064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C66F27" w:rsidRPr="00EA2812" w:rsidRDefault="00C66F27" w:rsidP="0064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66F27" w:rsidRPr="00EA2812" w:rsidTr="00C66F27">
        <w:trPr>
          <w:trHeight w:val="60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F27" w:rsidRDefault="00C66F27" w:rsidP="00AA5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F27" w:rsidRPr="00EA2812" w:rsidRDefault="00C66F27" w:rsidP="0064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F27" w:rsidRDefault="00C66F27" w:rsidP="0064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66F27" w:rsidRDefault="00C66F27" w:rsidP="0064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66F27" w:rsidRPr="00EA2812" w:rsidRDefault="00C66F27" w:rsidP="0064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991585" w:rsidRPr="002B0B66" w:rsidRDefault="003965A4">
      <w:pPr>
        <w:rPr>
          <w:rFonts w:ascii="Times New Roman" w:hAnsi="Times New Roman" w:cs="Times New Roman"/>
          <w:sz w:val="24"/>
          <w:szCs w:val="24"/>
        </w:rPr>
      </w:pPr>
      <w:r>
        <w:rPr>
          <w:color w:val="111115"/>
          <w:sz w:val="20"/>
          <w:szCs w:val="20"/>
          <w:shd w:val="clear" w:color="auto" w:fill="FFFFFF"/>
        </w:rPr>
        <w:t xml:space="preserve"> </w:t>
      </w:r>
    </w:p>
    <w:sectPr w:rsidR="00991585" w:rsidRPr="002B0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943A3"/>
    <w:multiLevelType w:val="multilevel"/>
    <w:tmpl w:val="3140E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3544FD"/>
    <w:multiLevelType w:val="multilevel"/>
    <w:tmpl w:val="D8BA1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9554EC"/>
    <w:multiLevelType w:val="hybridMultilevel"/>
    <w:tmpl w:val="19B6DD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E13"/>
    <w:rsid w:val="00020E5B"/>
    <w:rsid w:val="00042B1F"/>
    <w:rsid w:val="00077E13"/>
    <w:rsid w:val="000B061B"/>
    <w:rsid w:val="00103877"/>
    <w:rsid w:val="00145780"/>
    <w:rsid w:val="001D5572"/>
    <w:rsid w:val="001E51B3"/>
    <w:rsid w:val="00203C6D"/>
    <w:rsid w:val="00274695"/>
    <w:rsid w:val="002B0B66"/>
    <w:rsid w:val="0035227E"/>
    <w:rsid w:val="003965A4"/>
    <w:rsid w:val="004479D1"/>
    <w:rsid w:val="004A6AB8"/>
    <w:rsid w:val="005A0FFB"/>
    <w:rsid w:val="005D484B"/>
    <w:rsid w:val="00644BAB"/>
    <w:rsid w:val="00991585"/>
    <w:rsid w:val="0099734B"/>
    <w:rsid w:val="009F6E29"/>
    <w:rsid w:val="00A26C0F"/>
    <w:rsid w:val="00AA5EE2"/>
    <w:rsid w:val="00AD08E7"/>
    <w:rsid w:val="00AE5D53"/>
    <w:rsid w:val="00B443F9"/>
    <w:rsid w:val="00BC78FA"/>
    <w:rsid w:val="00BF3E3D"/>
    <w:rsid w:val="00C66F27"/>
    <w:rsid w:val="00C91024"/>
    <w:rsid w:val="00CC606F"/>
    <w:rsid w:val="00CD18DD"/>
    <w:rsid w:val="00CE6EBA"/>
    <w:rsid w:val="00D02434"/>
    <w:rsid w:val="00D85FB7"/>
    <w:rsid w:val="00DB28F2"/>
    <w:rsid w:val="00EA2812"/>
    <w:rsid w:val="00EE77C6"/>
    <w:rsid w:val="00F1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03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03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0B0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B061B"/>
  </w:style>
  <w:style w:type="character" w:customStyle="1" w:styleId="c5">
    <w:name w:val="c5"/>
    <w:basedOn w:val="a0"/>
    <w:rsid w:val="000B061B"/>
  </w:style>
  <w:style w:type="character" w:customStyle="1" w:styleId="c18">
    <w:name w:val="c18"/>
    <w:basedOn w:val="a0"/>
    <w:rsid w:val="000B061B"/>
  </w:style>
  <w:style w:type="character" w:customStyle="1" w:styleId="c32">
    <w:name w:val="c32"/>
    <w:basedOn w:val="a0"/>
    <w:rsid w:val="000B061B"/>
  </w:style>
  <w:style w:type="paragraph" w:styleId="a4">
    <w:name w:val="List Paragraph"/>
    <w:basedOn w:val="a"/>
    <w:uiPriority w:val="34"/>
    <w:qFormat/>
    <w:rsid w:val="00644BA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D18D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2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2B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03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03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0B0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B061B"/>
  </w:style>
  <w:style w:type="character" w:customStyle="1" w:styleId="c5">
    <w:name w:val="c5"/>
    <w:basedOn w:val="a0"/>
    <w:rsid w:val="000B061B"/>
  </w:style>
  <w:style w:type="character" w:customStyle="1" w:styleId="c18">
    <w:name w:val="c18"/>
    <w:basedOn w:val="a0"/>
    <w:rsid w:val="000B061B"/>
  </w:style>
  <w:style w:type="character" w:customStyle="1" w:styleId="c32">
    <w:name w:val="c32"/>
    <w:basedOn w:val="a0"/>
    <w:rsid w:val="000B061B"/>
  </w:style>
  <w:style w:type="paragraph" w:styleId="a4">
    <w:name w:val="List Paragraph"/>
    <w:basedOn w:val="a"/>
    <w:uiPriority w:val="34"/>
    <w:qFormat/>
    <w:rsid w:val="00644BA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D18D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2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2B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AB34A-5D9A-487C-90AC-D2F4DFB6E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2718</Words>
  <Characters>15497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Загородняя</dc:creator>
  <cp:keywords/>
  <dc:description/>
  <cp:lastModifiedBy>Тамара Загородняя</cp:lastModifiedBy>
  <cp:revision>27</cp:revision>
  <dcterms:created xsi:type="dcterms:W3CDTF">2023-06-14T07:20:00Z</dcterms:created>
  <dcterms:modified xsi:type="dcterms:W3CDTF">2023-10-06T09:36:00Z</dcterms:modified>
</cp:coreProperties>
</file>