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B" w:rsidRPr="00B0350E" w:rsidRDefault="00B0350E" w:rsidP="00B035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Положение о методическом совете образовательной организации</w:t>
      </w:r>
    </w:p>
    <w:p w:rsidR="00E62A8B" w:rsidRPr="00B0350E" w:rsidRDefault="00B0350E" w:rsidP="00B035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Методический совет создается в целях координации деятельности творческих групп (методических 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объединений) для интеграции усилий педагогических работников при совершенствовании образовательного процесса.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Методический совет является консультативным органом, обеспечивающим организацию систематической, планомерной работы, позволяющей творческим г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руппам (методическим объединениям) заниматься коллективной и индивидуальной деятельностью, направленной на повышение уровня организации образовательного процесса в образовательной организации (ОО).</w:t>
      </w:r>
      <w:proofErr w:type="gramEnd"/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Методический совет в своей деятельности руководствует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ся:</w:t>
      </w:r>
    </w:p>
    <w:p w:rsidR="00E62A8B" w:rsidRPr="00B0350E" w:rsidRDefault="00B0350E" w:rsidP="00B0350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350E">
        <w:rPr>
          <w:rFonts w:ascii="Times New Roman" w:hAnsi="Times New Roman" w:cs="Times New Roman"/>
          <w:color w:val="000000"/>
          <w:sz w:val="24"/>
          <w:szCs w:val="24"/>
        </w:rPr>
        <w:t>Конституцией</w:t>
      </w:r>
      <w:proofErr w:type="spellEnd"/>
      <w:r w:rsidRPr="00B035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2A8B" w:rsidRPr="00B0350E" w:rsidRDefault="00B0350E" w:rsidP="00B0350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E62A8B" w:rsidRPr="00B0350E" w:rsidRDefault="00B0350E" w:rsidP="00B0350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 федеральными кодексами и законами;</w:t>
      </w:r>
    </w:p>
    <w:p w:rsidR="00E62A8B" w:rsidRPr="00B0350E" w:rsidRDefault="00B0350E" w:rsidP="00B0350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ОО и настоящим положением.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Задачи методического совета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Методический совет создается для решения 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задач, возложенных на ОО:</w:t>
      </w:r>
    </w:p>
    <w:p w:rsidR="00E62A8B" w:rsidRPr="00B0350E" w:rsidRDefault="00B0350E" w:rsidP="00B0350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творческих групп (методических объединений) как центров, обеспечивающих организацию систематической планомерной работы педагогического коллектива;</w:t>
      </w:r>
      <w:proofErr w:type="gramEnd"/>
    </w:p>
    <w:p w:rsidR="00E62A8B" w:rsidRPr="00B0350E" w:rsidRDefault="00B0350E" w:rsidP="00B0350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координация деятельности творческих групп (методических объедине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ний), направленной на развитие методического обеспечения образовательного процесса;</w:t>
      </w:r>
    </w:p>
    <w:p w:rsidR="00E62A8B" w:rsidRPr="00B0350E" w:rsidRDefault="00B0350E" w:rsidP="00B0350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основных направлений методической работы ОО;</w:t>
      </w:r>
    </w:p>
    <w:p w:rsidR="00E62A8B" w:rsidRPr="00B0350E" w:rsidRDefault="00B0350E" w:rsidP="00B0350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постановка цели и формулирование задач методической службы школы;</w:t>
      </w:r>
    </w:p>
    <w:p w:rsidR="00E62A8B" w:rsidRPr="00B0350E" w:rsidRDefault="00B0350E" w:rsidP="00B0350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апробации учебно-методических комплекс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освоение современных педагогических технологий (в том числе дистанционных);</w:t>
      </w:r>
    </w:p>
    <w:p w:rsidR="00E62A8B" w:rsidRPr="00B0350E" w:rsidRDefault="00B0350E" w:rsidP="00B0350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консультирования педагогов школы по проблемам </w:t>
      </w:r>
      <w:proofErr w:type="spell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совершенствованияпрофессионального</w:t>
      </w:r>
      <w:proofErr w:type="spellEnd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мастерства, методики проведения различных видов занятий и их учебно-методического о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беспечения.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Основные направления деятельности методического совета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Для осуществления своих задач методический совет: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анализирует результаты образовательной деятельности по предметам в соответствии с требованиями государственных образовательных 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стандартов;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обсуждает рукописи учебно-методических пособий, дидактических материалов по учебным предметам;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дагогических работников;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proofErr w:type="spell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методики преподавания учебных предметов;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совместные заседания творческих групп (методических объединений);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изучает опыт работы творческих групп (методических объединений);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социальное партнерство с другими ОО, вузами города, профессо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рско-преподавательским составом, студентами;</w:t>
      </w:r>
    </w:p>
    <w:p w:rsidR="00E62A8B" w:rsidRPr="00B0350E" w:rsidRDefault="00B0350E" w:rsidP="00B0350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разрабатывает положения о проведении конкурсов, соревнований, олимпиад и т. д.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Состав и формирование методического совета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Методический совет является коллективным общественным органом, в состав которого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входят:</w:t>
      </w:r>
    </w:p>
    <w:p w:rsidR="00E62A8B" w:rsidRPr="00B0350E" w:rsidRDefault="00B0350E" w:rsidP="00B0350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заместители директора ОО (по УВР, НМР, ВР);</w:t>
      </w:r>
    </w:p>
    <w:p w:rsidR="00E62A8B" w:rsidRPr="00B0350E" w:rsidRDefault="00B0350E" w:rsidP="00B0350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руководители творческих групп (методических объединений);</w:t>
      </w:r>
    </w:p>
    <w:p w:rsidR="00E62A8B" w:rsidRPr="00B0350E" w:rsidRDefault="00B0350E" w:rsidP="00B0350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0350E"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proofErr w:type="spellEnd"/>
      <w:r w:rsidRPr="00B03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50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0350E">
        <w:rPr>
          <w:rFonts w:ascii="Times New Roman" w:hAnsi="Times New Roman" w:cs="Times New Roman"/>
          <w:color w:val="000000"/>
          <w:sz w:val="24"/>
          <w:szCs w:val="24"/>
        </w:rPr>
        <w:t xml:space="preserve"> ИКТ;</w:t>
      </w:r>
    </w:p>
    <w:p w:rsidR="00E62A8B" w:rsidRPr="00B0350E" w:rsidRDefault="00B0350E" w:rsidP="00B0350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социальный педагог (руководитель службы психолого-педагогического, </w:t>
      </w:r>
      <w:proofErr w:type="gram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медико-социального</w:t>
      </w:r>
      <w:proofErr w:type="gramEnd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сопровождения);</w:t>
      </w:r>
    </w:p>
    <w:p w:rsidR="00E62A8B" w:rsidRPr="00B0350E" w:rsidRDefault="00B0350E" w:rsidP="00B0350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0350E">
        <w:rPr>
          <w:rFonts w:ascii="Times New Roman" w:hAnsi="Times New Roman" w:cs="Times New Roman"/>
          <w:color w:val="000000"/>
          <w:sz w:val="24"/>
          <w:szCs w:val="24"/>
        </w:rPr>
        <w:t>педагог-психолог</w:t>
      </w:r>
      <w:proofErr w:type="spellEnd"/>
      <w:proofErr w:type="gramEnd"/>
      <w:r w:rsidRPr="00B03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Сос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 методического совета утверждается приказом директора ОО.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Для обеспечения работы методического совета избирается секретарь.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Работа методического совета осуществляется на основе полугодового (годового) плана работы. План составляется председате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 методического совета и рассматривается на его заседании, согласовывается с директором школы и утверждается на заседании педагогического совета ОО.</w:t>
      </w:r>
    </w:p>
    <w:p w:rsidR="00E62A8B" w:rsidRPr="00B0350E" w:rsidRDefault="00E62A8B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методического совета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Периодичность заседаний методического совета – один раз 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четверть.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чем за три дня до его заседания.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Заседания методического совета оформляются в виде проток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В заседании методического совета при рассмотрени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В своей деятельности методический совет подотчетен педагогическому совету ОО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Контроль над деятельностью методического совета осуществляет директор ОО (или лицо, им назначенное) в соответствии с планом методической работы и </w:t>
      </w:r>
      <w:proofErr w:type="spellStart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контроля.</w:t>
      </w:r>
    </w:p>
    <w:p w:rsidR="00E62A8B" w:rsidRPr="00B0350E" w:rsidRDefault="00E62A8B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Права методического совета</w:t>
      </w:r>
    </w:p>
    <w:p w:rsidR="00E62A8B" w:rsidRPr="00B0350E" w:rsidRDefault="00B0350E" w:rsidP="00B0350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Методический совет имеет право:</w:t>
      </w:r>
    </w:p>
    <w:p w:rsidR="00E62A8B" w:rsidRPr="00B0350E" w:rsidRDefault="00B0350E" w:rsidP="00B035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выдвигать предложения по совершенствованию образовательного процесса в школе;</w:t>
      </w:r>
    </w:p>
    <w:p w:rsidR="00E62A8B" w:rsidRPr="00B0350E" w:rsidRDefault="00B0350E" w:rsidP="00B035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рекомендовать учителей для повышения квалификационной категории;</w:t>
      </w:r>
    </w:p>
    <w:p w:rsidR="00E62A8B" w:rsidRPr="00B0350E" w:rsidRDefault="00B0350E" w:rsidP="00B035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вопрос о публикации материалов из опыта педагогической деятельности, накопленных в творческих группах (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методических объединениях);</w:t>
      </w:r>
    </w:p>
    <w:p w:rsidR="00E62A8B" w:rsidRPr="00B0350E" w:rsidRDefault="00B0350E" w:rsidP="00B035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приоритетного национального проекта «Образование»;</w:t>
      </w:r>
    </w:p>
    <w:p w:rsidR="00E62A8B" w:rsidRPr="00B0350E" w:rsidRDefault="00B0350E" w:rsidP="00B0350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екомендовать педагогам различные формы повышения квалификации;</w:t>
      </w:r>
    </w:p>
    <w:p w:rsidR="00E62A8B" w:rsidRPr="00B0350E" w:rsidRDefault="00B0350E" w:rsidP="00B0350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350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педагогических работников для участия в конкурсах различных уровней.</w:t>
      </w:r>
    </w:p>
    <w:sectPr w:rsidR="00E62A8B" w:rsidRPr="00B035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87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72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36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F1C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0350E"/>
    <w:rsid w:val="00B73A5A"/>
    <w:rsid w:val="00E438A1"/>
    <w:rsid w:val="00E62A8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General</cp:lastModifiedBy>
  <cp:revision>2</cp:revision>
  <dcterms:created xsi:type="dcterms:W3CDTF">2011-11-02T04:15:00Z</dcterms:created>
  <dcterms:modified xsi:type="dcterms:W3CDTF">2023-08-12T13:38:00Z</dcterms:modified>
</cp:coreProperties>
</file>