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BD" w:rsidRPr="00DB77F8" w:rsidRDefault="002C0ABD" w:rsidP="00DB7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7F8">
        <w:rPr>
          <w:rFonts w:ascii="Times New Roman" w:hAnsi="Times New Roman" w:cs="Times New Roman"/>
          <w:sz w:val="24"/>
          <w:szCs w:val="24"/>
        </w:rPr>
        <w:t xml:space="preserve">Отчет успеваемости ШМО </w:t>
      </w:r>
      <w:r w:rsidRPr="00DB77F8">
        <w:rPr>
          <w:rFonts w:ascii="Times New Roman" w:hAnsi="Times New Roman" w:cs="Times New Roman"/>
          <w:bCs/>
          <w:sz w:val="24"/>
          <w:szCs w:val="24"/>
        </w:rPr>
        <w:t>гуманитарного</w:t>
      </w:r>
      <w:r w:rsidRPr="00DB77F8">
        <w:rPr>
          <w:rFonts w:ascii="Times New Roman" w:hAnsi="Times New Roman" w:cs="Times New Roman"/>
          <w:bCs/>
          <w:sz w:val="24"/>
          <w:szCs w:val="24"/>
        </w:rPr>
        <w:t xml:space="preserve"> цикла </w:t>
      </w:r>
      <w:r w:rsidRPr="00DB77F8">
        <w:rPr>
          <w:rFonts w:ascii="Times New Roman" w:hAnsi="Times New Roman" w:cs="Times New Roman"/>
          <w:sz w:val="24"/>
          <w:szCs w:val="24"/>
        </w:rPr>
        <w:t>за 1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676"/>
        <w:gridCol w:w="715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1" w:type="dxa"/>
            <w:gridSpan w:val="2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2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gridSpan w:val="2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2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76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  <w:bookmarkStart w:id="0" w:name="_GoBack"/>
            <w:bookmarkEnd w:id="0"/>
          </w:p>
        </w:tc>
        <w:tc>
          <w:tcPr>
            <w:tcW w:w="715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708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851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0ABD" w:rsidRPr="00DB77F8" w:rsidTr="00F15AA7">
        <w:trPr>
          <w:trHeight w:val="270"/>
        </w:trPr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5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3,57</w:t>
            </w:r>
          </w:p>
        </w:tc>
        <w:tc>
          <w:tcPr>
            <w:tcW w:w="708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3,29</w:t>
            </w:r>
          </w:p>
        </w:tc>
        <w:tc>
          <w:tcPr>
            <w:tcW w:w="851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3,57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5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3,71</w:t>
            </w:r>
          </w:p>
        </w:tc>
        <w:tc>
          <w:tcPr>
            <w:tcW w:w="708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3,43</w:t>
            </w:r>
          </w:p>
        </w:tc>
        <w:tc>
          <w:tcPr>
            <w:tcW w:w="851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3,57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715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708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1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76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5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08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1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5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709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3,43</w:t>
            </w:r>
          </w:p>
        </w:tc>
        <w:tc>
          <w:tcPr>
            <w:tcW w:w="708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3,2</w:t>
            </w:r>
          </w:p>
        </w:tc>
        <w:tc>
          <w:tcPr>
            <w:tcW w:w="709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850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3,29</w:t>
            </w:r>
          </w:p>
        </w:tc>
        <w:tc>
          <w:tcPr>
            <w:tcW w:w="851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76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708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1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76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15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08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851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4,0</w:t>
            </w:r>
          </w:p>
        </w:tc>
      </w:tr>
      <w:tr w:rsidR="002C0ABD" w:rsidRPr="00DB77F8" w:rsidTr="00F15AA7">
        <w:tc>
          <w:tcPr>
            <w:tcW w:w="1700" w:type="dxa"/>
          </w:tcPr>
          <w:p w:rsidR="002C0ABD" w:rsidRPr="00DB77F8" w:rsidRDefault="002C0AB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 </w:t>
            </w:r>
            <w:proofErr w:type="gramStart"/>
            <w:r w:rsidRPr="00DB77F8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</w:p>
        </w:tc>
        <w:tc>
          <w:tcPr>
            <w:tcW w:w="676" w:type="dxa"/>
          </w:tcPr>
          <w:p w:rsidR="002C0ABD" w:rsidRPr="00DB77F8" w:rsidRDefault="003F7A8D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15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708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50" w:type="dxa"/>
          </w:tcPr>
          <w:p w:rsidR="002C0ABD" w:rsidRPr="00DB77F8" w:rsidRDefault="004B3F8C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851" w:type="dxa"/>
          </w:tcPr>
          <w:p w:rsidR="002C0ABD" w:rsidRPr="00DB77F8" w:rsidRDefault="00DB77F8" w:rsidP="00F1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4,14</w:t>
            </w:r>
          </w:p>
        </w:tc>
      </w:tr>
    </w:tbl>
    <w:p w:rsidR="002C0ABD" w:rsidRDefault="002C0ABD"/>
    <w:p w:rsidR="002A3C60" w:rsidRDefault="002A3C60" w:rsidP="002A3C60"/>
    <w:p w:rsidR="002A3C60" w:rsidRPr="000278CD" w:rsidRDefault="002A3C60" w:rsidP="002A3C60">
      <w:pPr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>В таблице представлены данные среднего балла за первую четверть</w:t>
      </w:r>
      <w:r>
        <w:rPr>
          <w:rFonts w:ascii="Times New Roman" w:hAnsi="Times New Roman" w:cs="Times New Roman"/>
          <w:sz w:val="28"/>
          <w:szCs w:val="28"/>
        </w:rPr>
        <w:t xml:space="preserve"> в первой колонке</w:t>
      </w:r>
      <w:r w:rsidRPr="000278CD">
        <w:rPr>
          <w:rFonts w:ascii="Times New Roman" w:hAnsi="Times New Roman" w:cs="Times New Roman"/>
          <w:sz w:val="28"/>
          <w:szCs w:val="28"/>
        </w:rPr>
        <w:t xml:space="preserve"> и за 2019-2020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во второй колонке по каждому предмету и классу. </w:t>
      </w:r>
    </w:p>
    <w:p w:rsidR="00C36923" w:rsidRDefault="002A3C60" w:rsidP="002A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Из таблицы мы видим, что средний балл </w:t>
      </w:r>
      <w:r>
        <w:rPr>
          <w:rFonts w:ascii="Times New Roman" w:hAnsi="Times New Roman" w:cs="Times New Roman"/>
          <w:sz w:val="28"/>
          <w:szCs w:val="28"/>
        </w:rPr>
        <w:t>понизился по таким предметам, как русский язык в 7 классе и в 9 классе;</w:t>
      </w:r>
      <w:r w:rsidR="00C3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 в 9 классе;</w:t>
      </w:r>
      <w:r w:rsidR="00C3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в 7, 8 и 9 классах,</w:t>
      </w:r>
      <w:r w:rsidR="00C3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Немецкий язык в 6, 7,8 и 9 классах,</w:t>
      </w:r>
      <w:r w:rsidR="00C3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в </w:t>
      </w:r>
      <w:r w:rsidR="00C36923">
        <w:rPr>
          <w:rFonts w:ascii="Times New Roman" w:hAnsi="Times New Roman" w:cs="Times New Roman"/>
          <w:sz w:val="28"/>
          <w:szCs w:val="28"/>
        </w:rPr>
        <w:t>6,7,8 и 9 классах, Обществознание в 7,8, 9 классах, Родной язык в 7 и 9 классах снизился</w:t>
      </w:r>
    </w:p>
    <w:p w:rsidR="00C36923" w:rsidRPr="000278CD" w:rsidRDefault="00C36923" w:rsidP="002A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таким предметам как русский язык в 6 и 8 классах, литература 5,7 и 8 классах, английский язык в 6 классе, родной язык в 5 классе и литературе на родном средний балл повысился.</w:t>
      </w:r>
      <w:proofErr w:type="gramEnd"/>
    </w:p>
    <w:p w:rsidR="002A3C60" w:rsidRDefault="002A3C60" w:rsidP="002A3C60"/>
    <w:p w:rsidR="002A3C60" w:rsidRPr="00D5019F" w:rsidRDefault="002A3C60" w:rsidP="002A3C60">
      <w:pPr>
        <w:rPr>
          <w:rFonts w:ascii="Times New Roman" w:hAnsi="Times New Roman" w:cs="Times New Roman"/>
          <w:sz w:val="28"/>
          <w:szCs w:val="28"/>
        </w:rPr>
      </w:pPr>
      <w:r w:rsidRPr="00D5019F">
        <w:rPr>
          <w:rFonts w:ascii="Times New Roman" w:hAnsi="Times New Roman" w:cs="Times New Roman"/>
          <w:sz w:val="28"/>
          <w:szCs w:val="28"/>
        </w:rPr>
        <w:t xml:space="preserve">Отчет составила  </w:t>
      </w:r>
      <w:r w:rsidR="00C36923">
        <w:rPr>
          <w:rFonts w:ascii="Times New Roman" w:hAnsi="Times New Roman" w:cs="Times New Roman"/>
          <w:sz w:val="28"/>
          <w:szCs w:val="28"/>
        </w:rPr>
        <w:t>Пассар К.И.</w:t>
      </w:r>
      <w:r w:rsidRPr="00D5019F">
        <w:rPr>
          <w:rFonts w:ascii="Times New Roman" w:hAnsi="Times New Roman" w:cs="Times New Roman"/>
          <w:sz w:val="28"/>
          <w:szCs w:val="28"/>
        </w:rPr>
        <w:t xml:space="preserve"> руководитель ШМО </w:t>
      </w:r>
      <w:r w:rsidR="00C36923">
        <w:rPr>
          <w:rFonts w:ascii="Times New Roman" w:hAnsi="Times New Roman" w:cs="Times New Roman"/>
          <w:bCs/>
          <w:sz w:val="28"/>
          <w:szCs w:val="28"/>
        </w:rPr>
        <w:t>гуманитарного</w:t>
      </w:r>
      <w:r w:rsidRPr="00D5019F">
        <w:rPr>
          <w:rFonts w:ascii="Times New Roman" w:hAnsi="Times New Roman" w:cs="Times New Roman"/>
          <w:bCs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77F8" w:rsidRDefault="00DB77F8"/>
    <w:sectPr w:rsidR="00D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6"/>
    <w:rsid w:val="001F4D86"/>
    <w:rsid w:val="002A3C60"/>
    <w:rsid w:val="002C0ABD"/>
    <w:rsid w:val="003F7A8D"/>
    <w:rsid w:val="004B3F8C"/>
    <w:rsid w:val="00B707AA"/>
    <w:rsid w:val="00C36923"/>
    <w:rsid w:val="00C91FD3"/>
    <w:rsid w:val="00DB77F8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2020-11-09T05:00:00Z</dcterms:created>
  <dcterms:modified xsi:type="dcterms:W3CDTF">2020-11-09T06:10:00Z</dcterms:modified>
</cp:coreProperties>
</file>