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6" w:rsidRDefault="00F44346" w:rsidP="00F4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«Национальные виды спорта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основании </w:t>
      </w:r>
      <w:bookmarkStart w:id="0" w:name="_GoBack"/>
      <w:bookmarkEnd w:id="0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учетом федеральных государственных требований к дополнительной предпрофессиональной общеобраз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программе в области национального спорта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предназначена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3-9 классов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46" w:rsidRDefault="00F44346" w:rsidP="00F4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НВС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формирования у детей необходимых знаний по национальным видам спорта и более чувственному погружению школьников  в свои исконные промыслы, в свою уникальную физическую культуру.</w:t>
      </w:r>
    </w:p>
    <w:p w:rsidR="00F44346" w:rsidRPr="00F44346" w:rsidRDefault="00F44346" w:rsidP="00B91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346">
        <w:rPr>
          <w:rFonts w:ascii="Times New Roman" w:hAnsi="Times New Roman" w:cs="Times New Roman"/>
          <w:sz w:val="28"/>
          <w:szCs w:val="28"/>
        </w:rPr>
        <w:t>Содержание программы включает перечень традиционно-народных физических упражнений, игр и национальных видов спорта, направленных на комплексное развитие физических качеств, при этом учитывают</w:t>
      </w:r>
      <w:r>
        <w:rPr>
          <w:rFonts w:ascii="Times New Roman" w:hAnsi="Times New Roman" w:cs="Times New Roman"/>
          <w:sz w:val="28"/>
          <w:szCs w:val="28"/>
        </w:rPr>
        <w:t>ся этнические особенности нанайцев</w:t>
      </w:r>
      <w:r w:rsidRPr="00F44346">
        <w:rPr>
          <w:rFonts w:ascii="Times New Roman" w:hAnsi="Times New Roman" w:cs="Times New Roman"/>
          <w:sz w:val="28"/>
          <w:szCs w:val="28"/>
        </w:rPr>
        <w:t>. Основу двигательных умений и навыков составляют исторически сложившиеся и устоявшиеся системы традиционно-народных физических упражнений. К ним относятся легкоатлетические упражнения из национальных игр, прыжки через нарты, тройной национальный прыжок, метание топорика на дальность, бег с палкой по пересечённой местности</w:t>
      </w:r>
      <w:r>
        <w:rPr>
          <w:rFonts w:ascii="Times New Roman" w:hAnsi="Times New Roman" w:cs="Times New Roman"/>
          <w:sz w:val="28"/>
          <w:szCs w:val="28"/>
        </w:rPr>
        <w:t>, вольная борьба</w:t>
      </w:r>
      <w:r w:rsidRPr="00F44346">
        <w:rPr>
          <w:rFonts w:ascii="Times New Roman" w:hAnsi="Times New Roman" w:cs="Times New Roman"/>
          <w:sz w:val="28"/>
          <w:szCs w:val="28"/>
        </w:rPr>
        <w:t>.</w:t>
      </w:r>
    </w:p>
    <w:p w:rsidR="00F44346" w:rsidRPr="00F44346" w:rsidRDefault="00F44346" w:rsidP="00F4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курса «НВС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обучающиеся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основы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норм</w:t>
      </w:r>
      <w:r w:rsidR="00B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гигиены</w:t>
      </w:r>
      <w:proofErr w:type="gramStart"/>
      <w:r w:rsidR="00B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риобретают опыт проведения спортивных соревнований, совместной деятельности с другими детьми и работы в команде.</w:t>
      </w:r>
      <w:r w:rsidR="00B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8B1" w:rsidRDefault="00B918B1" w:rsidP="00B918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«Национальные виды спорта</w:t>
      </w:r>
      <w:r w:rsidR="00F44346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B918B1" w:rsidRDefault="00F44346" w:rsidP="00B918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 w:rsidR="00B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B918B1" w:rsidRDefault="00F44346" w:rsidP="00B918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</w:p>
    <w:p w:rsidR="00B918B1" w:rsidRDefault="00B918B1" w:rsidP="00B918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4346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предмета. Годовые требования</w:t>
      </w:r>
    </w:p>
    <w:p w:rsidR="00F44346" w:rsidRPr="00F44346" w:rsidRDefault="00B918B1" w:rsidP="00B91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4346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sectPr w:rsidR="00F44346" w:rsidRPr="00F4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32"/>
    <w:rsid w:val="00580D32"/>
    <w:rsid w:val="00B918B1"/>
    <w:rsid w:val="00F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443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443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2020-09-22T05:41:00Z</dcterms:created>
  <dcterms:modified xsi:type="dcterms:W3CDTF">2020-09-22T05:58:00Z</dcterms:modified>
</cp:coreProperties>
</file>