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80" w:rsidRPr="00664180" w:rsidRDefault="00664180" w:rsidP="00664180">
      <w:pPr>
        <w:rPr>
          <w:rFonts w:ascii="Times New Roman" w:hAnsi="Times New Roman" w:cs="Times New Roman"/>
          <w:sz w:val="28"/>
          <w:szCs w:val="28"/>
        </w:rPr>
      </w:pPr>
      <w:r w:rsidRPr="00664180">
        <w:rPr>
          <w:rFonts w:ascii="Times New Roman" w:hAnsi="Times New Roman" w:cs="Times New Roman"/>
          <w:sz w:val="28"/>
          <w:szCs w:val="28"/>
        </w:rPr>
        <w:t>Рабочая программа по изобразительному искусству составлена на основании следующих нормативно-правовых документов:</w:t>
      </w:r>
    </w:p>
    <w:p w:rsidR="00664180" w:rsidRPr="00664180" w:rsidRDefault="00664180" w:rsidP="00664180">
      <w:pPr>
        <w:rPr>
          <w:rFonts w:ascii="Times New Roman" w:hAnsi="Times New Roman" w:cs="Times New Roman"/>
          <w:sz w:val="28"/>
          <w:szCs w:val="28"/>
        </w:rPr>
      </w:pPr>
      <w:r w:rsidRPr="00664180">
        <w:rPr>
          <w:rFonts w:ascii="Times New Roman" w:hAnsi="Times New Roman" w:cs="Times New Roman"/>
          <w:sz w:val="28"/>
          <w:szCs w:val="28"/>
        </w:rPr>
        <w:t>-  ФГОС начального общего и основного общего образования</w:t>
      </w:r>
    </w:p>
    <w:p w:rsidR="00664180" w:rsidRPr="00664180" w:rsidRDefault="00664180" w:rsidP="00664180">
      <w:pPr>
        <w:rPr>
          <w:rFonts w:ascii="Times New Roman" w:hAnsi="Times New Roman" w:cs="Times New Roman"/>
          <w:sz w:val="28"/>
          <w:szCs w:val="28"/>
        </w:rPr>
      </w:pPr>
      <w:r w:rsidRPr="00664180">
        <w:rPr>
          <w:rFonts w:ascii="Times New Roman" w:hAnsi="Times New Roman" w:cs="Times New Roman"/>
          <w:sz w:val="28"/>
          <w:szCs w:val="28"/>
        </w:rPr>
        <w:t xml:space="preserve">- Авторской программы «Изобразительное искусство 1-4 классы» под редакцией </w:t>
      </w:r>
      <w:proofErr w:type="spellStart"/>
      <w:r w:rsidRPr="00664180">
        <w:rPr>
          <w:rFonts w:ascii="Times New Roman" w:hAnsi="Times New Roman" w:cs="Times New Roman"/>
          <w:sz w:val="28"/>
          <w:szCs w:val="28"/>
        </w:rPr>
        <w:t>Т.Я.Шпикаловой</w:t>
      </w:r>
      <w:proofErr w:type="spellEnd"/>
      <w:r w:rsidRPr="00664180">
        <w:rPr>
          <w:rFonts w:ascii="Times New Roman" w:hAnsi="Times New Roman" w:cs="Times New Roman"/>
          <w:sz w:val="28"/>
          <w:szCs w:val="28"/>
        </w:rPr>
        <w:t xml:space="preserve">, Л.В. Ершовой. Предметная линия учебников системы «Перспектива». </w:t>
      </w:r>
    </w:p>
    <w:p w:rsidR="00664180" w:rsidRPr="00664180" w:rsidRDefault="00664180" w:rsidP="00664180">
      <w:pPr>
        <w:rPr>
          <w:rFonts w:ascii="Times New Roman" w:hAnsi="Times New Roman" w:cs="Times New Roman"/>
          <w:sz w:val="28"/>
          <w:szCs w:val="28"/>
        </w:rPr>
      </w:pPr>
      <w:r w:rsidRPr="00664180">
        <w:rPr>
          <w:rFonts w:ascii="Times New Roman" w:hAnsi="Times New Roman" w:cs="Times New Roman"/>
          <w:sz w:val="28"/>
          <w:szCs w:val="28"/>
        </w:rPr>
        <w:t xml:space="preserve">- Учебного плана  МБОУ ООШ с. Верхний </w:t>
      </w:r>
      <w:proofErr w:type="spellStart"/>
      <w:r w:rsidRPr="00664180">
        <w:rPr>
          <w:rFonts w:ascii="Times New Roman" w:hAnsi="Times New Roman" w:cs="Times New Roman"/>
          <w:sz w:val="28"/>
          <w:szCs w:val="28"/>
        </w:rPr>
        <w:t>Нерген</w:t>
      </w:r>
      <w:proofErr w:type="spellEnd"/>
      <w:r w:rsidRPr="00664180">
        <w:rPr>
          <w:rFonts w:ascii="Times New Roman" w:hAnsi="Times New Roman" w:cs="Times New Roman"/>
          <w:sz w:val="28"/>
          <w:szCs w:val="28"/>
        </w:rPr>
        <w:t xml:space="preserve"> на 2020 /2021учебный год.</w:t>
      </w:r>
    </w:p>
    <w:p w:rsidR="00664180" w:rsidRPr="00664180" w:rsidRDefault="00664180" w:rsidP="00664180">
      <w:pPr>
        <w:rPr>
          <w:rFonts w:ascii="Times New Roman" w:hAnsi="Times New Roman" w:cs="Times New Roman"/>
          <w:sz w:val="28"/>
          <w:szCs w:val="28"/>
        </w:rPr>
      </w:pPr>
      <w:r w:rsidRPr="00664180">
        <w:rPr>
          <w:rFonts w:ascii="Times New Roman" w:hAnsi="Times New Roman" w:cs="Times New Roman"/>
          <w:sz w:val="28"/>
          <w:szCs w:val="28"/>
        </w:rPr>
        <w:t xml:space="preserve">Программа включает 4 раздела: </w:t>
      </w:r>
      <w:r w:rsidRPr="00664180">
        <w:rPr>
          <w:rFonts w:ascii="Times New Roman" w:hAnsi="Times New Roman" w:cs="Times New Roman"/>
          <w:b/>
          <w:i/>
          <w:sz w:val="28"/>
          <w:szCs w:val="28"/>
        </w:rPr>
        <w:t>Пояснительную записку</w:t>
      </w:r>
      <w:r w:rsidRPr="00664180">
        <w:rPr>
          <w:rFonts w:ascii="Times New Roman" w:hAnsi="Times New Roman" w:cs="Times New Roman"/>
          <w:b/>
          <w:sz w:val="28"/>
          <w:szCs w:val="28"/>
        </w:rPr>
        <w:t>,</w:t>
      </w:r>
      <w:r w:rsidRPr="00664180">
        <w:rPr>
          <w:rFonts w:ascii="Times New Roman" w:hAnsi="Times New Roman" w:cs="Times New Roman"/>
          <w:sz w:val="28"/>
          <w:szCs w:val="28"/>
        </w:rPr>
        <w:t xml:space="preserve"> раскрывающую характеристику и место учебного предмета в базисном учебном плане, цели его изучения, основные содержательные линии; </w:t>
      </w:r>
      <w:r w:rsidRPr="00664180">
        <w:rPr>
          <w:rFonts w:ascii="Times New Roman" w:hAnsi="Times New Roman" w:cs="Times New Roman"/>
          <w:b/>
          <w:i/>
          <w:sz w:val="28"/>
          <w:szCs w:val="28"/>
        </w:rPr>
        <w:t xml:space="preserve">Основное содержание </w:t>
      </w:r>
      <w:r w:rsidRPr="00664180">
        <w:rPr>
          <w:rFonts w:ascii="Times New Roman" w:hAnsi="Times New Roman" w:cs="Times New Roman"/>
          <w:sz w:val="28"/>
          <w:szCs w:val="28"/>
        </w:rPr>
        <w:t xml:space="preserve">обучения с  распределением учебных часов по разделам курса, </w:t>
      </w:r>
      <w:r w:rsidRPr="00664180">
        <w:rPr>
          <w:rFonts w:ascii="Times New Roman" w:hAnsi="Times New Roman" w:cs="Times New Roman"/>
          <w:b/>
          <w:i/>
          <w:sz w:val="28"/>
          <w:szCs w:val="28"/>
        </w:rPr>
        <w:t>Поурочное тематическое планирование</w:t>
      </w:r>
      <w:r w:rsidRPr="00664180">
        <w:rPr>
          <w:rFonts w:ascii="Times New Roman" w:hAnsi="Times New Roman" w:cs="Times New Roman"/>
          <w:sz w:val="28"/>
          <w:szCs w:val="28"/>
        </w:rPr>
        <w:t xml:space="preserve"> и </w:t>
      </w:r>
      <w:r w:rsidRPr="00664180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уровню подготовки </w:t>
      </w:r>
      <w:r w:rsidRPr="00664180">
        <w:rPr>
          <w:rFonts w:ascii="Times New Roman" w:hAnsi="Times New Roman" w:cs="Times New Roman"/>
          <w:sz w:val="28"/>
          <w:szCs w:val="28"/>
        </w:rPr>
        <w:t xml:space="preserve">учащихся. Некоторые столбцы в сетке поурочного планирования не заполнены (тип урока, форма урока, дата): их заполняет сам учитель в зависимости от конкретных условий. Необходимо отметить, что большинство уроков изобразительного искусства в данной программе по своему типу являются комбинированными. </w:t>
      </w:r>
    </w:p>
    <w:p w:rsidR="00664180" w:rsidRPr="00664180" w:rsidRDefault="00664180" w:rsidP="0066418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64180">
        <w:rPr>
          <w:rFonts w:ascii="Times New Roman" w:hAnsi="Times New Roman" w:cs="Times New Roman"/>
          <w:sz w:val="28"/>
          <w:szCs w:val="28"/>
        </w:rPr>
        <w:t xml:space="preserve"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</w:t>
      </w:r>
    </w:p>
    <w:p w:rsidR="00664180" w:rsidRPr="00664180" w:rsidRDefault="00664180" w:rsidP="00664180">
      <w:pPr>
        <w:widowControl w:val="0"/>
        <w:spacing w:before="12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proofErr w:type="gramStart"/>
      <w:r w:rsidRPr="00664180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  <w:r w:rsidRPr="00664180">
        <w:rPr>
          <w:rFonts w:ascii="Times New Roman" w:hAnsi="Times New Roman" w:cs="Times New Roman"/>
          <w:sz w:val="28"/>
          <w:szCs w:val="28"/>
        </w:rPr>
        <w:t xml:space="preserve"> представлены в Требованиях к уровню подготовки оканчивающих начальную школу и содержат три компонента: </w:t>
      </w:r>
      <w:r w:rsidRPr="00664180">
        <w:rPr>
          <w:rFonts w:ascii="Times New Roman" w:hAnsi="Times New Roman" w:cs="Times New Roman"/>
          <w:b/>
          <w:i/>
          <w:sz w:val="28"/>
          <w:szCs w:val="28"/>
        </w:rPr>
        <w:t>знать/понимать</w:t>
      </w:r>
      <w:r w:rsidRPr="00664180">
        <w:rPr>
          <w:rFonts w:ascii="Times New Roman" w:hAnsi="Times New Roman" w:cs="Times New Roman"/>
          <w:sz w:val="28"/>
          <w:szCs w:val="28"/>
        </w:rPr>
        <w:t xml:space="preserve"> – перечень необходимых для усвоения каждым учащимся знаний;</w:t>
      </w:r>
      <w:r w:rsidRPr="006641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4180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664180">
        <w:rPr>
          <w:rFonts w:ascii="Times New Roman" w:hAnsi="Times New Roman" w:cs="Times New Roman"/>
          <w:sz w:val="28"/>
          <w:szCs w:val="28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66418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64180">
        <w:rPr>
          <w:rFonts w:ascii="Times New Roman" w:hAnsi="Times New Roman" w:cs="Times New Roman"/>
          <w:sz w:val="28"/>
          <w:szCs w:val="28"/>
        </w:rPr>
        <w:t xml:space="preserve"> деятельности – </w:t>
      </w:r>
      <w:r w:rsidRPr="00664180">
        <w:rPr>
          <w:rFonts w:ascii="Times New Roman" w:hAnsi="Times New Roman" w:cs="Times New Roman"/>
          <w:b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  <w:proofErr w:type="gramEnd"/>
    </w:p>
    <w:bookmarkEnd w:id="0"/>
    <w:p w:rsidR="00664180" w:rsidRPr="00361000" w:rsidRDefault="00664180" w:rsidP="00664180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64180" w:rsidRDefault="00664180" w:rsidP="006641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музыке имею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структуры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4180" w:rsidRDefault="00664180" w:rsidP="006641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предмета;-объем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учебного 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;-форма 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учебных аудиторных занятий;-цели и задачи учебного предмета;-обоснование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664180" w:rsidRDefault="00664180" w:rsidP="006641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180" w:rsidRDefault="00664180" w:rsidP="006641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предмета. </w:t>
      </w:r>
    </w:p>
    <w:p w:rsidR="00664180" w:rsidRDefault="00664180" w:rsidP="0066418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664180" w:rsidRPr="00F44346" w:rsidRDefault="00664180" w:rsidP="006641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664180" w:rsidRDefault="00664180" w:rsidP="00664180"/>
    <w:p w:rsidR="00664180" w:rsidRDefault="00664180" w:rsidP="00664180"/>
    <w:p w:rsidR="00C17EFC" w:rsidRDefault="00C17EFC"/>
    <w:sectPr w:rsidR="00C1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D3"/>
    <w:rsid w:val="003D35D3"/>
    <w:rsid w:val="00664180"/>
    <w:rsid w:val="00C1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41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6418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41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6418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1</dc:creator>
  <cp:keywords/>
  <dc:description/>
  <cp:lastModifiedBy>Асер 1</cp:lastModifiedBy>
  <cp:revision>2</cp:revision>
  <dcterms:created xsi:type="dcterms:W3CDTF">2020-10-24T05:52:00Z</dcterms:created>
  <dcterms:modified xsi:type="dcterms:W3CDTF">2020-10-24T05:55:00Z</dcterms:modified>
</cp:coreProperties>
</file>