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62" w:rsidRDefault="003E2B62" w:rsidP="003E2B62">
      <w:pPr>
        <w:autoSpaceDE w:val="0"/>
        <w:autoSpaceDN w:val="0"/>
        <w:adjustRightInd w:val="0"/>
        <w:spacing w:before="91" w:after="0" w:line="240" w:lineRule="auto"/>
        <w:ind w:left="-540"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</w:t>
      </w:r>
    </w:p>
    <w:p w:rsidR="003E2B62" w:rsidRPr="003E2B62" w:rsidRDefault="003E2B62" w:rsidP="003E2B62">
      <w:pPr>
        <w:autoSpaceDE w:val="0"/>
        <w:autoSpaceDN w:val="0"/>
        <w:adjustRightInd w:val="0"/>
        <w:spacing w:before="91" w:after="0" w:line="240" w:lineRule="auto"/>
        <w:ind w:left="-540"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 Нового времени для 7 класса</w:t>
      </w:r>
    </w:p>
    <w:p w:rsidR="003E2B62" w:rsidRPr="003E2B62" w:rsidRDefault="003E2B62" w:rsidP="003E2B62">
      <w:pPr>
        <w:widowControl w:val="0"/>
        <w:autoSpaceDE w:val="0"/>
        <w:autoSpaceDN w:val="0"/>
        <w:adjustRightInd w:val="0"/>
        <w:spacing w:after="0" w:line="240" w:lineRule="auto"/>
        <w:ind w:left="119" w:right="-24" w:firstLine="284"/>
        <w:contextualSpacing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Рабочая образовательная программа по истории для 7 класса составлена н</w:t>
      </w:r>
      <w:r w:rsidRPr="003E2B6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</w:t>
      </w:r>
      <w:r w:rsidRPr="003E2B62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основе</w:t>
      </w:r>
      <w:r w:rsidRPr="003E2B62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:</w:t>
      </w:r>
    </w:p>
    <w:p w:rsidR="003E2B62" w:rsidRPr="003E2B62" w:rsidRDefault="003E2B62" w:rsidP="003E2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6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3E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Государственного  образовательного стандарта  основного общего  образования  по истории,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- </w:t>
      </w:r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Программы основного общего образования "Всеобщая история" Предметная линия учебников под редакцией </w:t>
      </w:r>
      <w:proofErr w:type="spellStart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И.И.Уколовой</w:t>
      </w:r>
      <w:proofErr w:type="spellEnd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, </w:t>
      </w:r>
      <w:proofErr w:type="spellStart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В.А.Ведюшкина</w:t>
      </w:r>
      <w:proofErr w:type="spellEnd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, </w:t>
      </w:r>
      <w:proofErr w:type="spellStart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Д.Ю.Бовыкина</w:t>
      </w:r>
      <w:proofErr w:type="spellEnd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и др. Рабочие программы. Всеобщая история</w:t>
      </w:r>
      <w:proofErr w:type="gramStart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.</w:t>
      </w:r>
      <w:proofErr w:type="gramEnd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</w:t>
      </w:r>
      <w:proofErr w:type="gramStart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п</w:t>
      </w:r>
      <w:proofErr w:type="gramEnd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од редакцией </w:t>
      </w:r>
      <w:proofErr w:type="spellStart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И.И.Уколовой</w:t>
      </w:r>
      <w:proofErr w:type="spellEnd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, </w:t>
      </w:r>
      <w:proofErr w:type="spellStart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В.А.Ведюшкина</w:t>
      </w:r>
      <w:proofErr w:type="spellEnd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, </w:t>
      </w:r>
      <w:proofErr w:type="spellStart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Д.Ю.Бовыкина</w:t>
      </w:r>
      <w:proofErr w:type="spellEnd"/>
      <w:r w:rsidRPr="003E2B62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и др. Предметная линия учебников "Сфера". 5-9 классы. - М.: Просвещение, 2016;</w:t>
      </w:r>
    </w:p>
    <w:p w:rsidR="003E2B62" w:rsidRPr="003E2B62" w:rsidRDefault="003E2B62" w:rsidP="003E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Учебного плана МБОУ ООШ с. </w:t>
      </w:r>
      <w:proofErr w:type="gramStart"/>
      <w:r w:rsidRPr="003E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</w:t>
      </w:r>
      <w:proofErr w:type="gramEnd"/>
      <w:r w:rsidRPr="003E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Нерген.</w:t>
      </w:r>
    </w:p>
    <w:p w:rsidR="003E2B62" w:rsidRPr="003E2B62" w:rsidRDefault="003E2B62" w:rsidP="003E2B6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Главная цель изучения истории в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 творчески применяющего исторические знания в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социальной деятельности. Вклад основной школы в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этой цели состоит в базовой исторической подготовке и социализации учащихся.  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цели исторического образования: </w:t>
      </w:r>
    </w:p>
    <w:p w:rsidR="003E2B62" w:rsidRPr="003E2B62" w:rsidRDefault="003E2B62" w:rsidP="003E2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молодого поколения исторические ориентиры самоидентификации в современном мире;</w:t>
      </w:r>
    </w:p>
    <w:p w:rsidR="003E2B62" w:rsidRPr="003E2B62" w:rsidRDefault="003E2B62" w:rsidP="003E2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историческом опыте научить находить свою позицию </w:t>
      </w:r>
      <w:proofErr w:type="spell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вмире</w:t>
      </w:r>
      <w:proofErr w:type="spell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мультикультурности</w:t>
      </w:r>
      <w:proofErr w:type="spell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поликонфессиональности</w:t>
      </w:r>
      <w:proofErr w:type="spell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толерантным и открытым к социальным коммуникациям;</w:t>
      </w:r>
    </w:p>
    <w:p w:rsidR="003E2B62" w:rsidRPr="003E2B62" w:rsidRDefault="003E2B62" w:rsidP="003E2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основы исторического сознания, гражданской позиции и патриотизма;</w:t>
      </w:r>
    </w:p>
    <w:p w:rsidR="003E2B62" w:rsidRPr="003E2B62" w:rsidRDefault="003E2B62" w:rsidP="003E2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исторический опыт человечества, сформировать систему позитивных гуманистических ценностей</w:t>
      </w:r>
    </w:p>
    <w:p w:rsidR="003E2B62" w:rsidRPr="003E2B62" w:rsidRDefault="003E2B62" w:rsidP="003E2B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истории:</w:t>
      </w:r>
    </w:p>
    <w:p w:rsidR="003E2B62" w:rsidRPr="003E2B62" w:rsidRDefault="003E2B62" w:rsidP="003E2B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моидентификации в окружающем мире;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знаниями об основных этапах раз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человеческого общества с древности до наших дней в со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циальной, экономической, политической, духовной и нравст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сферах при особом внимании к месту и роли России во всемирно-историческом процессе;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учащихся в духе патриотизма, уважения к своему Отечеству, в соответствии с идеями взаимопонима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толерантности и мира между людьми и народами, в духе демократических ценностей современного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учащихся анализировать содер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 историзма, в их динамике, взаимосвязи и взаимообуслов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умений применять истори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знания для осмысления сущности современных обще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явлений, в общении с другими людьми в современ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поликультурном, </w:t>
      </w:r>
      <w:proofErr w:type="spell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поликонфессиональном</w:t>
      </w:r>
      <w:proofErr w:type="spell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интегративной системы знаний об истории человечества с особым вниманием к месту и роли России во всемирно-историческом процессе;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современного понимания истории в контексте гуманитарного знания и общественной жизни;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исторического анализа и синтеза, формирование понимания взаимовлияния исторических событий и процессов;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сквозного изучения исторических истоков современных отношений между народами, этническими и религиозными общностями, цивилизационными образованиями;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современным методам поиска, систематизации и комплексного анализа исторической информации;</w:t>
      </w:r>
    </w:p>
    <w:p w:rsidR="003E2B62" w:rsidRPr="003E2B62" w:rsidRDefault="003E2B62" w:rsidP="003E2B6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гуманитарной культуры, базирующейся на анализе проблематики «человек в истории».</w:t>
      </w: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7  классов, особенностей их социализации, а также ресурса учебного времени, отводимого на изучение предмета.</w:t>
      </w: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Содержание учебного предмета «История» для 7  классов изложено  в виде двух курсов «История России» и «Всеобщая история».</w:t>
      </w: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 — сформировать у учащихся понимание единства, всеобщности человечес</w:t>
      </w:r>
      <w:r w:rsidRPr="003E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истории, что исключительно значимо для формирования у молодого поколения совре</w:t>
      </w:r>
      <w:r w:rsidRPr="003E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менного исторического мышления, ибо факты могут за</w:t>
      </w:r>
      <w:r w:rsidRPr="003E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быться, а тип мышления, творческого и аналитического восприятия истории становится формирующей чертой личности.</w:t>
      </w:r>
    </w:p>
    <w:p w:rsidR="003E2B62" w:rsidRPr="003E2B62" w:rsidRDefault="003E2B62" w:rsidP="003E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изучение курса «Всеобщая  история» выделяется 28 часов, на изучение курса «История России» - 40 часов.</w:t>
      </w:r>
    </w:p>
    <w:p w:rsidR="003E2B62" w:rsidRPr="003E2B62" w:rsidRDefault="003E2B62" w:rsidP="003E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3E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предусмотрены вводные и повторительно-обобщающие уроки, которые способствуют активизации учеб</w:t>
      </w:r>
      <w:r w:rsidRPr="003E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работы школьников, формированию у них целостных исторических представлений, установлению преемственности в  изучении всеобщей и отечественной истории.</w:t>
      </w:r>
    </w:p>
    <w:p w:rsidR="003E2B62" w:rsidRPr="003E2B62" w:rsidRDefault="003E2B62" w:rsidP="003E2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Роль учебного курса, предмета в достижении </w:t>
      </w:r>
      <w:proofErr w:type="gramStart"/>
      <w:r w:rsidRPr="003E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proofErr w:type="gramEnd"/>
      <w:r w:rsidRPr="003E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школы</w:t>
      </w:r>
    </w:p>
    <w:p w:rsidR="003E2B62" w:rsidRPr="003E2B62" w:rsidRDefault="003E2B62" w:rsidP="003E2B62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являются учебно-познавательные компетенции (умение самостоятельно учиться, способность к самоанализу и самооценке), 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(умение ученика использовать информационные технологии для поиска, анализа необходимой информации), 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(способы взаимодействия с окружающими), а также 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ценостно</w:t>
      </w:r>
      <w:proofErr w:type="spellEnd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смысловая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мировоззрение ученика, его ориентиры, способность понимать окружающий мир и на основе этого действовать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общекультурная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(научная картина мира, особенность национальной и общечеловеческой культуры, умение организовать свой досуг).</w:t>
      </w:r>
    </w:p>
    <w:p w:rsidR="003E2B62" w:rsidRPr="003E2B62" w:rsidRDefault="003E2B62" w:rsidP="003E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планируемые  </w:t>
      </w:r>
    </w:p>
    <w:p w:rsidR="003E2B62" w:rsidRPr="003E2B62" w:rsidRDefault="003E2B62" w:rsidP="003E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 предмета</w:t>
      </w:r>
    </w:p>
    <w:p w:rsidR="003E2B62" w:rsidRPr="003E2B62" w:rsidRDefault="003E2B62" w:rsidP="003E2B6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важнейшим </w:t>
      </w: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изучения истории в основной школе относятся следующие убеждения и качества: </w:t>
      </w:r>
    </w:p>
    <w:p w:rsidR="003E2B62" w:rsidRPr="003E2B62" w:rsidRDefault="003E2B62" w:rsidP="003E2B6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E2B62" w:rsidRPr="003E2B62" w:rsidRDefault="003E2B62" w:rsidP="003E2B6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3E2B62" w:rsidRPr="003E2B62" w:rsidRDefault="003E2B62" w:rsidP="003E2B6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E2B62" w:rsidRPr="003E2B62" w:rsidRDefault="003E2B62" w:rsidP="003E2B6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3E2B62" w:rsidRPr="003E2B62" w:rsidRDefault="003E2B62" w:rsidP="003E2B62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истории в основной школе выражаются такими качествами, как:</w:t>
      </w:r>
    </w:p>
    <w:p w:rsidR="003E2B62" w:rsidRPr="003E2B62" w:rsidRDefault="003E2B62" w:rsidP="003E2B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3E2B62" w:rsidRPr="003E2B62" w:rsidRDefault="003E2B62" w:rsidP="003E2B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E2B62" w:rsidRPr="003E2B62" w:rsidRDefault="003E2B62" w:rsidP="003E2B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решать творческие задачи, представлять результаты своей деятельности </w:t>
      </w:r>
      <w:proofErr w:type="spellStart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вразличных</w:t>
      </w:r>
      <w:proofErr w:type="spellEnd"/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(сообщение, эссе, презентация, реферат и др.);</w:t>
      </w:r>
    </w:p>
    <w:p w:rsidR="003E2B62" w:rsidRPr="003E2B62" w:rsidRDefault="003E2B62" w:rsidP="003E2B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E2B62" w:rsidRPr="003E2B62" w:rsidRDefault="003E2B62" w:rsidP="003E2B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</w:t>
      </w: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изучения истории включают: </w:t>
      </w:r>
    </w:p>
    <w:p w:rsidR="003E2B62" w:rsidRPr="003E2B62" w:rsidRDefault="003E2B62" w:rsidP="003E2B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E2B62" w:rsidRPr="003E2B62" w:rsidRDefault="003E2B62" w:rsidP="003E2B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современности;</w:t>
      </w:r>
    </w:p>
    <w:p w:rsidR="003E2B62" w:rsidRPr="003E2B62" w:rsidRDefault="003E2B62" w:rsidP="003E2B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3E2B62" w:rsidRPr="003E2B62" w:rsidRDefault="003E2B62" w:rsidP="003E2B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E2B62" w:rsidRPr="003E2B62" w:rsidRDefault="003E2B62" w:rsidP="003E2B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E2B62" w:rsidRPr="003E2B62" w:rsidRDefault="003E2B62" w:rsidP="003E2B62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3E2B62" w:rsidRPr="003E2B62" w:rsidRDefault="003E2B62" w:rsidP="003E2B62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</w:t>
      </w: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Знание хронологии, работа с хронологией: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соотносить год с веком, устанавливать последовательность и длительность исторических событий.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2</w:t>
      </w: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. Знание исторических фактов, работа с фактами: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характеризовать место, обстоятельства, участников, результаты важнейших исторических событий;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группировать (классифицировать) факты по различным признакам.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3</w:t>
      </w: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. Работа с историческими источниками: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сравнивать данные разных источников, выявлять их сходство и различия.</w:t>
      </w:r>
    </w:p>
    <w:p w:rsidR="003E2B62" w:rsidRPr="003E2B62" w:rsidRDefault="003E2B62" w:rsidP="003E2B6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</w:t>
      </w: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. Описание (реконструкция):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рассказывать (устно или письменно) об исторических событиях, их участниках;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характеризовать условия и образ жизни, занятия людей в различные исторические эпохи;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E2B62" w:rsidRPr="003E2B62" w:rsidRDefault="003E2B62" w:rsidP="003E2B6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. Анализ, объяснение: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различать факт (событие) и его описание (факт источника, факт историка);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соотносить единичные исторические факты и общие явления;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называть характерные, существенные признаки исторических событий и явлений;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раскрывать смысл, значение исторических понятий;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сравнивать исторические события и явления, определять в них общее и различия;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излагать суждения о причинах и следствиях исторических событий.</w:t>
      </w:r>
    </w:p>
    <w:p w:rsidR="003E2B62" w:rsidRPr="003E2B62" w:rsidRDefault="003E2B62" w:rsidP="003E2B6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6</w:t>
      </w: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. Работа с версиями, оценками: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приводить оценки исторических событий и личностей, изложенные в учебной литературе;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определять и объяснять (аргументировать) своё отношение к наиболее значительным событиям и личностям в истории.</w:t>
      </w:r>
    </w:p>
    <w:p w:rsidR="003E2B62" w:rsidRPr="003E2B62" w:rsidRDefault="003E2B62" w:rsidP="003E2B6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</w:t>
      </w: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. Применение знаний и умений в общении, социальной среде: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применять исторические знания для раскрытия причин и оценки сущности современных событий;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3E2B62" w:rsidRPr="003E2B62" w:rsidRDefault="003E2B62" w:rsidP="003E2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B62">
        <w:rPr>
          <w:rFonts w:ascii="Times New Roman" w:eastAsia="Calibri" w:hAnsi="Times New Roman" w:cs="Times New Roman"/>
          <w:sz w:val="28"/>
          <w:szCs w:val="28"/>
          <w:lang w:eastAsia="zh-CN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E2B62" w:rsidRPr="003E2B62" w:rsidRDefault="003E2B62" w:rsidP="003E2B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история. Конец XV-XVIII </w:t>
      </w:r>
      <w:proofErr w:type="spellStart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proofErr w:type="gramStart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3E2B62" w:rsidRPr="003E2B62" w:rsidRDefault="003E2B62" w:rsidP="003E2B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3E2B62" w:rsidRPr="003E2B62" w:rsidTr="002727C5">
        <w:tc>
          <w:tcPr>
            <w:tcW w:w="817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раздела</w:t>
            </w:r>
          </w:p>
        </w:tc>
        <w:tc>
          <w:tcPr>
            <w:tcW w:w="3379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3E2B62" w:rsidRPr="003E2B62" w:rsidTr="002727C5">
        <w:tc>
          <w:tcPr>
            <w:tcW w:w="817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sz w:val="24"/>
                <w:szCs w:val="24"/>
              </w:rPr>
              <w:t>Европа  открывает мир</w:t>
            </w:r>
          </w:p>
        </w:tc>
        <w:tc>
          <w:tcPr>
            <w:tcW w:w="3379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2B62" w:rsidRPr="003E2B62" w:rsidTr="002727C5">
        <w:tc>
          <w:tcPr>
            <w:tcW w:w="817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sz w:val="24"/>
                <w:szCs w:val="24"/>
              </w:rPr>
              <w:t>Старый порядок: экономика, общество, власть</w:t>
            </w:r>
          </w:p>
        </w:tc>
        <w:tc>
          <w:tcPr>
            <w:tcW w:w="3379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2B62" w:rsidRPr="003E2B62" w:rsidTr="002727C5">
        <w:tc>
          <w:tcPr>
            <w:tcW w:w="817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Европа в   XVI-XVIII вв.: традиции и новизна      </w:t>
            </w:r>
          </w:p>
        </w:tc>
        <w:tc>
          <w:tcPr>
            <w:tcW w:w="3379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2B62" w:rsidRPr="003E2B62" w:rsidTr="002727C5">
        <w:tc>
          <w:tcPr>
            <w:tcW w:w="817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Эпоха Просвещения.  Время  преобразований.  </w:t>
            </w:r>
          </w:p>
        </w:tc>
        <w:tc>
          <w:tcPr>
            <w:tcW w:w="3379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2B62" w:rsidRPr="003E2B62" w:rsidTr="002727C5">
        <w:tc>
          <w:tcPr>
            <w:tcW w:w="817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Востока в  XVI-XVIII вв.      </w:t>
            </w:r>
          </w:p>
        </w:tc>
        <w:tc>
          <w:tcPr>
            <w:tcW w:w="3379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2B62" w:rsidRPr="003E2B62" w:rsidTr="002727C5">
        <w:tc>
          <w:tcPr>
            <w:tcW w:w="817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379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2B62" w:rsidRPr="003E2B62" w:rsidTr="002727C5">
        <w:tc>
          <w:tcPr>
            <w:tcW w:w="817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</w:t>
            </w:r>
          </w:p>
        </w:tc>
        <w:tc>
          <w:tcPr>
            <w:tcW w:w="3379" w:type="dxa"/>
          </w:tcPr>
          <w:p w:rsidR="003E2B62" w:rsidRPr="003E2B62" w:rsidRDefault="003E2B62" w:rsidP="003E2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3E2B62" w:rsidRPr="003E2B62" w:rsidRDefault="003E2B62" w:rsidP="003E2B6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sz w:val="28"/>
          <w:szCs w:val="28"/>
          <w:lang w:eastAsia="ru-RU" w:bidi="ru-RU"/>
        </w:rPr>
      </w:pPr>
      <w:bookmarkStart w:id="0" w:name="_GoBack"/>
      <w:bookmarkEnd w:id="0"/>
      <w:r w:rsidRPr="003E2B62">
        <w:rPr>
          <w:rFonts w:ascii="Times New Roman" w:eastAsia="Lucida Sans Unicode" w:hAnsi="Times New Roman" w:cs="Times New Roman"/>
          <w:b/>
          <w:bCs/>
          <w:iCs/>
          <w:sz w:val="28"/>
          <w:szCs w:val="28"/>
          <w:lang w:eastAsia="ru-RU" w:bidi="ru-RU"/>
        </w:rPr>
        <w:t>Преобладающие формы  контроля знаний, умений, навыков</w:t>
      </w: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</w:pP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 Основными формами контроля знаний, умений, навыков являются: текущий и промежуточный контроль знаний, входная диагностика, промежуточная диагностика, итоговая диагностика, </w:t>
      </w:r>
      <w:proofErr w:type="gramStart"/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которые</w:t>
      </w:r>
      <w:proofErr w:type="gramEnd"/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позволяют:</w:t>
      </w:r>
    </w:p>
    <w:p w:rsidR="003E2B62" w:rsidRPr="003E2B62" w:rsidRDefault="003E2B62" w:rsidP="003E2B6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определить фактический уровень знаний, умений и </w:t>
      </w:r>
      <w:proofErr w:type="gramStart"/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навыков</w:t>
      </w:r>
      <w:proofErr w:type="gramEnd"/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обучающихся  по предмету (согласно учебного плана);</w:t>
      </w:r>
    </w:p>
    <w:p w:rsidR="003E2B62" w:rsidRPr="003E2B62" w:rsidRDefault="003E2B62" w:rsidP="003E2B6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3E2B62" w:rsidRPr="003E2B62" w:rsidRDefault="003E2B62" w:rsidP="003E2B6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осуществить </w:t>
      </w:r>
      <w:proofErr w:type="gramStart"/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реализацией образовательной программы (учебного плана) и программ учебных курсов.</w:t>
      </w:r>
    </w:p>
    <w:p w:rsidR="003E2B62" w:rsidRPr="003E2B62" w:rsidRDefault="003E2B62" w:rsidP="003E2B62">
      <w:pPr>
        <w:spacing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3E2B62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Текущий контроль знаний</w:t>
      </w:r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– проверка знаний обучающихся через опросы, самостоятельные и практические работы, тестирование и т.п. в рамках урока. Отметка за устный ответ обучающегося заносится в классный журнал в день проведения урока. Отметка за письменную самостоятельную, тестовую  работу выставляется в классный журнал к следующему уроку. </w:t>
      </w:r>
    </w:p>
    <w:p w:rsidR="003E2B62" w:rsidRPr="003E2B62" w:rsidRDefault="003E2B62" w:rsidP="003E2B62">
      <w:pPr>
        <w:spacing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3E2B62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Промежуточный контроль знаний</w:t>
      </w:r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обучающихся – контроль результативности обучения школьника, осуществляемый по окончании полугодия на основе результатов текущего контроля. Промежуточный контроль проводится в соответствии с установленным годовым календарным учебным графиком.  </w:t>
      </w:r>
      <w:r w:rsidRPr="003E2B62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>Промежуточный контроль обучающихся проводится в форме собеседования, зачета, контрольной работы, защиты проекта, исследовательской работы 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«н/а» (не аттестован).</w:t>
      </w:r>
    </w:p>
    <w:p w:rsidR="003E2B62" w:rsidRPr="003E2B62" w:rsidRDefault="003E2B62" w:rsidP="003E2B62">
      <w:pPr>
        <w:spacing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3E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контроля  учащихся являются:</w:t>
      </w:r>
    </w:p>
    <w:p w:rsidR="003E2B62" w:rsidRPr="003E2B62" w:rsidRDefault="003E2B62" w:rsidP="003E2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3E2B62" w:rsidRPr="003E2B62" w:rsidRDefault="003E2B62" w:rsidP="003E2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опрос;</w:t>
      </w:r>
    </w:p>
    <w:p w:rsidR="003E2B62" w:rsidRPr="003E2B62" w:rsidRDefault="003E2B62" w:rsidP="003E2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практикум;</w:t>
      </w:r>
    </w:p>
    <w:p w:rsidR="003E2B62" w:rsidRPr="003E2B62" w:rsidRDefault="003E2B62" w:rsidP="003E2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3E2B62" w:rsidRPr="003E2B62" w:rsidRDefault="003E2B62" w:rsidP="003E2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3E2B62" w:rsidRPr="003E2B62" w:rsidRDefault="003E2B62" w:rsidP="003E2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мультимедийных презентаций по отдельным проблемам учебных тем;</w:t>
      </w:r>
    </w:p>
    <w:p w:rsidR="003E2B62" w:rsidRPr="003E2B62" w:rsidRDefault="003E2B62" w:rsidP="003E2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3E2B62" w:rsidRPr="003E2B62" w:rsidRDefault="003E2B62" w:rsidP="003E2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опрос;</w:t>
      </w:r>
    </w:p>
    <w:p w:rsidR="003E2B62" w:rsidRPr="003E2B62" w:rsidRDefault="003E2B62" w:rsidP="003E2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работа;</w:t>
      </w:r>
    </w:p>
    <w:p w:rsidR="003E2B62" w:rsidRPr="003E2B62" w:rsidRDefault="003E2B62" w:rsidP="003E2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самопроверка, взаимопроверка;</w:t>
      </w: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B62" w:rsidRPr="003E2B62" w:rsidRDefault="003E2B62" w:rsidP="003E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B62" w:rsidRPr="003E2B62" w:rsidRDefault="003E2B62" w:rsidP="003E2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B62" w:rsidRPr="003E2B62" w:rsidRDefault="003E2B62" w:rsidP="003E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62" w:rsidRPr="003E2B62" w:rsidRDefault="003E2B62" w:rsidP="003E2B62">
      <w:pPr>
        <w:tabs>
          <w:tab w:val="left" w:pos="3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8D" w:rsidRDefault="00A61B8D"/>
    <w:sectPr w:rsidR="00A61B8D" w:rsidSect="00585D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E7A"/>
    <w:multiLevelType w:val="hybridMultilevel"/>
    <w:tmpl w:val="AF5C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11AB"/>
    <w:multiLevelType w:val="hybridMultilevel"/>
    <w:tmpl w:val="2C12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3A15"/>
    <w:multiLevelType w:val="hybridMultilevel"/>
    <w:tmpl w:val="DB0A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19B3"/>
    <w:multiLevelType w:val="hybridMultilevel"/>
    <w:tmpl w:val="3132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66D7"/>
    <w:multiLevelType w:val="hybridMultilevel"/>
    <w:tmpl w:val="208A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94249"/>
    <w:multiLevelType w:val="hybridMultilevel"/>
    <w:tmpl w:val="6520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1174"/>
    <w:multiLevelType w:val="hybridMultilevel"/>
    <w:tmpl w:val="355E9D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2DF1E88"/>
    <w:multiLevelType w:val="hybridMultilevel"/>
    <w:tmpl w:val="E618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FE"/>
    <w:rsid w:val="003E2B62"/>
    <w:rsid w:val="007241FE"/>
    <w:rsid w:val="00A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1977</Words>
  <Characters>11273</Characters>
  <Application>Microsoft Office Word</Application>
  <DocSecurity>0</DocSecurity>
  <Lines>93</Lines>
  <Paragraphs>26</Paragraphs>
  <ScaleCrop>false</ScaleCrop>
  <Company>Home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2020-10-23T02:54:00Z</dcterms:created>
  <dcterms:modified xsi:type="dcterms:W3CDTF">2020-10-23T02:56:00Z</dcterms:modified>
</cp:coreProperties>
</file>