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05" w:rsidRPr="00D00505" w:rsidRDefault="00D00505" w:rsidP="00D00505">
      <w:pPr>
        <w:jc w:val="center"/>
        <w:rPr>
          <w:rFonts w:ascii="Times New Roman" w:hAnsi="Times New Roman" w:cs="Times New Roman"/>
          <w:sz w:val="28"/>
        </w:rPr>
      </w:pPr>
      <w:r w:rsidRPr="00D00505">
        <w:rPr>
          <w:rFonts w:ascii="Times New Roman" w:hAnsi="Times New Roman" w:cs="Times New Roman"/>
          <w:sz w:val="28"/>
        </w:rPr>
        <w:t>Мнение родителей о школьном питании</w:t>
      </w:r>
    </w:p>
    <w:p w:rsidR="00D00505" w:rsidRPr="00D00505" w:rsidRDefault="00D00505" w:rsidP="00D00505">
      <w:pPr>
        <w:rPr>
          <w:rFonts w:ascii="Times New Roman" w:hAnsi="Times New Roman" w:cs="Times New Roman"/>
          <w:sz w:val="28"/>
        </w:rPr>
      </w:pPr>
      <w:r w:rsidRPr="00D00505">
        <w:rPr>
          <w:rFonts w:ascii="Times New Roman" w:hAnsi="Times New Roman" w:cs="Times New Roman"/>
          <w:sz w:val="28"/>
        </w:rPr>
        <w:tab/>
        <w:t>При организации питания школьников администрация школы всегда учитывает мнение родителей. Для улучшения качества обслуживания и питания школьников осуществляется контроль за работой школьной столовой педагогами, членами родительского контроля. Родители школьников имеют возможность ознакомиться с материалами, которые размещаются на школьном сайте.</w:t>
      </w:r>
    </w:p>
    <w:p w:rsidR="0093569B" w:rsidRDefault="00D00505" w:rsidP="00D00505">
      <w:pPr>
        <w:rPr>
          <w:rFonts w:ascii="Times New Roman" w:hAnsi="Times New Roman" w:cs="Times New Roman"/>
          <w:sz w:val="28"/>
        </w:rPr>
      </w:pPr>
      <w:r w:rsidRPr="00D00505">
        <w:rPr>
          <w:rFonts w:ascii="Times New Roman" w:hAnsi="Times New Roman" w:cs="Times New Roman"/>
          <w:sz w:val="28"/>
        </w:rPr>
        <w:tab/>
        <w:t>В школе проводится анкетирование родителей, где они могут выразить свои пожелания. Результаты анкетирования всегда доводятся до сведения педагогического коллектива, родителей, родительского контроля. При возникновении каких-либо вопросов на производственные совещания приглашаются представители родительского контр</w:t>
      </w:r>
      <w:r w:rsidR="004A5D8E">
        <w:rPr>
          <w:rFonts w:ascii="Times New Roman" w:hAnsi="Times New Roman" w:cs="Times New Roman"/>
          <w:sz w:val="28"/>
        </w:rPr>
        <w:t>оля школы, повара, ответственного</w:t>
      </w:r>
      <w:r w:rsidRPr="00D00505">
        <w:rPr>
          <w:rFonts w:ascii="Times New Roman" w:hAnsi="Times New Roman" w:cs="Times New Roman"/>
          <w:sz w:val="28"/>
        </w:rPr>
        <w:t xml:space="preserve"> за питание.</w:t>
      </w:r>
    </w:p>
    <w:p w:rsidR="00D00505" w:rsidRPr="00D00505" w:rsidRDefault="00D00505" w:rsidP="00D00505">
      <w:pPr>
        <w:rPr>
          <w:rFonts w:ascii="Times New Roman" w:hAnsi="Times New Roman" w:cs="Times New Roman"/>
          <w:sz w:val="28"/>
        </w:rPr>
      </w:pPr>
      <w:r w:rsidRPr="00D00505">
        <w:rPr>
          <w:rFonts w:ascii="Times New Roman" w:hAnsi="Times New Roman" w:cs="Times New Roman"/>
          <w:sz w:val="28"/>
        </w:rPr>
        <w:t>Результаты анкетирования родителей учащихся по проблемам питания</w:t>
      </w:r>
    </w:p>
    <w:p w:rsidR="00D00505" w:rsidRDefault="00D00505" w:rsidP="00D00505">
      <w:pPr>
        <w:rPr>
          <w:rFonts w:ascii="Times New Roman" w:hAnsi="Times New Roman" w:cs="Times New Roman"/>
          <w:sz w:val="28"/>
        </w:rPr>
      </w:pPr>
      <w:r w:rsidRPr="00D00505">
        <w:rPr>
          <w:rFonts w:ascii="Times New Roman" w:hAnsi="Times New Roman" w:cs="Times New Roman"/>
          <w:sz w:val="28"/>
        </w:rPr>
        <w:t>(в анкетировании приняли участие</w:t>
      </w:r>
      <w:r>
        <w:rPr>
          <w:rFonts w:ascii="Times New Roman" w:hAnsi="Times New Roman" w:cs="Times New Roman"/>
          <w:sz w:val="28"/>
        </w:rPr>
        <w:t xml:space="preserve"> 79 родителей</w:t>
      </w:r>
      <w:r w:rsidRPr="00D00505">
        <w:rPr>
          <w:rFonts w:ascii="Times New Roman" w:hAnsi="Times New Roman" w:cs="Times New Roman"/>
          <w:sz w:val="28"/>
        </w:rPr>
        <w:t xml:space="preserve"> и лиц, заменяющих их)</w:t>
      </w:r>
    </w:p>
    <w:p w:rsidR="00FA0E57" w:rsidRDefault="00FA0E57" w:rsidP="00D005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0E57" w:rsidRDefault="00FA0E57" w:rsidP="00D005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6B7C" w:rsidRDefault="004C6B7C" w:rsidP="00D005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0E57" w:rsidRDefault="00FA0E57" w:rsidP="00D005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0E57" w:rsidRDefault="004C6B7C" w:rsidP="00D005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0E57" w:rsidRDefault="00FA0E57" w:rsidP="00D00505">
      <w:pPr>
        <w:rPr>
          <w:rFonts w:ascii="Times New Roman" w:hAnsi="Times New Roman" w:cs="Times New Roman"/>
          <w:sz w:val="28"/>
        </w:rPr>
      </w:pPr>
    </w:p>
    <w:p w:rsidR="00FA0E57" w:rsidRPr="00D00505" w:rsidRDefault="004C6B7C" w:rsidP="00D005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FA0E57" w:rsidRPr="00D0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5"/>
    <w:rsid w:val="004A5D8E"/>
    <w:rsid w:val="004C6B7C"/>
    <w:rsid w:val="0093569B"/>
    <w:rsid w:val="00C13B45"/>
    <w:rsid w:val="00D00505"/>
    <w:rsid w:val="00FA0E57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5285"/>
  <w15:chartTrackingRefBased/>
  <w15:docId w15:val="{7903CF4A-2591-4CFB-8158-27C3E08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Завтракает</a:t>
            </a:r>
            <a:r>
              <a:rPr lang="ru-RU" baseline="0"/>
              <a:t> ли Ваш ребенок перед уходом в школу?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B-476A-935D-CF914BF4F5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AB-476A-935D-CF914BF4F5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AB-476A-935D-CF914BF4F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334344"/>
        <c:axId val="478334672"/>
      </c:barChart>
      <c:catAx>
        <c:axId val="47833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334672"/>
        <c:crosses val="autoZero"/>
        <c:auto val="1"/>
        <c:lblAlgn val="ctr"/>
        <c:lblOffset val="100"/>
        <c:noMultiLvlLbl val="0"/>
      </c:catAx>
      <c:valAx>
        <c:axId val="47833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334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Интересовались ли Вы меню школьной столовой?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1-4876-A9EB-C62F9EC6DE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E1-4876-A9EB-C62F9EC6DE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E1-4876-A9EB-C62F9EC6D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335000"/>
        <c:axId val="478335656"/>
      </c:barChart>
      <c:catAx>
        <c:axId val="47833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335656"/>
        <c:crosses val="autoZero"/>
        <c:auto val="1"/>
        <c:lblAlgn val="ctr"/>
        <c:lblOffset val="100"/>
        <c:noMultiLvlLbl val="0"/>
      </c:catAx>
      <c:valAx>
        <c:axId val="47833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33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Ваш</a:t>
            </a:r>
            <a:r>
              <a:rPr lang="ru-RU" baseline="0"/>
              <a:t> ребенок получает горячий завтрак?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0-4C1D-BF39-50547F4A3D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B0-4C1D-BF39-50547F4A3D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7B0-4C1D-BF39-50547F4A3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8363736"/>
        <c:axId val="508363408"/>
      </c:barChart>
      <c:catAx>
        <c:axId val="50836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363408"/>
        <c:crosses val="autoZero"/>
        <c:auto val="1"/>
        <c:lblAlgn val="ctr"/>
        <c:lblOffset val="100"/>
        <c:noMultiLvlLbl val="0"/>
      </c:catAx>
      <c:valAx>
        <c:axId val="50836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36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Нравиться ли Вашему ребенку</a:t>
            </a:r>
            <a:r>
              <a:rPr lang="ru-RU" baseline="0"/>
              <a:t> ассортимент блюд в школе?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A-4ECC-87CD-D7C34D6186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AA-4ECC-87CD-D7C34D6186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AA-4ECC-87CD-D7C34D618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848320"/>
        <c:axId val="499846352"/>
      </c:barChart>
      <c:catAx>
        <c:axId val="49984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846352"/>
        <c:crosses val="autoZero"/>
        <c:auto val="1"/>
        <c:lblAlgn val="ctr"/>
        <c:lblOffset val="100"/>
        <c:noMultiLvlLbl val="0"/>
      </c:catAx>
      <c:valAx>
        <c:axId val="49984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84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Вас устраевает меню школьной столовой?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7-4E26-BF93-45E6E289D9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47-4E26-BF93-45E6E289D9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47-4E26-BF93-45E6E289D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015488"/>
        <c:axId val="504015816"/>
      </c:barChart>
      <c:catAx>
        <c:axId val="50401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015816"/>
        <c:crosses val="autoZero"/>
        <c:auto val="1"/>
        <c:lblAlgn val="ctr"/>
        <c:lblOffset val="100"/>
        <c:noMultiLvlLbl val="0"/>
      </c:catAx>
      <c:valAx>
        <c:axId val="504015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01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Если</a:t>
            </a:r>
            <a:r>
              <a:rPr lang="ru-RU" baseline="0"/>
              <a:t> бы работа столовой оценивалась по пятибалльной системе, что бы Вы поставили?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7-4002-BFB0-F55D043B0C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97-4002-BFB0-F55D043B0C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97-4002-BFB0-F55D043B0C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97-4002-BFB0-F55D043B0C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97-4002-BFB0-F55D043B0C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020736"/>
        <c:axId val="504021064"/>
      </c:barChart>
      <c:catAx>
        <c:axId val="50402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021064"/>
        <c:crosses val="autoZero"/>
        <c:auto val="1"/>
        <c:lblAlgn val="ctr"/>
        <c:lblOffset val="100"/>
        <c:noMultiLvlLbl val="0"/>
      </c:catAx>
      <c:valAx>
        <c:axId val="50402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02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2020-09-16T05:30:00Z</dcterms:created>
  <dcterms:modified xsi:type="dcterms:W3CDTF">2020-09-17T06:09:00Z</dcterms:modified>
</cp:coreProperties>
</file>