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4A" w:rsidRDefault="0096694A" w:rsidP="00E024D0">
      <w:pPr>
        <w:pStyle w:val="2"/>
        <w:tabs>
          <w:tab w:val="left" w:pos="284"/>
        </w:tabs>
        <w:ind w:left="284"/>
        <w:rPr>
          <w:rFonts w:ascii="TM Times New Roman" w:hAnsi="TM Times New Roman" w:cs="TM Times New Roman"/>
        </w:rPr>
      </w:pPr>
      <w:r>
        <w:rPr>
          <w:rFonts w:ascii="TM Times New Roman" w:hAnsi="TM Times New Roman" w:cs="TM Times New Roman"/>
          <w:noProof/>
        </w:rPr>
        <w:drawing>
          <wp:inline distT="0" distB="0" distL="0" distR="0">
            <wp:extent cx="6299835" cy="8902286"/>
            <wp:effectExtent l="0" t="0" r="5715" b="0"/>
            <wp:docPr id="1" name="Рисунок 1" descr="C:\Users\User\Desktop\сканы РП\Scan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РП\Scan3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96694A" w:rsidRDefault="0096694A" w:rsidP="00E024D0">
      <w:pPr>
        <w:pStyle w:val="2"/>
        <w:tabs>
          <w:tab w:val="left" w:pos="284"/>
        </w:tabs>
        <w:ind w:left="284"/>
        <w:rPr>
          <w:rFonts w:ascii="TM Times New Roman" w:hAnsi="TM Times New Roman" w:cs="TM Times New Roman"/>
        </w:rPr>
      </w:pPr>
    </w:p>
    <w:p w:rsidR="0096694A" w:rsidRDefault="0096694A" w:rsidP="00E024D0">
      <w:pPr>
        <w:pStyle w:val="2"/>
        <w:tabs>
          <w:tab w:val="left" w:pos="284"/>
        </w:tabs>
        <w:ind w:left="284"/>
        <w:rPr>
          <w:rFonts w:ascii="TM Times New Roman" w:hAnsi="TM Times New Roman" w:cs="TM Times New Roman"/>
        </w:rPr>
      </w:pPr>
    </w:p>
    <w:p w:rsidR="00E024D0" w:rsidRPr="00E024D0" w:rsidRDefault="00E024D0" w:rsidP="00E024D0">
      <w:pPr>
        <w:pStyle w:val="2"/>
        <w:tabs>
          <w:tab w:val="left" w:pos="284"/>
        </w:tabs>
        <w:ind w:left="284"/>
        <w:rPr>
          <w:rFonts w:ascii="TM Times New Roman" w:hAnsi="TM Times New Roman" w:cs="TM Times New Roman"/>
        </w:rPr>
      </w:pPr>
      <w:bookmarkStart w:id="0" w:name="_GoBack"/>
      <w:bookmarkEnd w:id="0"/>
      <w:r w:rsidRPr="00E024D0">
        <w:rPr>
          <w:rFonts w:ascii="TM Times New Roman" w:hAnsi="TM Times New Roman" w:cs="TM Times New Roman"/>
        </w:rPr>
        <w:lastRenderedPageBreak/>
        <w:t>Пояснительная записка</w:t>
      </w:r>
    </w:p>
    <w:p w:rsidR="00E024D0" w:rsidRPr="00E024D0" w:rsidRDefault="00E024D0" w:rsidP="00E024D0">
      <w:pPr>
        <w:pStyle w:val="a8"/>
        <w:tabs>
          <w:tab w:val="left" w:pos="284"/>
        </w:tabs>
        <w:ind w:left="284"/>
        <w:jc w:val="both"/>
        <w:rPr>
          <w:rFonts w:ascii="TM Times New Roman" w:hAnsi="TM Times New Roman" w:cs="TM Times New Roman"/>
          <w:sz w:val="28"/>
          <w:szCs w:val="28"/>
        </w:rPr>
      </w:pPr>
      <w:r w:rsidRPr="00E024D0">
        <w:rPr>
          <w:rFonts w:ascii="TM Times New Roman" w:hAnsi="TM Times New Roman" w:cs="TM Times New Roman"/>
          <w:sz w:val="28"/>
          <w:szCs w:val="28"/>
        </w:rPr>
        <w:t>Программа разработана в соответствии со стандартом начального образования по технологии и составлена в соответствии со следующими нормативными документами:</w:t>
      </w:r>
    </w:p>
    <w:p w:rsidR="00E024D0" w:rsidRPr="00E024D0" w:rsidRDefault="00E024D0" w:rsidP="00E024D0">
      <w:pPr>
        <w:tabs>
          <w:tab w:val="left" w:pos="284"/>
          <w:tab w:val="left" w:pos="1320"/>
        </w:tabs>
        <w:ind w:left="284"/>
        <w:rPr>
          <w:rFonts w:ascii="TM Times New Roman" w:hAnsi="TM Times New Roman" w:cs="TM Times New Roman"/>
          <w:sz w:val="28"/>
          <w:szCs w:val="28"/>
        </w:rPr>
      </w:pPr>
      <w:r w:rsidRPr="00E024D0">
        <w:rPr>
          <w:rFonts w:ascii="TM Times New Roman" w:hAnsi="TM Times New Roman" w:cs="TM Times New Roman"/>
          <w:sz w:val="28"/>
          <w:szCs w:val="28"/>
        </w:rPr>
        <w:t>Федеральный государственный общеобразовательный стандарт начального общего образования: Приказ Министерства образования и науки Российской Федерации от 6 октября 2009г.№373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22.12.2009 № 15785).</w:t>
      </w:r>
    </w:p>
    <w:p w:rsidR="00E024D0" w:rsidRPr="00E024D0" w:rsidRDefault="00E024D0" w:rsidP="00E024D0">
      <w:pPr>
        <w:pStyle w:val="a8"/>
        <w:tabs>
          <w:tab w:val="left" w:pos="284"/>
        </w:tabs>
        <w:ind w:left="284"/>
        <w:jc w:val="both"/>
        <w:rPr>
          <w:rFonts w:ascii="TM Times New Roman" w:hAnsi="TM Times New Roman" w:cs="TM Times New Roman"/>
          <w:sz w:val="28"/>
          <w:szCs w:val="28"/>
        </w:rPr>
      </w:pPr>
      <w:r w:rsidRPr="00E024D0">
        <w:rPr>
          <w:rFonts w:ascii="TM Times New Roman" w:hAnsi="TM Times New Roman" w:cs="TM Times New Roman"/>
          <w:sz w:val="28"/>
          <w:szCs w:val="28"/>
        </w:rPr>
        <w:t>Учебного плана МБОУ ООШ с.Верхний Нерген на 2020-2021 учебный год.</w:t>
      </w:r>
    </w:p>
    <w:p w:rsidR="00E024D0" w:rsidRPr="00E024D0" w:rsidRDefault="00E024D0" w:rsidP="00E024D0">
      <w:pPr>
        <w:pStyle w:val="a8"/>
        <w:tabs>
          <w:tab w:val="left" w:pos="284"/>
        </w:tabs>
        <w:ind w:left="284"/>
        <w:jc w:val="both"/>
        <w:rPr>
          <w:rFonts w:ascii="TM Times New Roman" w:hAnsi="TM Times New Roman" w:cs="TM Times New Roman"/>
          <w:sz w:val="28"/>
          <w:szCs w:val="28"/>
        </w:rPr>
      </w:pPr>
      <w:r w:rsidRPr="00E024D0">
        <w:rPr>
          <w:rFonts w:ascii="TM Times New Roman" w:hAnsi="TM Times New Roman" w:cs="TM Times New Roman"/>
          <w:sz w:val="28"/>
          <w:szCs w:val="28"/>
        </w:rPr>
        <w:t>ООП НОО МБОУ ООШ с.Верхний Нерген.</w:t>
      </w:r>
    </w:p>
    <w:p w:rsidR="00E024D0" w:rsidRPr="00E024D0" w:rsidRDefault="00E024D0" w:rsidP="00E024D0">
      <w:pPr>
        <w:tabs>
          <w:tab w:val="left" w:pos="284"/>
          <w:tab w:val="left" w:pos="1320"/>
        </w:tabs>
        <w:ind w:left="284"/>
        <w:rPr>
          <w:rFonts w:ascii="TM Times New Roman" w:hAnsi="TM Times New Roman" w:cs="TM Times New Roman"/>
          <w:sz w:val="28"/>
          <w:szCs w:val="28"/>
        </w:rPr>
      </w:pPr>
      <w:r w:rsidRPr="00E024D0">
        <w:rPr>
          <w:rFonts w:ascii="TM Times New Roman" w:hAnsi="TM Times New Roman" w:cs="TM Times New Roman"/>
          <w:sz w:val="28"/>
          <w:szCs w:val="28"/>
        </w:rPr>
        <w:t>Программы для общеобразовательных учреждений. Комплект «Перспектива» программы для начальной школы. М.: «Просвещение»,                                                                                                                                                                                                                                                                                                                                                                                                                                                                                                                                                                                                                                           2012г.</w:t>
      </w:r>
    </w:p>
    <w:p w:rsidR="00E024D0" w:rsidRPr="00E024D0" w:rsidRDefault="00E024D0" w:rsidP="00E024D0">
      <w:pPr>
        <w:tabs>
          <w:tab w:val="left" w:pos="284"/>
          <w:tab w:val="left" w:pos="1320"/>
        </w:tabs>
        <w:ind w:left="284"/>
        <w:rPr>
          <w:rFonts w:ascii="TM Times New Roman" w:hAnsi="TM Times New Roman" w:cs="TM Times New Roman"/>
          <w:sz w:val="28"/>
          <w:szCs w:val="28"/>
        </w:rPr>
      </w:pPr>
      <w:r w:rsidRPr="00E024D0">
        <w:rPr>
          <w:rFonts w:ascii="TM Times New Roman" w:hAnsi="TM Times New Roman" w:cs="TM Times New Roman"/>
          <w:sz w:val="28"/>
          <w:szCs w:val="28"/>
        </w:rPr>
        <w:t>Рабочие программы. Н.И. Роговцева, С.В. Анащенкова Технология. Предметная линия учебников системы «Перспектива». 1-4 классы. – М.: Просвещение, 2012.</w:t>
      </w:r>
    </w:p>
    <w:p w:rsidR="00E024D0" w:rsidRPr="00E024D0" w:rsidRDefault="00E024D0" w:rsidP="00E024D0">
      <w:pPr>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 xml:space="preserve">                                  Общая характеристика курса.</w:t>
      </w:r>
    </w:p>
    <w:p w:rsidR="00E024D0" w:rsidRPr="00E024D0" w:rsidRDefault="00E024D0" w:rsidP="00E024D0">
      <w:pPr>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sz w:val="28"/>
          <w:szCs w:val="28"/>
        </w:rPr>
        <w:t>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024D0" w:rsidRPr="00E024D0" w:rsidRDefault="00E024D0" w:rsidP="00E024D0">
      <w:pPr>
        <w:pStyle w:val="HTML"/>
        <w:tabs>
          <w:tab w:val="left" w:pos="284"/>
        </w:tabs>
        <w:ind w:left="284" w:right="567"/>
        <w:textAlignment w:val="top"/>
        <w:rPr>
          <w:rFonts w:ascii="TM Times New Roman" w:hAnsi="TM Times New Roman" w:cs="TM Times New Roman"/>
          <w:sz w:val="28"/>
          <w:szCs w:val="28"/>
        </w:rPr>
      </w:pPr>
      <w:r w:rsidRPr="00E024D0">
        <w:rPr>
          <w:rFonts w:ascii="TM Times New Roman" w:hAnsi="TM Times New Roman" w:cs="TM Times New Roman"/>
          <w:sz w:val="28"/>
          <w:szCs w:val="28"/>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E024D0" w:rsidRPr="00E024D0" w:rsidRDefault="00E024D0" w:rsidP="00E024D0">
      <w:pPr>
        <w:pStyle w:val="HTML"/>
        <w:tabs>
          <w:tab w:val="left" w:pos="284"/>
        </w:tabs>
        <w:ind w:left="284" w:right="567"/>
        <w:textAlignment w:val="top"/>
        <w:rPr>
          <w:rFonts w:ascii="TM Times New Roman" w:hAnsi="TM Times New Roman" w:cs="TM Times New Roman"/>
          <w:sz w:val="28"/>
          <w:szCs w:val="28"/>
        </w:rPr>
      </w:pPr>
      <w:r w:rsidRPr="00E024D0">
        <w:rPr>
          <w:rFonts w:ascii="TM Times New Roman" w:hAnsi="TM Times New Roman" w:cs="TM Times New Roman"/>
          <w:sz w:val="28"/>
          <w:szCs w:val="28"/>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w:t>
      </w:r>
      <w:r w:rsidRPr="00E024D0">
        <w:rPr>
          <w:rFonts w:ascii="TM Times New Roman" w:hAnsi="TM Times New Roman" w:cs="TM Times New Roman"/>
          <w:sz w:val="28"/>
          <w:szCs w:val="28"/>
        </w:rPr>
        <w:lastRenderedPageBreak/>
        <w:t>деятельности (при поиске информации, усвоении новых знаний, выполнении практических заданий).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color w:val="008000"/>
          <w:sz w:val="28"/>
          <w:szCs w:val="28"/>
        </w:rPr>
      </w:pPr>
      <w:r w:rsidRPr="00E024D0">
        <w:rPr>
          <w:rFonts w:ascii="TM Times New Roman" w:hAnsi="TM Times New Roman" w:cs="TM Times New Roman"/>
          <w:b/>
          <w:sz w:val="28"/>
          <w:szCs w:val="28"/>
        </w:rPr>
        <w:t>Цели изучения технологии в начальной школе</w:t>
      </w:r>
      <w:r w:rsidRPr="00E024D0">
        <w:rPr>
          <w:rFonts w:ascii="TM Times New Roman" w:hAnsi="TM Times New Roman" w:cs="TM Times New Roman"/>
          <w:b/>
          <w:color w:val="008000"/>
          <w:sz w:val="28"/>
          <w:szCs w:val="28"/>
        </w:rPr>
        <w:t>:</w:t>
      </w:r>
    </w:p>
    <w:p w:rsidR="00E024D0" w:rsidRPr="00E024D0" w:rsidRDefault="00E024D0" w:rsidP="00E024D0">
      <w:pPr>
        <w:tabs>
          <w:tab w:val="left" w:pos="284"/>
          <w:tab w:val="left" w:pos="10206"/>
          <w:tab w:val="left" w:pos="10348"/>
        </w:tabs>
        <w:ind w:left="284" w:right="567"/>
        <w:rPr>
          <w:rFonts w:ascii="TM Times New Roman" w:hAnsi="TM Times New Roman" w:cs="TM Times New Roman"/>
          <w:color w:val="008000"/>
          <w:sz w:val="28"/>
          <w:szCs w:val="28"/>
        </w:rPr>
      </w:pPr>
      <w:r w:rsidRPr="00E024D0">
        <w:rPr>
          <w:rFonts w:ascii="TM Times New Roman" w:hAnsi="TM Times New Roman" w:cs="TM Times New Roman"/>
          <w:bCs/>
          <w:sz w:val="28"/>
          <w:szCs w:val="28"/>
        </w:rPr>
        <w:t>-приобретение личного опыта как основы обучения и познания;</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bCs/>
          <w:sz w:val="28"/>
          <w:szCs w:val="28"/>
        </w:rPr>
      </w:pPr>
      <w:r w:rsidRPr="00E024D0">
        <w:rPr>
          <w:rFonts w:ascii="TM Times New Roman" w:hAnsi="TM Times New Roman" w:cs="TM Times New Roman"/>
          <w:bCs/>
          <w:sz w:val="28"/>
          <w:szCs w:val="2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bCs/>
          <w:sz w:val="28"/>
          <w:szCs w:val="28"/>
        </w:rPr>
      </w:pPr>
      <w:r w:rsidRPr="00E024D0">
        <w:rPr>
          <w:rFonts w:ascii="TM Times New Roman" w:hAnsi="TM Times New Roman" w:cs="TM Times New Roman"/>
          <w:bCs/>
          <w:sz w:val="28"/>
          <w:szCs w:val="28"/>
        </w:rPr>
        <w:t>-формирование позитивного эмоционально-ценностного отношения к труду и людям труда.</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bCs/>
          <w:sz w:val="28"/>
          <w:szCs w:val="28"/>
        </w:rPr>
      </w:pPr>
      <w:r w:rsidRPr="00E024D0">
        <w:rPr>
          <w:rFonts w:ascii="TM Times New Roman" w:hAnsi="TM Times New Roman" w:cs="TM Times New Roman"/>
          <w:sz w:val="28"/>
          <w:szCs w:val="28"/>
        </w:rPr>
        <w:t>Теоретической основой данной программы являются:</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-системно-деятельностный подход — </w:t>
      </w:r>
      <w:r w:rsidRPr="00E024D0">
        <w:rPr>
          <w:rFonts w:ascii="TM Times New Roman" w:hAnsi="TM Times New Roman" w:cs="TM Times New Roman"/>
          <w:spacing w:val="-2"/>
          <w:sz w:val="28"/>
          <w:szCs w:val="28"/>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E024D0">
        <w:rPr>
          <w:rFonts w:ascii="TM Times New Roman" w:hAnsi="TM Times New Roman" w:cs="TM Times New Roman"/>
          <w:sz w:val="28"/>
          <w:szCs w:val="28"/>
        </w:rPr>
        <w:t>материальных (материализованных) действий с последующей их интериоризацией (П.Я. Гальперин, Н.Ф. Талызина и др</w:t>
      </w:r>
      <w:r w:rsidRPr="00E024D0">
        <w:rPr>
          <w:rFonts w:ascii="TM Times New Roman" w:hAnsi="TM Times New Roman" w:cs="TM Times New Roman"/>
          <w:spacing w:val="-2"/>
          <w:sz w:val="28"/>
          <w:szCs w:val="28"/>
        </w:rPr>
        <w:t>.);</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spacing w:val="6"/>
          <w:sz w:val="28"/>
          <w:szCs w:val="28"/>
        </w:rPr>
      </w:pPr>
      <w:r w:rsidRPr="00E024D0">
        <w:rPr>
          <w:rFonts w:ascii="TM Times New Roman" w:hAnsi="TM Times New Roman" w:cs="TM Times New Roman"/>
          <w:spacing w:val="6"/>
          <w:sz w:val="28"/>
          <w:szCs w:val="28"/>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Основные задачи курса:</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024D0" w:rsidRPr="00E024D0" w:rsidRDefault="00E024D0" w:rsidP="00E024D0">
      <w:pPr>
        <w:tabs>
          <w:tab w:val="left" w:pos="284"/>
          <w:tab w:val="left" w:pos="851"/>
          <w:tab w:val="left" w:pos="10206"/>
          <w:tab w:val="left" w:pos="10348"/>
        </w:tabs>
        <w:autoSpaceDE w:val="0"/>
        <w:autoSpaceDN w:val="0"/>
        <w:adjustRightInd w:val="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E024D0" w:rsidRPr="00E024D0" w:rsidRDefault="00E024D0" w:rsidP="00E024D0">
      <w:pPr>
        <w:tabs>
          <w:tab w:val="left" w:pos="284"/>
          <w:tab w:val="left" w:pos="851"/>
          <w:tab w:val="left" w:pos="10206"/>
          <w:tab w:val="left" w:pos="10348"/>
        </w:tabs>
        <w:autoSpaceDE w:val="0"/>
        <w:autoSpaceDN w:val="0"/>
        <w:adjustRightInd w:val="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-развитие познавательных мотивов, интересов, инициативности, любознательности на основе связи трудового и технологического </w:t>
      </w:r>
      <w:r w:rsidRPr="00E024D0">
        <w:rPr>
          <w:rFonts w:ascii="TM Times New Roman" w:hAnsi="TM Times New Roman" w:cs="TM Times New Roman"/>
          <w:sz w:val="28"/>
          <w:szCs w:val="28"/>
        </w:rPr>
        <w:lastRenderedPageBreak/>
        <w:t>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E024D0" w:rsidRPr="00E024D0" w:rsidRDefault="00E024D0" w:rsidP="00E024D0">
      <w:pPr>
        <w:tabs>
          <w:tab w:val="left" w:pos="284"/>
          <w:tab w:val="left" w:pos="851"/>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-формирование на основе овладения культурой проектной деятельности: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творческого потенциала личности в процессе изготовления изделий и реализации проектов.</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w:t>
      </w:r>
      <w:r w:rsidRPr="00E024D0">
        <w:rPr>
          <w:rFonts w:ascii="TM Times New Roman" w:hAnsi="TM Times New Roman" w:cs="TM Times New Roman"/>
          <w:sz w:val="28"/>
          <w:szCs w:val="28"/>
        </w:rPr>
        <w:lastRenderedPageBreak/>
        <w:t>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Особое внимание в программе отводится практическим работам, при выполнении которых учащиеся:</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-овладевают отдельными технологическими операциями (способами работы) — </w:t>
      </w:r>
      <w:r w:rsidRPr="00E024D0">
        <w:rPr>
          <w:rFonts w:ascii="TM Times New Roman" w:hAnsi="TM Times New Roman" w:cs="TM Times New Roman"/>
          <w:iCs/>
          <w:sz w:val="28"/>
          <w:szCs w:val="28"/>
        </w:rPr>
        <w:t>разметкой,</w:t>
      </w:r>
      <w:r w:rsidRPr="00E024D0">
        <w:rPr>
          <w:rFonts w:ascii="TM Times New Roman" w:hAnsi="TM Times New Roman" w:cs="TM Times New Roman"/>
          <w:sz w:val="28"/>
          <w:szCs w:val="28"/>
        </w:rPr>
        <w:t xml:space="preserve"> </w:t>
      </w:r>
      <w:r w:rsidRPr="00E024D0">
        <w:rPr>
          <w:rFonts w:ascii="TM Times New Roman" w:hAnsi="TM Times New Roman" w:cs="TM Times New Roman"/>
          <w:iCs/>
          <w:sz w:val="28"/>
          <w:szCs w:val="28"/>
        </w:rPr>
        <w:t>раскроем, сборкой, отделкой и др.;</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-знакомятся со свойствами материалов, инструментами и машинами, помогающими человеку при обработке сырья и создании предметного мира;</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-знакомятся с законами природы, знание которых необходимо при выполнении работы;</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iCs/>
          <w:sz w:val="28"/>
          <w:szCs w:val="28"/>
        </w:rPr>
        <w:t>-учатся экономно расходовать материалы;</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z w:val="28"/>
          <w:szCs w:val="28"/>
        </w:rPr>
      </w:pPr>
      <w:r w:rsidRPr="00E024D0">
        <w:rPr>
          <w:rFonts w:ascii="TM Times New Roman" w:hAnsi="TM Times New Roman" w:cs="TM Times New Roman"/>
          <w:spacing w:val="4"/>
          <w:sz w:val="28"/>
          <w:szCs w:val="28"/>
        </w:rPr>
        <w:t>-осваивают проектную</w:t>
      </w:r>
      <w:r w:rsidRPr="00E024D0">
        <w:rPr>
          <w:rFonts w:ascii="TM Times New Roman" w:hAnsi="TM Times New Roman" w:cs="TM Times New Roman"/>
          <w:b/>
          <w:spacing w:val="4"/>
          <w:sz w:val="28"/>
          <w:szCs w:val="28"/>
        </w:rPr>
        <w:t xml:space="preserve"> </w:t>
      </w:r>
      <w:r w:rsidRPr="00E024D0">
        <w:rPr>
          <w:rFonts w:ascii="TM Times New Roman" w:hAnsi="TM Times New Roman" w:cs="TM Times New Roman"/>
          <w:spacing w:val="4"/>
          <w:sz w:val="28"/>
          <w:szCs w:val="28"/>
        </w:rPr>
        <w:t>деятельность</w:t>
      </w:r>
      <w:r w:rsidRPr="00E024D0">
        <w:rPr>
          <w:rFonts w:ascii="TM Times New Roman" w:hAnsi="TM Times New Roman" w:cs="TM Times New Roman"/>
          <w:b/>
          <w:spacing w:val="4"/>
          <w:sz w:val="28"/>
          <w:szCs w:val="28"/>
        </w:rPr>
        <w:t xml:space="preserve"> (</w:t>
      </w:r>
      <w:r w:rsidRPr="00E024D0">
        <w:rPr>
          <w:rFonts w:ascii="TM Times New Roman" w:hAnsi="TM Times New Roman" w:cs="TM Times New Roman"/>
          <w:spacing w:val="4"/>
          <w:sz w:val="28"/>
          <w:szCs w:val="28"/>
        </w:rPr>
        <w:t>учатся</w:t>
      </w:r>
      <w:r w:rsidRPr="00E024D0">
        <w:rPr>
          <w:rFonts w:ascii="TM Times New Roman" w:hAnsi="TM Times New Roman" w:cs="TM Times New Roman"/>
          <w:b/>
          <w:spacing w:val="4"/>
          <w:sz w:val="28"/>
          <w:szCs w:val="28"/>
        </w:rPr>
        <w:t xml:space="preserve"> </w:t>
      </w:r>
      <w:r w:rsidRPr="00E024D0">
        <w:rPr>
          <w:rFonts w:ascii="TM Times New Roman" w:hAnsi="TM Times New Roman" w:cs="TM Times New Roman"/>
          <w:spacing w:val="1"/>
          <w:sz w:val="28"/>
          <w:szCs w:val="28"/>
        </w:rPr>
        <w:t>определять цели и задачи</w:t>
      </w:r>
      <w:r w:rsidRPr="00E024D0">
        <w:rPr>
          <w:rFonts w:ascii="TM Times New Roman" w:hAnsi="TM Times New Roman" w:cs="TM Times New Roman"/>
          <w:spacing w:val="6"/>
          <w:sz w:val="28"/>
          <w:szCs w:val="28"/>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pacing w:val="6"/>
          <w:sz w:val="28"/>
          <w:szCs w:val="28"/>
        </w:rPr>
      </w:pPr>
      <w:r w:rsidRPr="00E024D0">
        <w:rPr>
          <w:rFonts w:ascii="TM Times New Roman" w:hAnsi="TM Times New Roman" w:cs="TM Times New Roman"/>
          <w:spacing w:val="6"/>
          <w:sz w:val="28"/>
          <w:szCs w:val="28"/>
        </w:rPr>
        <w:t>-учатся преимущественно конструкторской деятельности;</w:t>
      </w:r>
    </w:p>
    <w:p w:rsidR="00E024D0" w:rsidRPr="00E024D0" w:rsidRDefault="00E024D0" w:rsidP="00E024D0">
      <w:pPr>
        <w:pStyle w:val="a6"/>
        <w:tabs>
          <w:tab w:val="left" w:pos="284"/>
          <w:tab w:val="left" w:pos="10206"/>
          <w:tab w:val="left" w:pos="10348"/>
        </w:tabs>
        <w:spacing w:after="0"/>
        <w:ind w:left="284" w:right="567"/>
        <w:rPr>
          <w:rFonts w:ascii="TM Times New Roman" w:hAnsi="TM Times New Roman" w:cs="TM Times New Roman"/>
          <w:spacing w:val="6"/>
          <w:sz w:val="28"/>
          <w:szCs w:val="28"/>
        </w:rPr>
      </w:pPr>
      <w:r w:rsidRPr="00E024D0">
        <w:rPr>
          <w:rFonts w:ascii="TM Times New Roman" w:hAnsi="TM Times New Roman" w:cs="TM Times New Roman"/>
          <w:spacing w:val="6"/>
          <w:sz w:val="28"/>
          <w:szCs w:val="28"/>
        </w:rPr>
        <w:t>-знакомятся с природой и использованием её богатств человеком.</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w:t>
      </w:r>
      <w:r w:rsidRPr="00E024D0">
        <w:rPr>
          <w:rFonts w:ascii="TM Times New Roman" w:hAnsi="TM Times New Roman" w:cs="TM Times New Roman"/>
          <w:sz w:val="28"/>
          <w:szCs w:val="28"/>
        </w:rPr>
        <w:lastRenderedPageBreak/>
        <w:t>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E024D0" w:rsidRPr="00E024D0" w:rsidRDefault="00E024D0" w:rsidP="00E024D0">
      <w:pPr>
        <w:pStyle w:val="HTML"/>
        <w:tabs>
          <w:tab w:val="left" w:pos="284"/>
        </w:tabs>
        <w:ind w:left="284" w:right="567"/>
        <w:textAlignment w:val="top"/>
        <w:rPr>
          <w:rFonts w:ascii="TM Times New Roman" w:hAnsi="TM Times New Roman" w:cs="TM Times New Roman"/>
          <w:sz w:val="28"/>
          <w:szCs w:val="28"/>
        </w:rPr>
      </w:pPr>
      <w:r w:rsidRPr="00E024D0">
        <w:rPr>
          <w:rFonts w:ascii="TM Times New Roman" w:hAnsi="TM Times New Roman" w:cs="TM Times New Roman"/>
          <w:sz w:val="28"/>
          <w:szCs w:val="28"/>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E024D0" w:rsidRPr="00E024D0" w:rsidRDefault="00E024D0" w:rsidP="00E024D0">
      <w:pPr>
        <w:pStyle w:val="3"/>
        <w:rPr>
          <w:rFonts w:ascii="TM Times New Roman" w:hAnsi="TM Times New Roman" w:cs="TM Times New Roman"/>
          <w:sz w:val="28"/>
          <w:szCs w:val="28"/>
        </w:rPr>
      </w:pPr>
      <w:r w:rsidRPr="00E024D0">
        <w:rPr>
          <w:rFonts w:ascii="TM Times New Roman" w:hAnsi="TM Times New Roman" w:cs="TM Times New Roman"/>
          <w:sz w:val="28"/>
          <w:szCs w:val="28"/>
        </w:rPr>
        <w:lastRenderedPageBreak/>
        <w:t xml:space="preserve">Место учебного </w:t>
      </w:r>
      <w:r>
        <w:rPr>
          <w:rFonts w:ascii="TM Times New Roman" w:hAnsi="TM Times New Roman" w:cs="TM Times New Roman"/>
          <w:sz w:val="28"/>
          <w:szCs w:val="28"/>
        </w:rPr>
        <w:t>предм</w:t>
      </w:r>
      <w:r w:rsidRPr="00E024D0">
        <w:rPr>
          <w:rFonts w:ascii="TM Times New Roman" w:hAnsi="TM Times New Roman" w:cs="TM Times New Roman"/>
          <w:sz w:val="28"/>
          <w:szCs w:val="28"/>
        </w:rPr>
        <w:t>ета в учебном плане МБОУ ООШ с.Верхний Нерген.</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На изучение технологии во 2 классе отводится 34 часа в год 1 ч в неделю (34 учебные недели).</w:t>
      </w:r>
    </w:p>
    <w:p w:rsidR="00E024D0" w:rsidRPr="00E024D0" w:rsidRDefault="00E024D0" w:rsidP="00E024D0">
      <w:pPr>
        <w:tabs>
          <w:tab w:val="left" w:pos="284"/>
          <w:tab w:val="left" w:pos="10206"/>
          <w:tab w:val="left" w:pos="10348"/>
        </w:tabs>
        <w:ind w:left="284" w:right="567"/>
        <w:jc w:val="center"/>
        <w:rPr>
          <w:rFonts w:ascii="TM Times New Roman" w:hAnsi="TM Times New Roman" w:cs="TM Times New Roman"/>
          <w:b/>
          <w:sz w:val="28"/>
          <w:szCs w:val="28"/>
        </w:rPr>
      </w:pPr>
      <w:r w:rsidRPr="00E024D0">
        <w:rPr>
          <w:rFonts w:ascii="TM Times New Roman" w:hAnsi="TM Times New Roman" w:cs="TM Times New Roman"/>
          <w:b/>
          <w:sz w:val="28"/>
          <w:szCs w:val="28"/>
        </w:rPr>
        <w:t>Учебно-тематический план</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848"/>
        <w:gridCol w:w="2975"/>
      </w:tblGrid>
      <w:tr w:rsidR="00E024D0" w:rsidRPr="00E024D0" w:rsidTr="00282C32">
        <w:tc>
          <w:tcPr>
            <w:tcW w:w="2403"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w:t>
            </w:r>
          </w:p>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п/п</w:t>
            </w: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Содержание программного материала</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Количество часов</w:t>
            </w:r>
          </w:p>
        </w:tc>
      </w:tr>
      <w:tr w:rsidR="00E024D0" w:rsidRPr="00E024D0" w:rsidTr="00282C32">
        <w:tc>
          <w:tcPr>
            <w:tcW w:w="2403"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1.</w:t>
            </w: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Давайте познакомимся</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1</w:t>
            </w:r>
          </w:p>
        </w:tc>
      </w:tr>
      <w:tr w:rsidR="00E024D0" w:rsidRPr="00E024D0" w:rsidTr="00282C32">
        <w:tc>
          <w:tcPr>
            <w:tcW w:w="2403"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2.</w:t>
            </w: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Человек и земля</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23</w:t>
            </w:r>
          </w:p>
        </w:tc>
      </w:tr>
      <w:tr w:rsidR="00E024D0" w:rsidRPr="00E024D0" w:rsidTr="00282C32">
        <w:tc>
          <w:tcPr>
            <w:tcW w:w="2403"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3.</w:t>
            </w: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Человек и вода</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3</w:t>
            </w:r>
          </w:p>
        </w:tc>
      </w:tr>
      <w:tr w:rsidR="00E024D0" w:rsidRPr="00E024D0" w:rsidTr="00282C32">
        <w:tc>
          <w:tcPr>
            <w:tcW w:w="2403"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4.</w:t>
            </w: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Человек и воздух</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3</w:t>
            </w:r>
          </w:p>
        </w:tc>
      </w:tr>
      <w:tr w:rsidR="00E024D0" w:rsidRPr="00E024D0" w:rsidTr="00282C32">
        <w:tc>
          <w:tcPr>
            <w:tcW w:w="2403"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5.</w:t>
            </w: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Человек и информация</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4</w:t>
            </w:r>
          </w:p>
        </w:tc>
      </w:tr>
      <w:tr w:rsidR="00E024D0" w:rsidRPr="00E024D0" w:rsidTr="00282C32">
        <w:tc>
          <w:tcPr>
            <w:tcW w:w="2403" w:type="dxa"/>
            <w:tcBorders>
              <w:top w:val="single" w:sz="4" w:space="0" w:color="auto"/>
              <w:left w:val="single" w:sz="4" w:space="0" w:color="auto"/>
              <w:bottom w:val="single" w:sz="4" w:space="0" w:color="auto"/>
              <w:right w:val="single" w:sz="4" w:space="0" w:color="auto"/>
            </w:tcBorders>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p>
        </w:tc>
        <w:tc>
          <w:tcPr>
            <w:tcW w:w="4368"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Итого</w:t>
            </w:r>
          </w:p>
        </w:tc>
        <w:tc>
          <w:tcPr>
            <w:tcW w:w="3200" w:type="dxa"/>
            <w:tcBorders>
              <w:top w:val="single" w:sz="4" w:space="0" w:color="auto"/>
              <w:left w:val="single" w:sz="4" w:space="0" w:color="auto"/>
              <w:bottom w:val="single" w:sz="4" w:space="0" w:color="auto"/>
              <w:right w:val="single" w:sz="4" w:space="0" w:color="auto"/>
            </w:tcBorders>
            <w:hideMark/>
          </w:tcPr>
          <w:p w:rsidR="00E024D0" w:rsidRPr="00E024D0" w:rsidRDefault="00E024D0" w:rsidP="00282C32">
            <w:pPr>
              <w:pStyle w:val="a8"/>
              <w:tabs>
                <w:tab w:val="left" w:pos="284"/>
                <w:tab w:val="left" w:pos="10206"/>
                <w:tab w:val="left" w:pos="10348"/>
              </w:tabs>
              <w:spacing w:line="276" w:lineRule="auto"/>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34</w:t>
            </w:r>
          </w:p>
        </w:tc>
      </w:tr>
    </w:tbl>
    <w:p w:rsidR="00E024D0" w:rsidRPr="00E024D0" w:rsidRDefault="00E024D0" w:rsidP="00E024D0">
      <w:pPr>
        <w:pStyle w:val="a8"/>
        <w:tabs>
          <w:tab w:val="left" w:pos="284"/>
          <w:tab w:val="left" w:pos="10206"/>
          <w:tab w:val="left" w:pos="10348"/>
        </w:tabs>
        <w:ind w:right="567"/>
        <w:jc w:val="center"/>
        <w:outlineLvl w:val="0"/>
        <w:rPr>
          <w:rFonts w:ascii="TM Times New Roman" w:hAnsi="TM Times New Roman" w:cs="TM Times New Roman"/>
          <w:b/>
          <w:sz w:val="28"/>
          <w:szCs w:val="28"/>
        </w:rPr>
      </w:pPr>
      <w:r>
        <w:rPr>
          <w:rFonts w:ascii="TM Times New Roman" w:hAnsi="TM Times New Roman" w:cs="TM Times New Roman"/>
          <w:b/>
          <w:sz w:val="28"/>
          <w:szCs w:val="28"/>
        </w:rPr>
        <w:t>Содержание учебного предмета</w:t>
      </w:r>
      <w:r w:rsidRPr="00E024D0">
        <w:rPr>
          <w:rFonts w:ascii="TM Times New Roman" w:hAnsi="TM Times New Roman" w:cs="TM Times New Roman"/>
          <w:b/>
          <w:sz w:val="28"/>
          <w:szCs w:val="28"/>
        </w:rPr>
        <w:t xml:space="preserve"> (34часа)</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Как работать с учебником (1час)</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-Знакомятся с новым учебником и рабочей тетрадью; вспоминают приемы работы с бумагой, способы соединения деталей в изделии, правила разметки, правила работы с шаблонами, ножницами, клеем); знакомятся на практическом уровне с понятиями «цветовая гамма», «сочетание цветов».</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 xml:space="preserve"> Земледелие. Посуда. Хлеб-всему голова (5 часов)</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Знакомятся с технологией выращивания лука; показать, как можно самостоятельно вырастить овощи; формировать знания о значении, применении и пользе лука в жизни человека, о профессиях связанных с земледелием; на практическом уровне научить проводить наблюдение, учатся бережно относится к результатам своего труда. Повторяют материал видах ниток, навыки</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Работы с картоном, клеем, ножницами, рациональные приемы разметки бумаги с помощью шаблонов, приемы наматывания; формировать умение грамотно составлять композицию; воспитывать организованность и аккуратность</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в работе при выполнении такого вида творчества, как обмотка шаблона; развивают творческие способности и эстетический вкус через работу по подбору цвета. Знакомятся с правилами поведения в лесу; повторить и закрепить материал о свойствах пластилина; развивать умения и навыки работы с ним совершенствовать умение работать по плану; развивают фантазию с помощью самостоятельной работы по оформлению изделия. Уточняют свои представления о профессиях (знакомятся с профессиями пекаря, кондитера), о видах пластичных материалов и работе с ними; развивают навыки лепки; учится сравнивать материалы по предложенным критериям; формировать навык самостоятельного анализа изделия; с помощью работы над созданием элемента украшения развивают эстетический вкус, умение сочетать цвета.</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b/>
          <w:sz w:val="28"/>
          <w:szCs w:val="28"/>
        </w:rPr>
        <w:lastRenderedPageBreak/>
        <w:t>Народные промыслы</w:t>
      </w:r>
      <w:r w:rsidRPr="00E024D0">
        <w:rPr>
          <w:rFonts w:ascii="TM Times New Roman" w:hAnsi="TM Times New Roman" w:cs="TM Times New Roman"/>
          <w:sz w:val="28"/>
          <w:szCs w:val="28"/>
        </w:rPr>
        <w:t xml:space="preserve"> </w:t>
      </w:r>
      <w:r w:rsidRPr="00E024D0">
        <w:rPr>
          <w:rFonts w:ascii="TM Times New Roman" w:hAnsi="TM Times New Roman" w:cs="TM Times New Roman"/>
          <w:b/>
          <w:sz w:val="28"/>
          <w:szCs w:val="28"/>
        </w:rPr>
        <w:t>(5 часов)</w:t>
      </w:r>
      <w:r w:rsidRPr="00E024D0">
        <w:rPr>
          <w:rFonts w:ascii="TM Times New Roman" w:hAnsi="TM Times New Roman" w:cs="TM Times New Roman"/>
          <w:sz w:val="28"/>
          <w:szCs w:val="28"/>
        </w:rPr>
        <w:t xml:space="preserve">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 xml:space="preserve">-Знакомятся с видами декоративно-прикладного искусства, с хохломской росписью, с технологией изготовления изделий из папье-маше, с отделкой изделия в виде орнамента; закреплять умения и навыки работы с бумагой и такими инструментами, как карандаш, ножницы, кисть; развивают умение изображать объекты природы, соблюдая стилевые особенности хохломской росписи; выявляют особенности народного творчества и народного промысла. Знакомятся с особенностями городецкой росписи, ее историей; расширить представления о народном творчестве; анализируют готовое изделие по заданной схеме, учатся экономно расходовать материалы; закрепляют умение работы с шаблонами.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Домашние животные и птицы (4 часа).</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w:t>
      </w:r>
      <w:r w:rsidRPr="00E024D0">
        <w:rPr>
          <w:rFonts w:ascii="TM Times New Roman" w:hAnsi="TM Times New Roman" w:cs="TM Times New Roman"/>
          <w:sz w:val="28"/>
          <w:szCs w:val="28"/>
        </w:rPr>
        <w:t xml:space="preserve"> Знакомятся со значением курицы в жизни человека; получат представления о видах природных материалов; закрепляют умения и навыки работы с природными материалами. Знают приёмы работы с материалами. Выполнение объемных изделий на основе разверток; отрабатывают навыки самостоятельного анализа и планирования; развивают чувство взаимовыручки в процессе совместной трудовой деятельности.</w:t>
      </w:r>
      <w:r w:rsidRPr="00E024D0">
        <w:rPr>
          <w:rFonts w:ascii="TM Times New Roman" w:hAnsi="TM Times New Roman" w:cs="TM Times New Roman"/>
          <w:b/>
          <w:sz w:val="28"/>
          <w:szCs w:val="28"/>
        </w:rPr>
        <w:t xml:space="preserve">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 xml:space="preserve">Строительство (5 часов).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-Знакомятся со строением избы; получают навыки создания аппликации из бумаги; учатся способу достижения эффекта объемности в аппликации, работают над созданием композиции.</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b/>
          <w:sz w:val="28"/>
          <w:szCs w:val="28"/>
        </w:rPr>
        <w:t>Народные костюмы (4 часа).</w:t>
      </w:r>
      <w:r w:rsidRPr="00E024D0">
        <w:rPr>
          <w:rFonts w:ascii="TM Times New Roman" w:hAnsi="TM Times New Roman" w:cs="TM Times New Roman"/>
          <w:sz w:val="28"/>
          <w:szCs w:val="28"/>
        </w:rPr>
        <w:t xml:space="preserve">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Знакомятся со способами обработки волокон натурального происхождения, с особенностями национальных костюмов; учатся приему плетения. Осваивают «Тамбурный шов». Выполняют вышивку на салфетке.</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 xml:space="preserve">Человек и вода (3 часа).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sz w:val="28"/>
          <w:szCs w:val="28"/>
        </w:rPr>
        <w:t>-Учатся создавать изделия, украшенные изонитью, различают приспособления для рыболовства. знакомы с приспособлениями для рыболовства</w:t>
      </w:r>
      <w:r w:rsidRPr="00E024D0">
        <w:rPr>
          <w:rFonts w:ascii="TM Times New Roman" w:hAnsi="TM Times New Roman" w:cs="TM Times New Roman"/>
          <w:b/>
          <w:sz w:val="28"/>
          <w:szCs w:val="28"/>
        </w:rPr>
        <w:t>.</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sz w:val="28"/>
          <w:szCs w:val="28"/>
        </w:rPr>
      </w:pPr>
      <w:r w:rsidRPr="00E024D0">
        <w:rPr>
          <w:rFonts w:ascii="TM Times New Roman" w:hAnsi="TM Times New Roman" w:cs="TM Times New Roman"/>
          <w:b/>
          <w:sz w:val="28"/>
          <w:szCs w:val="28"/>
        </w:rPr>
        <w:t>Человек и воздух (3 часа).</w:t>
      </w:r>
      <w:r w:rsidRPr="00E024D0">
        <w:rPr>
          <w:rFonts w:ascii="TM Times New Roman" w:hAnsi="TM Times New Roman" w:cs="TM Times New Roman"/>
          <w:sz w:val="28"/>
          <w:szCs w:val="28"/>
        </w:rPr>
        <w:t xml:space="preserve"> </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sz w:val="28"/>
          <w:szCs w:val="28"/>
        </w:rPr>
        <w:t>-Знакомство со значением символа птицы в культуре русского народа, способами обработки бумаги, как сгибание, складывание; изучают приёмы складывания изделий оригами; терпеливость в процессе кропотливой пошаговой деятельности по созданию оригами</w:t>
      </w:r>
      <w:r w:rsidRPr="00E024D0">
        <w:rPr>
          <w:rFonts w:ascii="TM Times New Roman" w:hAnsi="TM Times New Roman" w:cs="TM Times New Roman"/>
          <w:b/>
          <w:sz w:val="28"/>
          <w:szCs w:val="28"/>
        </w:rPr>
        <w:t>.</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b/>
          <w:sz w:val="28"/>
          <w:szCs w:val="28"/>
        </w:rPr>
        <w:t>Человек и информация (4 часа).</w:t>
      </w:r>
    </w:p>
    <w:p w:rsidR="00E024D0" w:rsidRPr="00E024D0" w:rsidRDefault="00E024D0" w:rsidP="00E024D0">
      <w:pPr>
        <w:pStyle w:val="a8"/>
        <w:tabs>
          <w:tab w:val="left" w:pos="284"/>
          <w:tab w:val="left" w:pos="10206"/>
          <w:tab w:val="left" w:pos="10348"/>
        </w:tabs>
        <w:ind w:left="284" w:right="567"/>
        <w:outlineLvl w:val="0"/>
        <w:rPr>
          <w:rFonts w:ascii="TM Times New Roman" w:hAnsi="TM Times New Roman" w:cs="TM Times New Roman"/>
          <w:b/>
          <w:sz w:val="28"/>
          <w:szCs w:val="28"/>
        </w:rPr>
      </w:pPr>
      <w:r w:rsidRPr="00E024D0">
        <w:rPr>
          <w:rFonts w:ascii="TM Times New Roman" w:hAnsi="TM Times New Roman" w:cs="TM Times New Roman"/>
          <w:sz w:val="28"/>
          <w:szCs w:val="28"/>
        </w:rPr>
        <w:t>-Знакомятся с одним из носителей информации — картой; повторяют определения понятий «глина», «линейка», «оригами», «бумага», «узор», «симметрия»; закрепляют навыки работы с глиной; развивают глазомер</w:t>
      </w:r>
      <w:r w:rsidRPr="00E024D0">
        <w:rPr>
          <w:rFonts w:ascii="TM Times New Roman" w:hAnsi="TM Times New Roman" w:cs="TM Times New Roman"/>
          <w:b/>
          <w:sz w:val="28"/>
          <w:szCs w:val="28"/>
        </w:rPr>
        <w:t>.</w:t>
      </w: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F528F6" w:rsidRDefault="00F528F6" w:rsidP="00F528F6">
      <w:pPr>
        <w:ind w:left="567" w:right="567"/>
        <w:jc w:val="center"/>
        <w:rPr>
          <w:rFonts w:ascii="TM Times New Roman" w:hAnsi="TM Times New Roman" w:cs="TM Times New Roman"/>
          <w:b/>
          <w:sz w:val="28"/>
          <w:szCs w:val="28"/>
        </w:rPr>
      </w:pPr>
      <w:r>
        <w:rPr>
          <w:rFonts w:ascii="TM Times New Roman" w:hAnsi="TM Times New Roman" w:cs="TM Times New Roman"/>
          <w:b/>
          <w:sz w:val="28"/>
          <w:szCs w:val="28"/>
        </w:rPr>
        <w:lastRenderedPageBreak/>
        <w:t>Планируемые</w:t>
      </w:r>
      <w:r>
        <w:rPr>
          <w:rFonts w:ascii="TM Times New Roman" w:hAnsi="TM Times New Roman" w:cs="TM Times New Roman"/>
          <w:sz w:val="28"/>
          <w:szCs w:val="28"/>
        </w:rPr>
        <w:t xml:space="preserve"> </w:t>
      </w:r>
      <w:r>
        <w:rPr>
          <w:rFonts w:ascii="TM Times New Roman" w:hAnsi="TM Times New Roman" w:cs="TM Times New Roman"/>
          <w:b/>
          <w:sz w:val="28"/>
          <w:szCs w:val="28"/>
        </w:rPr>
        <w:t>результаты освоения программы.</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Личностные результаты</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1. Воспитание патриотизма, чувства гордости за свою Родину, российский народ и историю России.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3. Формирование уважительного отношения к иному мнению, истории и культуре других народов.</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6. Формирование эстетических потребностей, ценностей и чувств.</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8. Формирование установки на безопасный и здоровый образ жизни.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Метапредметные результаты</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1. Овладение способностью принимать и реализовывать цели и задачи учебной деятельности, приёмами поиска средств её осуществления.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2. Освоение способов решения проблем творческого и поискового характера.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lastRenderedPageBreak/>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9. Овладение базовыми предметными и межпредметными понятиями, отражающими существенные связи и отношения между объектами и процессами.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Предметные результаты</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7.Требования к уровню подготовки обучающихся </w:t>
      </w:r>
    </w:p>
    <w:p w:rsidR="00E024D0" w:rsidRDefault="00E024D0" w:rsidP="00E024D0">
      <w:pPr>
        <w:tabs>
          <w:tab w:val="left" w:pos="284"/>
          <w:tab w:val="left" w:pos="10206"/>
          <w:tab w:val="left" w:pos="10348"/>
        </w:tabs>
        <w:ind w:left="284" w:right="567"/>
        <w:jc w:val="center"/>
        <w:rPr>
          <w:rFonts w:ascii="TM Times New Roman" w:hAnsi="TM Times New Roman" w:cs="TM Times New Roman"/>
          <w:b/>
          <w:sz w:val="28"/>
          <w:szCs w:val="28"/>
        </w:rPr>
      </w:pPr>
      <w:r w:rsidRPr="00E024D0">
        <w:rPr>
          <w:rFonts w:ascii="TM Times New Roman" w:hAnsi="TM Times New Roman" w:cs="TM Times New Roman"/>
          <w:b/>
          <w:sz w:val="28"/>
          <w:szCs w:val="28"/>
        </w:rPr>
        <w:t>Основные требования к знаниям и умениям обучающихся к концу</w:t>
      </w:r>
    </w:p>
    <w:p w:rsidR="00E024D0" w:rsidRPr="00E024D0" w:rsidRDefault="00E024D0" w:rsidP="00E024D0">
      <w:pPr>
        <w:tabs>
          <w:tab w:val="left" w:pos="284"/>
          <w:tab w:val="left" w:pos="10206"/>
          <w:tab w:val="left" w:pos="10348"/>
        </w:tabs>
        <w:ind w:left="284" w:right="567"/>
        <w:jc w:val="center"/>
        <w:rPr>
          <w:rFonts w:ascii="TM Times New Roman" w:hAnsi="TM Times New Roman" w:cs="TM Times New Roman"/>
          <w:b/>
          <w:sz w:val="28"/>
          <w:szCs w:val="28"/>
        </w:rPr>
      </w:pPr>
      <w:r w:rsidRPr="00E024D0">
        <w:rPr>
          <w:rFonts w:ascii="TM Times New Roman" w:hAnsi="TM Times New Roman" w:cs="TM Times New Roman"/>
          <w:b/>
          <w:sz w:val="28"/>
          <w:szCs w:val="28"/>
        </w:rPr>
        <w:t xml:space="preserve"> 2 класса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К концу второго класса учащиеся должны знать:</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-виды материалов, обозначенных в программе, их свойства и названия;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о чертеже и линиях чертежа, указанных в программе.</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-новые термины, встречающиеся на уроках (коллаж).</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-свойства новых материалов (тесто).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-новые свойства уже встречавшихся материалов.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-новые приемы разметки деталей из бумаги: с помощью копировальной бумаги, линейки, на глаз, на просвет.</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-новые приемы разметки ткани: с помощью шаблонов, копировальной бумаги.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-новые виды лепки, аппликации, мозаики, плетения.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--приемы комбинирования в одном изделии различных материалов.</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lastRenderedPageBreak/>
        <w:t>-знать область применения и назначения, таких технических устройств, как компьютер, основные источники информации, назначение основных устройств компьютера для ввода, вывода и обработки информации;</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К концу второго класса учащиеся должны уметь:</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-самостоятельно организовывать рабочее место в соответствии с особенностями используемого материала и поддерживать порядок на нем во время работы, экономно и рационально размечать несколько деталей;</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 с помощью учителя выполнять разметку с опорой на чертеж по линейке, угольнику, выполнять подвижное соединение деталей с помощью проволоки, ниток (№ 10), тонкой веревочки.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-лепить способом вытягивания из целого куска.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-вырезать из бумаги детали криволинейного контура.</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-вырезать из бумаги полоски на глаз.</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-обрывать бумажные детали по намеченному контуру.</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-плести разными способами из различных материалов.</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-вышивать приемом "вперед иголку" по криволинейному контуру.</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-самостоятельно ориентироваться в задании, данном в виде натурального образца, рисунка. </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-самостоятельно ориентироваться в задании, где ученику предоставляется возможность выбора материалов и способов выполнения задания.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-самостоятельно планировать последовательность выполнения действий по образцу.</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-контролировать свои действия в процессе выполнения работы и после ее завершения.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-создавать художественные и технические образы по собственному замыслу при использовании различных материалов, в том числе "бросовых", и разных способов соединения.</w:t>
      </w: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-владеть простейшими видами народных ремесел; </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r w:rsidRPr="00E024D0">
        <w:rPr>
          <w:rFonts w:ascii="TM Times New Roman" w:hAnsi="TM Times New Roman" w:cs="TM Times New Roman"/>
          <w:b/>
          <w:sz w:val="28"/>
          <w:szCs w:val="28"/>
        </w:rPr>
        <w:t xml:space="preserve">            </w:t>
      </w: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Pr="00E024D0" w:rsidRDefault="00E024D0" w:rsidP="00E024D0">
      <w:pPr>
        <w:tabs>
          <w:tab w:val="left" w:pos="284"/>
          <w:tab w:val="left" w:pos="10206"/>
          <w:tab w:val="left" w:pos="10348"/>
        </w:tabs>
        <w:ind w:left="284" w:right="567"/>
        <w:rPr>
          <w:rFonts w:ascii="TM Times New Roman" w:hAnsi="TM Times New Roman" w:cs="TM Times New Roman"/>
          <w:b/>
          <w:sz w:val="28"/>
          <w:szCs w:val="28"/>
        </w:rPr>
      </w:pPr>
    </w:p>
    <w:p w:rsidR="00E024D0" w:rsidRPr="00E024D0" w:rsidRDefault="00E024D0" w:rsidP="00E024D0">
      <w:pPr>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b/>
          <w:sz w:val="28"/>
          <w:szCs w:val="28"/>
        </w:rPr>
        <w:lastRenderedPageBreak/>
        <w:t>Материально-техническое обеспечение учебного процесса во 2 классе</w:t>
      </w:r>
      <w:r w:rsidRPr="00E024D0">
        <w:rPr>
          <w:rFonts w:ascii="TM Times New Roman" w:hAnsi="TM Times New Roman" w:cs="TM Times New Roman"/>
          <w:sz w:val="28"/>
          <w:szCs w:val="28"/>
        </w:rPr>
        <w:t>.</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b/>
          <w:bCs/>
          <w:sz w:val="28"/>
          <w:szCs w:val="28"/>
        </w:rPr>
      </w:pPr>
      <w:r w:rsidRPr="00E024D0">
        <w:rPr>
          <w:rFonts w:ascii="TM Times New Roman" w:hAnsi="TM Times New Roman" w:cs="TM Times New Roman"/>
          <w:b/>
          <w:bCs/>
          <w:sz w:val="28"/>
          <w:szCs w:val="28"/>
        </w:rPr>
        <w:t>1. Интернет-ресурсы.</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color w:val="000000"/>
          <w:sz w:val="28"/>
          <w:szCs w:val="28"/>
        </w:rPr>
      </w:pPr>
      <w:r w:rsidRPr="00E024D0">
        <w:rPr>
          <w:rFonts w:ascii="TM Times New Roman" w:hAnsi="TM Times New Roman" w:cs="TM Times New Roman"/>
          <w:color w:val="000000"/>
          <w:sz w:val="28"/>
          <w:szCs w:val="28"/>
        </w:rPr>
        <w:t>1. Электронная версия газеты «Начальная школа». – Режим доступа: http://nsc.1september.ru/index.php</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color w:val="000000"/>
          <w:sz w:val="28"/>
          <w:szCs w:val="28"/>
        </w:rPr>
      </w:pPr>
      <w:r w:rsidRPr="00E024D0">
        <w:rPr>
          <w:rFonts w:ascii="TM Times New Roman" w:hAnsi="TM Times New Roman" w:cs="TM Times New Roman"/>
          <w:color w:val="000000"/>
          <w:sz w:val="28"/>
          <w:szCs w:val="28"/>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color w:val="000000"/>
          <w:sz w:val="28"/>
          <w:szCs w:val="28"/>
        </w:rPr>
      </w:pPr>
      <w:r w:rsidRPr="00E024D0">
        <w:rPr>
          <w:rFonts w:ascii="TM Times New Roman" w:hAnsi="TM Times New Roman" w:cs="TM Times New Roman"/>
          <w:color w:val="000000"/>
          <w:sz w:val="28"/>
          <w:szCs w:val="28"/>
        </w:rPr>
        <w:t>3. Уроки творчества: искусство и технология в школе. – Режим доступа: http://www.it-n.ru/communities.aspx?cat_no=4262&amp;lib_no=30015&amp;tmpl=lib</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color w:val="000000"/>
          <w:sz w:val="28"/>
          <w:szCs w:val="28"/>
        </w:rPr>
      </w:pPr>
      <w:r w:rsidRPr="00E024D0">
        <w:rPr>
          <w:rFonts w:ascii="TM Times New Roman" w:hAnsi="TM Times New Roman" w:cs="TM Times New Roman"/>
          <w:color w:val="000000"/>
          <w:sz w:val="28"/>
          <w:szCs w:val="28"/>
        </w:rPr>
        <w:t>4. Уроки технологии: человек, природа, техника. 2 класс. – Режим доступа: http://www.prosv.ru/ebooks/Rogovceva_Uroki-tehnologii_1kl/index.html</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color w:val="000000"/>
          <w:sz w:val="28"/>
          <w:szCs w:val="28"/>
        </w:rPr>
      </w:pPr>
      <w:r w:rsidRPr="00E024D0">
        <w:rPr>
          <w:rFonts w:ascii="TM Times New Roman" w:hAnsi="TM Times New Roman" w:cs="TM Times New Roman"/>
          <w:color w:val="000000"/>
          <w:sz w:val="28"/>
          <w:szCs w:val="28"/>
        </w:rPr>
        <w:t>5. ИЗО и технический труд. Медиатека. Педсовет: образование, учитель, школа. – Режим доступа: http://pedsovet.org/component/option,com_mtree/task,listcats/cat_id,1275/</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color w:val="000000"/>
          <w:sz w:val="28"/>
          <w:szCs w:val="28"/>
        </w:rPr>
      </w:pPr>
      <w:r w:rsidRPr="00E024D0">
        <w:rPr>
          <w:rFonts w:ascii="TM Times New Roman" w:hAnsi="TM Times New Roman" w:cs="TM Times New Roman"/>
          <w:color w:val="000000"/>
          <w:sz w:val="28"/>
          <w:szCs w:val="28"/>
        </w:rPr>
        <w:t>6. Технология. Начальная школа. – Режим доступа: http://vinforika.ru/3_tehnology_es/index.htm</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b/>
          <w:bCs/>
          <w:sz w:val="28"/>
          <w:szCs w:val="28"/>
        </w:rPr>
      </w:pPr>
      <w:r w:rsidRPr="00E024D0">
        <w:rPr>
          <w:rFonts w:ascii="TM Times New Roman" w:hAnsi="TM Times New Roman" w:cs="TM Times New Roman"/>
          <w:b/>
          <w:bCs/>
          <w:sz w:val="28"/>
          <w:szCs w:val="28"/>
        </w:rPr>
        <w:t>2. Информационно-коммуникативные средства.</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1. Технология [Электронный ресурс]. – М.: Мин-во образования РФ: ГУ РЦ ЭМТО: ЗАО «ИНФОСТУДИЯ ЭКОН», 2004. – 1 электрон. опт. диск (CD-ROM). – (Библиотека электронных наглядных пособий).</w:t>
      </w:r>
    </w:p>
    <w:p w:rsidR="00E024D0" w:rsidRPr="00E024D0" w:rsidRDefault="00E024D0" w:rsidP="00E024D0">
      <w:pPr>
        <w:pStyle w:val="ParagraphStyle"/>
        <w:tabs>
          <w:tab w:val="left" w:pos="284"/>
          <w:tab w:val="left" w:pos="585"/>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2. 1С: Школа. Студия лепки. Животные [Электронный ресурс]. – М.: 1C-Паблишинг, 2009. – 1 электрон. опт. диск (CD-ROM).</w:t>
      </w:r>
    </w:p>
    <w:p w:rsidR="00E024D0" w:rsidRPr="00E024D0" w:rsidRDefault="00E024D0" w:rsidP="00E024D0">
      <w:pPr>
        <w:pStyle w:val="ParagraphStyle"/>
        <w:tabs>
          <w:tab w:val="left" w:pos="284"/>
          <w:tab w:val="left" w:pos="585"/>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3. Народные промыслы [Видеозапись, кинофильм, микроформа]: документальный фильм. – М.: Видеостудия «КВАРТ», 2005. – 1.</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b/>
          <w:bCs/>
          <w:sz w:val="28"/>
          <w:szCs w:val="28"/>
        </w:rPr>
      </w:pPr>
      <w:r w:rsidRPr="00E024D0">
        <w:rPr>
          <w:rFonts w:ascii="TM Times New Roman" w:hAnsi="TM Times New Roman" w:cs="TM Times New Roman"/>
          <w:b/>
          <w:bCs/>
          <w:sz w:val="28"/>
          <w:szCs w:val="28"/>
        </w:rPr>
        <w:t>3. Технические средства обучения.</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1. Магнитная доска.</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2. Персональный компьютер.</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3. Мультимедийный проектор.</w:t>
      </w:r>
    </w:p>
    <w:p w:rsidR="00E024D0" w:rsidRPr="00E024D0" w:rsidRDefault="00E024D0" w:rsidP="00E024D0">
      <w:pPr>
        <w:pStyle w:val="ParagraphStyle"/>
        <w:tabs>
          <w:tab w:val="left" w:pos="284"/>
          <w:tab w:val="left" w:pos="810"/>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4. Экспозиционный экран.</w:t>
      </w:r>
    </w:p>
    <w:p w:rsidR="00E024D0" w:rsidRPr="00E024D0" w:rsidRDefault="00E024D0" w:rsidP="00E024D0">
      <w:pPr>
        <w:pStyle w:val="ParagraphStyle"/>
        <w:tabs>
          <w:tab w:val="left" w:pos="284"/>
          <w:tab w:val="left" w:pos="585"/>
          <w:tab w:val="left" w:pos="10206"/>
          <w:tab w:val="left" w:pos="10348"/>
        </w:tabs>
        <w:ind w:left="284" w:right="567"/>
        <w:rPr>
          <w:rFonts w:ascii="TM Times New Roman" w:hAnsi="TM Times New Roman" w:cs="TM Times New Roman"/>
          <w:b/>
          <w:bCs/>
          <w:sz w:val="28"/>
          <w:szCs w:val="28"/>
        </w:rPr>
      </w:pPr>
      <w:r w:rsidRPr="00E024D0">
        <w:rPr>
          <w:rFonts w:ascii="TM Times New Roman" w:hAnsi="TM Times New Roman" w:cs="TM Times New Roman"/>
          <w:b/>
          <w:bCs/>
          <w:sz w:val="28"/>
          <w:szCs w:val="28"/>
        </w:rPr>
        <w:t>4. Специализированная учебная мебель.</w:t>
      </w:r>
    </w:p>
    <w:p w:rsidR="00E024D0" w:rsidRPr="00E024D0" w:rsidRDefault="00E024D0" w:rsidP="00E024D0">
      <w:pPr>
        <w:pStyle w:val="ParagraphStyle"/>
        <w:tabs>
          <w:tab w:val="left" w:pos="284"/>
          <w:tab w:val="left" w:pos="585"/>
          <w:tab w:val="left" w:pos="10206"/>
          <w:tab w:val="left" w:pos="10348"/>
        </w:tabs>
        <w:ind w:left="284" w:right="567"/>
        <w:rPr>
          <w:rStyle w:val="aa"/>
          <w:rFonts w:ascii="TM Times New Roman" w:hAnsi="TM Times New Roman" w:cs="TM Times New Roman"/>
          <w:sz w:val="28"/>
          <w:szCs w:val="28"/>
        </w:rPr>
      </w:pPr>
      <w:r w:rsidRPr="00E024D0">
        <w:rPr>
          <w:rFonts w:ascii="TM Times New Roman" w:hAnsi="TM Times New Roman" w:cs="TM Times New Roman"/>
          <w:sz w:val="28"/>
          <w:szCs w:val="28"/>
        </w:rPr>
        <w:t>Компьютерный стол.</w:t>
      </w:r>
    </w:p>
    <w:p w:rsidR="00E024D0" w:rsidRPr="00E024D0" w:rsidRDefault="00E024D0" w:rsidP="00E024D0">
      <w:pPr>
        <w:pStyle w:val="a3"/>
        <w:tabs>
          <w:tab w:val="left" w:pos="284"/>
          <w:tab w:val="left" w:pos="10206"/>
          <w:tab w:val="left" w:pos="10348"/>
        </w:tabs>
        <w:spacing w:before="0" w:beforeAutospacing="0" w:after="0" w:afterAutospacing="0"/>
        <w:ind w:left="284" w:right="567"/>
        <w:rPr>
          <w:rStyle w:val="aa"/>
          <w:rFonts w:ascii="TM Times New Roman" w:hAnsi="TM Times New Roman" w:cs="TM Times New Roman"/>
          <w:b w:val="0"/>
          <w:sz w:val="28"/>
          <w:szCs w:val="28"/>
        </w:rPr>
      </w:pPr>
      <w:r w:rsidRPr="00E024D0">
        <w:rPr>
          <w:rStyle w:val="aa"/>
          <w:rFonts w:ascii="TM Times New Roman" w:hAnsi="TM Times New Roman" w:cs="TM Times New Roman"/>
          <w:b w:val="0"/>
          <w:sz w:val="28"/>
          <w:szCs w:val="28"/>
        </w:rPr>
        <w:t>Критерии и нормы оценки результатов освоения программы обучающимися</w:t>
      </w:r>
    </w:p>
    <w:p w:rsidR="00E024D0" w:rsidRPr="00E024D0" w:rsidRDefault="00E024D0" w:rsidP="00E024D0">
      <w:pPr>
        <w:pStyle w:val="a8"/>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Оценка «5» -выставляется за безошибочное и аккуратное выполнение изделия при соблюдении правил безопасности работы с инструментами.</w:t>
      </w:r>
    </w:p>
    <w:p w:rsidR="00E024D0" w:rsidRPr="00E024D0" w:rsidRDefault="00E024D0" w:rsidP="00E024D0">
      <w:pPr>
        <w:pStyle w:val="a8"/>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Оценка «4» -выставляется с учётом тех же требований, но допускается исправление без нарушения конструкции изделия</w:t>
      </w:r>
    </w:p>
    <w:p w:rsidR="00E024D0" w:rsidRPr="00E024D0" w:rsidRDefault="00E024D0" w:rsidP="00E024D0">
      <w:pPr>
        <w:pStyle w:val="a8"/>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Оценка «3» - выставляется, если изделие выполнено недостаточно аккуратно, но без нарушений в конструкции изделия.</w:t>
      </w:r>
    </w:p>
    <w:p w:rsidR="00E024D0" w:rsidRPr="00E024D0" w:rsidRDefault="00E024D0" w:rsidP="00E024D0">
      <w:pPr>
        <w:tabs>
          <w:tab w:val="left" w:pos="284"/>
          <w:tab w:val="left" w:pos="10206"/>
          <w:tab w:val="left" w:pos="10348"/>
        </w:tabs>
        <w:ind w:left="284" w:right="567"/>
        <w:rPr>
          <w:rStyle w:val="aa"/>
          <w:rFonts w:ascii="TM Times New Roman" w:hAnsi="TM Times New Roman" w:cs="TM Times New Roman"/>
          <w:sz w:val="28"/>
          <w:szCs w:val="28"/>
          <w:u w:val="single"/>
        </w:rPr>
      </w:pPr>
      <w:r w:rsidRPr="00E024D0">
        <w:rPr>
          <w:rFonts w:ascii="TM Times New Roman" w:hAnsi="TM Times New Roman" w:cs="TM Times New Roman"/>
          <w:sz w:val="28"/>
          <w:szCs w:val="28"/>
        </w:rPr>
        <w:t>Если изделие имеет нарушение конструкции, не отвечающее его назначению, не оценивается, оно подлежит исправлению, переделке.</w:t>
      </w:r>
    </w:p>
    <w:p w:rsidR="00E024D0" w:rsidRPr="00E024D0" w:rsidRDefault="00E024D0" w:rsidP="00E024D0">
      <w:pPr>
        <w:tabs>
          <w:tab w:val="left" w:pos="284"/>
          <w:tab w:val="left" w:pos="10206"/>
          <w:tab w:val="left" w:pos="10348"/>
        </w:tabs>
        <w:ind w:left="284" w:right="567"/>
        <w:rPr>
          <w:rStyle w:val="aa"/>
          <w:rFonts w:ascii="TM Times New Roman" w:hAnsi="TM Times New Roman" w:cs="TM Times New Roman"/>
          <w:sz w:val="28"/>
          <w:szCs w:val="28"/>
          <w:u w:val="single"/>
        </w:rPr>
      </w:pPr>
    </w:p>
    <w:p w:rsidR="00E024D0" w:rsidRDefault="00E024D0" w:rsidP="00E024D0">
      <w:pPr>
        <w:tabs>
          <w:tab w:val="left" w:pos="284"/>
          <w:tab w:val="left" w:pos="10206"/>
          <w:tab w:val="left" w:pos="10348"/>
        </w:tabs>
        <w:ind w:left="284" w:right="567"/>
        <w:rPr>
          <w:rStyle w:val="aa"/>
          <w:rFonts w:ascii="TM Times New Roman" w:hAnsi="TM Times New Roman" w:cs="TM Times New Roman"/>
          <w:sz w:val="28"/>
          <w:szCs w:val="28"/>
        </w:rPr>
      </w:pPr>
    </w:p>
    <w:p w:rsidR="00E024D0" w:rsidRDefault="00E024D0" w:rsidP="00E024D0">
      <w:pPr>
        <w:tabs>
          <w:tab w:val="left" w:pos="284"/>
          <w:tab w:val="left" w:pos="10206"/>
          <w:tab w:val="left" w:pos="10348"/>
        </w:tabs>
        <w:ind w:left="284" w:right="567"/>
        <w:rPr>
          <w:rStyle w:val="aa"/>
          <w:rFonts w:ascii="TM Times New Roman" w:hAnsi="TM Times New Roman" w:cs="TM Times New Roman"/>
          <w:sz w:val="28"/>
          <w:szCs w:val="28"/>
        </w:rPr>
      </w:pPr>
    </w:p>
    <w:p w:rsidR="00E024D0" w:rsidRDefault="00E024D0" w:rsidP="00E024D0">
      <w:pPr>
        <w:tabs>
          <w:tab w:val="left" w:pos="284"/>
          <w:tab w:val="left" w:pos="10206"/>
          <w:tab w:val="left" w:pos="10348"/>
        </w:tabs>
        <w:ind w:left="284" w:right="567"/>
        <w:rPr>
          <w:rStyle w:val="aa"/>
          <w:rFonts w:ascii="TM Times New Roman" w:hAnsi="TM Times New Roman" w:cs="TM Times New Roman"/>
          <w:sz w:val="28"/>
          <w:szCs w:val="28"/>
        </w:rPr>
      </w:pPr>
    </w:p>
    <w:p w:rsidR="00E024D0" w:rsidRPr="00E024D0" w:rsidRDefault="00E024D0" w:rsidP="00E024D0">
      <w:pPr>
        <w:tabs>
          <w:tab w:val="left" w:pos="284"/>
          <w:tab w:val="left" w:pos="10206"/>
          <w:tab w:val="left" w:pos="10348"/>
        </w:tabs>
        <w:ind w:left="284" w:right="567"/>
        <w:jc w:val="center"/>
        <w:rPr>
          <w:rStyle w:val="aa"/>
          <w:rFonts w:ascii="TM Times New Roman" w:hAnsi="TM Times New Roman" w:cs="TM Times New Roman"/>
          <w:sz w:val="28"/>
          <w:szCs w:val="28"/>
        </w:rPr>
      </w:pPr>
      <w:r>
        <w:rPr>
          <w:rStyle w:val="aa"/>
          <w:rFonts w:ascii="TM Times New Roman" w:hAnsi="TM Times New Roman" w:cs="TM Times New Roman"/>
          <w:sz w:val="28"/>
          <w:szCs w:val="28"/>
        </w:rPr>
        <w:lastRenderedPageBreak/>
        <w:t>Материально-техническое обеспечение</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iCs/>
          <w:sz w:val="28"/>
          <w:szCs w:val="28"/>
        </w:rPr>
        <w:t>Роговцева</w:t>
      </w:r>
      <w:r w:rsidRPr="00E024D0">
        <w:rPr>
          <w:rFonts w:ascii="TM Times New Roman" w:hAnsi="TM Times New Roman" w:cs="TM Times New Roman"/>
          <w:i/>
          <w:iCs/>
          <w:sz w:val="28"/>
          <w:szCs w:val="28"/>
        </w:rPr>
        <w:t xml:space="preserve"> Н. И.</w:t>
      </w:r>
      <w:r w:rsidRPr="00E024D0">
        <w:rPr>
          <w:rFonts w:ascii="TM Times New Roman" w:hAnsi="TM Times New Roman" w:cs="TM Times New Roman"/>
          <w:sz w:val="28"/>
          <w:szCs w:val="28"/>
        </w:rPr>
        <w:t xml:space="preserve"> Технология. 2 класс [Текст]: учебник для общеобразоват. учреждений / Н. И. Роговцева, Н. В. Богданова, И. П. Фрейтаг. – М.: Просвещение, 2012.</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iCs/>
          <w:sz w:val="28"/>
          <w:szCs w:val="28"/>
        </w:rPr>
        <w:t>Роговцева</w:t>
      </w:r>
      <w:r w:rsidRPr="00E024D0">
        <w:rPr>
          <w:rFonts w:ascii="TM Times New Roman" w:hAnsi="TM Times New Roman" w:cs="TM Times New Roman"/>
          <w:i/>
          <w:iCs/>
          <w:sz w:val="28"/>
          <w:szCs w:val="28"/>
        </w:rPr>
        <w:t>, Н. И.</w:t>
      </w:r>
      <w:r w:rsidRPr="00E024D0">
        <w:rPr>
          <w:rFonts w:ascii="TM Times New Roman" w:hAnsi="TM Times New Roman" w:cs="TM Times New Roman"/>
          <w:sz w:val="28"/>
          <w:szCs w:val="28"/>
        </w:rPr>
        <w:t xml:space="preserve"> Технология. 1–4 классы. Рабочие программы [Текст] / Н. И. Роговцева, С. В. Анащенкова. – М.: Просвещение, 2011.</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iCs/>
          <w:sz w:val="28"/>
          <w:szCs w:val="28"/>
        </w:rPr>
        <w:t>Роговцева</w:t>
      </w:r>
      <w:r w:rsidRPr="00E024D0">
        <w:rPr>
          <w:rFonts w:ascii="TM Times New Roman" w:hAnsi="TM Times New Roman" w:cs="TM Times New Roman"/>
          <w:i/>
          <w:iCs/>
          <w:sz w:val="28"/>
          <w:szCs w:val="28"/>
        </w:rPr>
        <w:t>, Н. И.</w:t>
      </w:r>
      <w:r w:rsidRPr="00E024D0">
        <w:rPr>
          <w:rFonts w:ascii="TM Times New Roman" w:hAnsi="TM Times New Roman" w:cs="TM Times New Roman"/>
          <w:sz w:val="28"/>
          <w:szCs w:val="28"/>
        </w:rPr>
        <w:t xml:space="preserve"> Уроки технологии: человек, природа, техника: 2 кл. [Текст]: пособие для учителя / Н. И. Роговцева, Н. В. Богданова, И. П. Фрейтаг; Рос. акад. наук, Рос. акад. образования, изд-во «Просвещение». – М.: Просвещение, 2008.</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Методическое пособие с электронным приложением «Уроки технологии с применением информационных технологий 1 – 4 классы»; М., «Глобус», 2009 год.</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 xml:space="preserve">Новицкая М.Ю., Белянкова Н.М., Мартинкова Е.В., Саркисян Ю.В. Методическое пособие для учителя «Уроки технологии. 2 класс». М., «Просвещение», 2009 год. </w:t>
      </w:r>
    </w:p>
    <w:p w:rsidR="00E024D0" w:rsidRPr="00E024D0" w:rsidRDefault="00E024D0" w:rsidP="00E024D0">
      <w:pPr>
        <w:pStyle w:val="ParagraphStyle"/>
        <w:tabs>
          <w:tab w:val="left" w:pos="284"/>
          <w:tab w:val="left" w:pos="10206"/>
          <w:tab w:val="left" w:pos="10348"/>
        </w:tabs>
        <w:ind w:left="284" w:right="567"/>
        <w:rPr>
          <w:rFonts w:ascii="TM Times New Roman" w:hAnsi="TM Times New Roman" w:cs="TM Times New Roman"/>
          <w:sz w:val="28"/>
          <w:szCs w:val="28"/>
        </w:rPr>
      </w:pPr>
      <w:r w:rsidRPr="00E024D0">
        <w:rPr>
          <w:rFonts w:ascii="TM Times New Roman" w:hAnsi="TM Times New Roman" w:cs="TM Times New Roman"/>
          <w:sz w:val="28"/>
          <w:szCs w:val="28"/>
        </w:rPr>
        <w:t>Контроль и оценка результатов обучения. — М., 1998год.  «Перспектива»: Программы для начальной школы. — М.: Просвещение, 2009 год.</w:t>
      </w:r>
    </w:p>
    <w:p w:rsidR="00FB5A93" w:rsidRPr="00E024D0" w:rsidRDefault="00FB5A93" w:rsidP="00E024D0">
      <w:pPr>
        <w:tabs>
          <w:tab w:val="left" w:pos="284"/>
        </w:tabs>
        <w:ind w:left="284"/>
        <w:rPr>
          <w:rFonts w:ascii="TM Times New Roman" w:hAnsi="TM Times New Roman" w:cs="TM Times New Roman"/>
          <w:sz w:val="28"/>
          <w:szCs w:val="28"/>
        </w:rPr>
      </w:pPr>
    </w:p>
    <w:sectPr w:rsidR="00FB5A93" w:rsidRPr="00E024D0" w:rsidSect="00E024D0">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55" w:rsidRDefault="00F92755" w:rsidP="00E024D0">
      <w:r>
        <w:separator/>
      </w:r>
    </w:p>
  </w:endnote>
  <w:endnote w:type="continuationSeparator" w:id="0">
    <w:p w:rsidR="00F92755" w:rsidRDefault="00F92755" w:rsidP="00E0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 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80092"/>
      <w:docPartObj>
        <w:docPartGallery w:val="Page Numbers (Bottom of Page)"/>
        <w:docPartUnique/>
      </w:docPartObj>
    </w:sdtPr>
    <w:sdtEndPr/>
    <w:sdtContent>
      <w:p w:rsidR="00E024D0" w:rsidRDefault="00E024D0">
        <w:pPr>
          <w:pStyle w:val="ad"/>
          <w:jc w:val="right"/>
        </w:pPr>
        <w:r>
          <w:fldChar w:fldCharType="begin"/>
        </w:r>
        <w:r>
          <w:instrText>PAGE   \* MERGEFORMAT</w:instrText>
        </w:r>
        <w:r>
          <w:fldChar w:fldCharType="separate"/>
        </w:r>
        <w:r w:rsidR="0096694A">
          <w:rPr>
            <w:noProof/>
          </w:rPr>
          <w:t>6</w:t>
        </w:r>
        <w:r>
          <w:fldChar w:fldCharType="end"/>
        </w:r>
      </w:p>
    </w:sdtContent>
  </w:sdt>
  <w:p w:rsidR="00E024D0" w:rsidRDefault="00E024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55" w:rsidRDefault="00F92755" w:rsidP="00E024D0">
      <w:r>
        <w:separator/>
      </w:r>
    </w:p>
  </w:footnote>
  <w:footnote w:type="continuationSeparator" w:id="0">
    <w:p w:rsidR="00F92755" w:rsidRDefault="00F92755" w:rsidP="00E0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20"/>
    <w:rsid w:val="0003601B"/>
    <w:rsid w:val="00580020"/>
    <w:rsid w:val="00756A96"/>
    <w:rsid w:val="0096694A"/>
    <w:rsid w:val="00E024D0"/>
    <w:rsid w:val="00F528F6"/>
    <w:rsid w:val="00F92755"/>
    <w:rsid w:val="00FB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semiHidden/>
    <w:unhideWhenUsed/>
    <w:qFormat/>
    <w:rsid w:val="00E024D0"/>
    <w:pPr>
      <w:tabs>
        <w:tab w:val="left" w:pos="10206"/>
        <w:tab w:val="left" w:pos="10348"/>
      </w:tabs>
      <w:autoSpaceDE w:val="0"/>
      <w:autoSpaceDN w:val="0"/>
      <w:adjustRightInd w:val="0"/>
      <w:ind w:left="1134" w:right="567"/>
      <w:jc w:val="center"/>
      <w:outlineLvl w:val="1"/>
    </w:pPr>
    <w:rPr>
      <w:b/>
      <w:color w:val="000000"/>
      <w:sz w:val="28"/>
      <w:szCs w:val="28"/>
    </w:rPr>
  </w:style>
  <w:style w:type="paragraph" w:styleId="3">
    <w:name w:val="heading 3"/>
    <w:basedOn w:val="a"/>
    <w:next w:val="a"/>
    <w:link w:val="30"/>
    <w:autoRedefine/>
    <w:unhideWhenUsed/>
    <w:qFormat/>
    <w:rsid w:val="00E024D0"/>
    <w:pPr>
      <w:keepNext/>
      <w:tabs>
        <w:tab w:val="left" w:pos="284"/>
        <w:tab w:val="left" w:pos="10206"/>
        <w:tab w:val="left" w:pos="10348"/>
      </w:tabs>
      <w:ind w:left="284" w:right="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024D0"/>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E024D0"/>
    <w:rPr>
      <w:rFonts w:ascii="Times New Roman" w:eastAsia="Times New Roman" w:hAnsi="Times New Roman" w:cs="Times New Roman"/>
      <w:b/>
      <w:bCs/>
      <w:sz w:val="24"/>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semiHidden/>
    <w:locked/>
    <w:rsid w:val="00E024D0"/>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E0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E024D0"/>
    <w:rPr>
      <w:rFonts w:ascii="Consolas" w:eastAsia="Times New Roman" w:hAnsi="Consolas" w:cs="Consolas"/>
      <w:sz w:val="20"/>
      <w:szCs w:val="20"/>
      <w:lang w:eastAsia="ru-RU"/>
    </w:rPr>
  </w:style>
  <w:style w:type="paragraph" w:styleId="a3">
    <w:name w:val="Normal (Web)"/>
    <w:basedOn w:val="a"/>
    <w:uiPriority w:val="99"/>
    <w:semiHidden/>
    <w:unhideWhenUsed/>
    <w:rsid w:val="00E024D0"/>
    <w:pPr>
      <w:spacing w:before="100" w:beforeAutospacing="1" w:after="100" w:afterAutospacing="1"/>
    </w:pPr>
  </w:style>
  <w:style w:type="paragraph" w:styleId="a4">
    <w:name w:val="footnote text"/>
    <w:basedOn w:val="a"/>
    <w:link w:val="a5"/>
    <w:uiPriority w:val="99"/>
    <w:semiHidden/>
    <w:unhideWhenUsed/>
    <w:rsid w:val="00E024D0"/>
    <w:rPr>
      <w:sz w:val="20"/>
      <w:szCs w:val="20"/>
    </w:rPr>
  </w:style>
  <w:style w:type="character" w:customStyle="1" w:styleId="a5">
    <w:name w:val="Текст сноски Знак"/>
    <w:basedOn w:val="a0"/>
    <w:link w:val="a4"/>
    <w:uiPriority w:val="99"/>
    <w:semiHidden/>
    <w:rsid w:val="00E024D0"/>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E024D0"/>
    <w:pPr>
      <w:spacing w:after="120"/>
      <w:ind w:left="283"/>
    </w:pPr>
  </w:style>
  <w:style w:type="character" w:customStyle="1" w:styleId="a7">
    <w:name w:val="Основной текст с отступом Знак"/>
    <w:basedOn w:val="a0"/>
    <w:link w:val="a6"/>
    <w:uiPriority w:val="99"/>
    <w:semiHidden/>
    <w:rsid w:val="00E024D0"/>
    <w:rPr>
      <w:rFonts w:ascii="Times New Roman" w:eastAsia="Times New Roman" w:hAnsi="Times New Roman" w:cs="Times New Roman"/>
      <w:sz w:val="24"/>
      <w:szCs w:val="24"/>
      <w:lang w:eastAsia="ru-RU"/>
    </w:rPr>
  </w:style>
  <w:style w:type="paragraph" w:styleId="a8">
    <w:name w:val="No Spacing"/>
    <w:uiPriority w:val="99"/>
    <w:qFormat/>
    <w:rsid w:val="00E024D0"/>
    <w:pPr>
      <w:spacing w:after="0" w:line="240" w:lineRule="auto"/>
    </w:pPr>
    <w:rPr>
      <w:rFonts w:ascii="Calibri" w:eastAsia="Calibri" w:hAnsi="Calibri" w:cs="Times New Roman"/>
    </w:rPr>
  </w:style>
  <w:style w:type="paragraph" w:customStyle="1" w:styleId="4">
    <w:name w:val="Заголовок4"/>
    <w:basedOn w:val="3"/>
    <w:next w:val="a"/>
    <w:autoRedefine/>
    <w:uiPriority w:val="99"/>
    <w:rsid w:val="00E024D0"/>
    <w:rPr>
      <w:rFonts w:eastAsia="MS Mincho"/>
      <w:b w:val="0"/>
      <w:spacing w:val="-4"/>
    </w:rPr>
  </w:style>
  <w:style w:type="paragraph" w:customStyle="1" w:styleId="ParagraphStyle">
    <w:name w:val="Paragraph Style"/>
    <w:uiPriority w:val="99"/>
    <w:rsid w:val="00E024D0"/>
    <w:pPr>
      <w:autoSpaceDE w:val="0"/>
      <w:autoSpaceDN w:val="0"/>
      <w:adjustRightInd w:val="0"/>
      <w:spacing w:after="0" w:line="240" w:lineRule="auto"/>
    </w:pPr>
    <w:rPr>
      <w:rFonts w:ascii="Arial" w:eastAsia="Times New Roman" w:hAnsi="Arial" w:cs="Arial"/>
      <w:sz w:val="24"/>
      <w:szCs w:val="24"/>
      <w:lang w:eastAsia="ru-RU"/>
    </w:rPr>
  </w:style>
  <w:style w:type="character" w:styleId="a9">
    <w:name w:val="footnote reference"/>
    <w:semiHidden/>
    <w:unhideWhenUsed/>
    <w:rsid w:val="00E024D0"/>
    <w:rPr>
      <w:vertAlign w:val="superscript"/>
    </w:rPr>
  </w:style>
  <w:style w:type="character" w:styleId="aa">
    <w:name w:val="Strong"/>
    <w:basedOn w:val="a0"/>
    <w:qFormat/>
    <w:rsid w:val="00E024D0"/>
    <w:rPr>
      <w:b/>
      <w:bCs/>
    </w:rPr>
  </w:style>
  <w:style w:type="paragraph" w:styleId="ab">
    <w:name w:val="header"/>
    <w:basedOn w:val="a"/>
    <w:link w:val="ac"/>
    <w:uiPriority w:val="99"/>
    <w:unhideWhenUsed/>
    <w:rsid w:val="00E024D0"/>
    <w:pPr>
      <w:tabs>
        <w:tab w:val="center" w:pos="4677"/>
        <w:tab w:val="right" w:pos="9355"/>
      </w:tabs>
    </w:pPr>
  </w:style>
  <w:style w:type="character" w:customStyle="1" w:styleId="ac">
    <w:name w:val="Верхний колонтитул Знак"/>
    <w:basedOn w:val="a0"/>
    <w:link w:val="ab"/>
    <w:uiPriority w:val="99"/>
    <w:rsid w:val="00E024D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024D0"/>
    <w:pPr>
      <w:tabs>
        <w:tab w:val="center" w:pos="4677"/>
        <w:tab w:val="right" w:pos="9355"/>
      </w:tabs>
    </w:pPr>
  </w:style>
  <w:style w:type="character" w:customStyle="1" w:styleId="ae">
    <w:name w:val="Нижний колонтитул Знак"/>
    <w:basedOn w:val="a0"/>
    <w:link w:val="ad"/>
    <w:uiPriority w:val="99"/>
    <w:rsid w:val="00E024D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6694A"/>
    <w:rPr>
      <w:rFonts w:ascii="Tahoma" w:hAnsi="Tahoma" w:cs="Tahoma"/>
      <w:sz w:val="16"/>
      <w:szCs w:val="16"/>
    </w:rPr>
  </w:style>
  <w:style w:type="character" w:customStyle="1" w:styleId="af0">
    <w:name w:val="Текст выноски Знак"/>
    <w:basedOn w:val="a0"/>
    <w:link w:val="af"/>
    <w:uiPriority w:val="99"/>
    <w:semiHidden/>
    <w:rsid w:val="009669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semiHidden/>
    <w:unhideWhenUsed/>
    <w:qFormat/>
    <w:rsid w:val="00E024D0"/>
    <w:pPr>
      <w:tabs>
        <w:tab w:val="left" w:pos="10206"/>
        <w:tab w:val="left" w:pos="10348"/>
      </w:tabs>
      <w:autoSpaceDE w:val="0"/>
      <w:autoSpaceDN w:val="0"/>
      <w:adjustRightInd w:val="0"/>
      <w:ind w:left="1134" w:right="567"/>
      <w:jc w:val="center"/>
      <w:outlineLvl w:val="1"/>
    </w:pPr>
    <w:rPr>
      <w:b/>
      <w:color w:val="000000"/>
      <w:sz w:val="28"/>
      <w:szCs w:val="28"/>
    </w:rPr>
  </w:style>
  <w:style w:type="paragraph" w:styleId="3">
    <w:name w:val="heading 3"/>
    <w:basedOn w:val="a"/>
    <w:next w:val="a"/>
    <w:link w:val="30"/>
    <w:autoRedefine/>
    <w:unhideWhenUsed/>
    <w:qFormat/>
    <w:rsid w:val="00E024D0"/>
    <w:pPr>
      <w:keepNext/>
      <w:tabs>
        <w:tab w:val="left" w:pos="284"/>
        <w:tab w:val="left" w:pos="10206"/>
        <w:tab w:val="left" w:pos="10348"/>
      </w:tabs>
      <w:ind w:left="284" w:right="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024D0"/>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E024D0"/>
    <w:rPr>
      <w:rFonts w:ascii="Times New Roman" w:eastAsia="Times New Roman" w:hAnsi="Times New Roman" w:cs="Times New Roman"/>
      <w:b/>
      <w:bCs/>
      <w:sz w:val="24"/>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semiHidden/>
    <w:locked/>
    <w:rsid w:val="00E024D0"/>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E0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E024D0"/>
    <w:rPr>
      <w:rFonts w:ascii="Consolas" w:eastAsia="Times New Roman" w:hAnsi="Consolas" w:cs="Consolas"/>
      <w:sz w:val="20"/>
      <w:szCs w:val="20"/>
      <w:lang w:eastAsia="ru-RU"/>
    </w:rPr>
  </w:style>
  <w:style w:type="paragraph" w:styleId="a3">
    <w:name w:val="Normal (Web)"/>
    <w:basedOn w:val="a"/>
    <w:uiPriority w:val="99"/>
    <w:semiHidden/>
    <w:unhideWhenUsed/>
    <w:rsid w:val="00E024D0"/>
    <w:pPr>
      <w:spacing w:before="100" w:beforeAutospacing="1" w:after="100" w:afterAutospacing="1"/>
    </w:pPr>
  </w:style>
  <w:style w:type="paragraph" w:styleId="a4">
    <w:name w:val="footnote text"/>
    <w:basedOn w:val="a"/>
    <w:link w:val="a5"/>
    <w:uiPriority w:val="99"/>
    <w:semiHidden/>
    <w:unhideWhenUsed/>
    <w:rsid w:val="00E024D0"/>
    <w:rPr>
      <w:sz w:val="20"/>
      <w:szCs w:val="20"/>
    </w:rPr>
  </w:style>
  <w:style w:type="character" w:customStyle="1" w:styleId="a5">
    <w:name w:val="Текст сноски Знак"/>
    <w:basedOn w:val="a0"/>
    <w:link w:val="a4"/>
    <w:uiPriority w:val="99"/>
    <w:semiHidden/>
    <w:rsid w:val="00E024D0"/>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E024D0"/>
    <w:pPr>
      <w:spacing w:after="120"/>
      <w:ind w:left="283"/>
    </w:pPr>
  </w:style>
  <w:style w:type="character" w:customStyle="1" w:styleId="a7">
    <w:name w:val="Основной текст с отступом Знак"/>
    <w:basedOn w:val="a0"/>
    <w:link w:val="a6"/>
    <w:uiPriority w:val="99"/>
    <w:semiHidden/>
    <w:rsid w:val="00E024D0"/>
    <w:rPr>
      <w:rFonts w:ascii="Times New Roman" w:eastAsia="Times New Roman" w:hAnsi="Times New Roman" w:cs="Times New Roman"/>
      <w:sz w:val="24"/>
      <w:szCs w:val="24"/>
      <w:lang w:eastAsia="ru-RU"/>
    </w:rPr>
  </w:style>
  <w:style w:type="paragraph" w:styleId="a8">
    <w:name w:val="No Spacing"/>
    <w:uiPriority w:val="99"/>
    <w:qFormat/>
    <w:rsid w:val="00E024D0"/>
    <w:pPr>
      <w:spacing w:after="0" w:line="240" w:lineRule="auto"/>
    </w:pPr>
    <w:rPr>
      <w:rFonts w:ascii="Calibri" w:eastAsia="Calibri" w:hAnsi="Calibri" w:cs="Times New Roman"/>
    </w:rPr>
  </w:style>
  <w:style w:type="paragraph" w:customStyle="1" w:styleId="4">
    <w:name w:val="Заголовок4"/>
    <w:basedOn w:val="3"/>
    <w:next w:val="a"/>
    <w:autoRedefine/>
    <w:uiPriority w:val="99"/>
    <w:rsid w:val="00E024D0"/>
    <w:rPr>
      <w:rFonts w:eastAsia="MS Mincho"/>
      <w:b w:val="0"/>
      <w:spacing w:val="-4"/>
    </w:rPr>
  </w:style>
  <w:style w:type="paragraph" w:customStyle="1" w:styleId="ParagraphStyle">
    <w:name w:val="Paragraph Style"/>
    <w:uiPriority w:val="99"/>
    <w:rsid w:val="00E024D0"/>
    <w:pPr>
      <w:autoSpaceDE w:val="0"/>
      <w:autoSpaceDN w:val="0"/>
      <w:adjustRightInd w:val="0"/>
      <w:spacing w:after="0" w:line="240" w:lineRule="auto"/>
    </w:pPr>
    <w:rPr>
      <w:rFonts w:ascii="Arial" w:eastAsia="Times New Roman" w:hAnsi="Arial" w:cs="Arial"/>
      <w:sz w:val="24"/>
      <w:szCs w:val="24"/>
      <w:lang w:eastAsia="ru-RU"/>
    </w:rPr>
  </w:style>
  <w:style w:type="character" w:styleId="a9">
    <w:name w:val="footnote reference"/>
    <w:semiHidden/>
    <w:unhideWhenUsed/>
    <w:rsid w:val="00E024D0"/>
    <w:rPr>
      <w:vertAlign w:val="superscript"/>
    </w:rPr>
  </w:style>
  <w:style w:type="character" w:styleId="aa">
    <w:name w:val="Strong"/>
    <w:basedOn w:val="a0"/>
    <w:qFormat/>
    <w:rsid w:val="00E024D0"/>
    <w:rPr>
      <w:b/>
      <w:bCs/>
    </w:rPr>
  </w:style>
  <w:style w:type="paragraph" w:styleId="ab">
    <w:name w:val="header"/>
    <w:basedOn w:val="a"/>
    <w:link w:val="ac"/>
    <w:uiPriority w:val="99"/>
    <w:unhideWhenUsed/>
    <w:rsid w:val="00E024D0"/>
    <w:pPr>
      <w:tabs>
        <w:tab w:val="center" w:pos="4677"/>
        <w:tab w:val="right" w:pos="9355"/>
      </w:tabs>
    </w:pPr>
  </w:style>
  <w:style w:type="character" w:customStyle="1" w:styleId="ac">
    <w:name w:val="Верхний колонтитул Знак"/>
    <w:basedOn w:val="a0"/>
    <w:link w:val="ab"/>
    <w:uiPriority w:val="99"/>
    <w:rsid w:val="00E024D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024D0"/>
    <w:pPr>
      <w:tabs>
        <w:tab w:val="center" w:pos="4677"/>
        <w:tab w:val="right" w:pos="9355"/>
      </w:tabs>
    </w:pPr>
  </w:style>
  <w:style w:type="character" w:customStyle="1" w:styleId="ae">
    <w:name w:val="Нижний колонтитул Знак"/>
    <w:basedOn w:val="a0"/>
    <w:link w:val="ad"/>
    <w:uiPriority w:val="99"/>
    <w:rsid w:val="00E024D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6694A"/>
    <w:rPr>
      <w:rFonts w:ascii="Tahoma" w:hAnsi="Tahoma" w:cs="Tahoma"/>
      <w:sz w:val="16"/>
      <w:szCs w:val="16"/>
    </w:rPr>
  </w:style>
  <w:style w:type="character" w:customStyle="1" w:styleId="af0">
    <w:name w:val="Текст выноски Знак"/>
    <w:basedOn w:val="a0"/>
    <w:link w:val="af"/>
    <w:uiPriority w:val="99"/>
    <w:semiHidden/>
    <w:rsid w:val="009669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42630">
      <w:bodyDiv w:val="1"/>
      <w:marLeft w:val="0"/>
      <w:marRight w:val="0"/>
      <w:marTop w:val="0"/>
      <w:marBottom w:val="0"/>
      <w:divBdr>
        <w:top w:val="none" w:sz="0" w:space="0" w:color="auto"/>
        <w:left w:val="none" w:sz="0" w:space="0" w:color="auto"/>
        <w:bottom w:val="none" w:sz="0" w:space="0" w:color="auto"/>
        <w:right w:val="none" w:sz="0" w:space="0" w:color="auto"/>
      </w:divBdr>
    </w:div>
    <w:div w:id="19231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4075</Words>
  <Characters>23229</Characters>
  <Application>Microsoft Office Word</Application>
  <DocSecurity>0</DocSecurity>
  <Lines>193</Lines>
  <Paragraphs>54</Paragraphs>
  <ScaleCrop>false</ScaleCrop>
  <Company>Home</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2020-09-09T02:38:00Z</dcterms:created>
  <dcterms:modified xsi:type="dcterms:W3CDTF">2020-09-10T02:03:00Z</dcterms:modified>
</cp:coreProperties>
</file>