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E31" w:rsidRDefault="00416326" w:rsidP="003C7E31">
      <w:pPr>
        <w:pStyle w:val="ac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163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род нан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од нан 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26" w:rsidRDefault="00416326" w:rsidP="003C7E31">
      <w:pPr>
        <w:pStyle w:val="ac"/>
        <w:rPr>
          <w:rFonts w:ascii="Times New Roman" w:hAnsi="Times New Roman"/>
          <w:b/>
          <w:sz w:val="28"/>
          <w:szCs w:val="28"/>
        </w:rPr>
      </w:pPr>
    </w:p>
    <w:p w:rsidR="00416326" w:rsidRDefault="00416326" w:rsidP="003C7E31">
      <w:pPr>
        <w:pStyle w:val="ac"/>
        <w:rPr>
          <w:rFonts w:ascii="Times New Roman" w:hAnsi="Times New Roman"/>
          <w:b/>
          <w:sz w:val="28"/>
          <w:szCs w:val="28"/>
        </w:rPr>
      </w:pPr>
    </w:p>
    <w:p w:rsidR="002377BB" w:rsidRDefault="002377BB" w:rsidP="003C7E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3A64E2" w:rsidRPr="00C435BF" w:rsidRDefault="003A64E2" w:rsidP="003C7E31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A64E2" w:rsidRPr="00C435BF" w:rsidRDefault="003A64E2" w:rsidP="00C435BF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 xml:space="preserve">Рабочая программа для 3 класса по </w:t>
      </w:r>
      <w:r w:rsidR="00C435BF" w:rsidRPr="00C435BF">
        <w:rPr>
          <w:rFonts w:ascii="Times New Roman" w:hAnsi="Times New Roman" w:cs="Times New Roman"/>
          <w:sz w:val="28"/>
          <w:szCs w:val="28"/>
        </w:rPr>
        <w:t>родному (нанайскому)</w:t>
      </w:r>
      <w:r w:rsidRPr="00C435BF">
        <w:rPr>
          <w:rFonts w:ascii="Times New Roman" w:hAnsi="Times New Roman" w:cs="Times New Roman"/>
          <w:sz w:val="28"/>
          <w:szCs w:val="28"/>
        </w:rPr>
        <w:t xml:space="preserve"> языку  составлена на основе</w:t>
      </w:r>
      <w:r w:rsidR="003C7E31">
        <w:rPr>
          <w:rFonts w:ascii="Times New Roman" w:hAnsi="Times New Roman" w:cs="Times New Roman"/>
          <w:sz w:val="28"/>
          <w:szCs w:val="28"/>
        </w:rPr>
        <w:t>:</w:t>
      </w:r>
      <w:r w:rsidRPr="00C435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B72" w:rsidRPr="00C435BF" w:rsidRDefault="003A64E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 xml:space="preserve">- Федерального компонента государственного образовательного стандарта  основного общего образования; </w:t>
      </w:r>
    </w:p>
    <w:p w:rsidR="004C7B72" w:rsidRPr="00C435BF" w:rsidRDefault="004C7B7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>- Концепции духовно-нравственного развития и воспитания личности гражданина России</w:t>
      </w:r>
    </w:p>
    <w:p w:rsidR="003A64E2" w:rsidRPr="00C435BF" w:rsidRDefault="003A64E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 xml:space="preserve">- учебного плана МБОУ ООШ с.Верхний Нерген на </w:t>
      </w:r>
      <w:r w:rsidR="00B444ED" w:rsidRPr="00C435BF">
        <w:rPr>
          <w:rFonts w:ascii="Times New Roman" w:hAnsi="Times New Roman" w:cs="Times New Roman"/>
          <w:sz w:val="28"/>
          <w:szCs w:val="28"/>
        </w:rPr>
        <w:t>2020-2021</w:t>
      </w:r>
      <w:r w:rsidRPr="00C435BF">
        <w:rPr>
          <w:rFonts w:ascii="Times New Roman" w:hAnsi="Times New Roman" w:cs="Times New Roman"/>
          <w:sz w:val="28"/>
          <w:szCs w:val="28"/>
        </w:rPr>
        <w:t xml:space="preserve"> учебный год,  - ООП НОО МБОУ ООШ с.Верхний Нерген</w:t>
      </w:r>
      <w:r w:rsidR="002068F4" w:rsidRPr="00C435BF">
        <w:rPr>
          <w:rFonts w:ascii="Times New Roman" w:hAnsi="Times New Roman" w:cs="Times New Roman"/>
          <w:sz w:val="28"/>
          <w:szCs w:val="28"/>
        </w:rPr>
        <w:t xml:space="preserve"> </w:t>
      </w:r>
      <w:r w:rsidRPr="00C435BF">
        <w:rPr>
          <w:rFonts w:ascii="Times New Roman" w:hAnsi="Times New Roman" w:cs="Times New Roman"/>
          <w:bCs/>
          <w:sz w:val="28"/>
          <w:szCs w:val="28"/>
        </w:rPr>
        <w:t>Планирование составлено на основе:</w:t>
      </w:r>
    </w:p>
    <w:p w:rsidR="003A64E2" w:rsidRPr="00C435BF" w:rsidRDefault="004C7B7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 xml:space="preserve">- </w:t>
      </w:r>
      <w:r w:rsidR="003A64E2" w:rsidRPr="00C435BF">
        <w:rPr>
          <w:rFonts w:ascii="Times New Roman" w:hAnsi="Times New Roman" w:cs="Times New Roman"/>
          <w:sz w:val="28"/>
          <w:szCs w:val="28"/>
        </w:rPr>
        <w:t xml:space="preserve">Примерной программы по   родному языку. / [сост. Е. С. Бельды]. — Якутск.: Бичик, 2016 год.  </w:t>
      </w:r>
    </w:p>
    <w:p w:rsidR="003A64E2" w:rsidRPr="00C435BF" w:rsidRDefault="003A64E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b/>
          <w:bCs/>
          <w:sz w:val="28"/>
          <w:szCs w:val="28"/>
        </w:rPr>
        <w:t xml:space="preserve">          Учебник </w:t>
      </w:r>
      <w:r w:rsidRPr="00C435BF">
        <w:rPr>
          <w:rFonts w:ascii="Times New Roman" w:hAnsi="Times New Roman" w:cs="Times New Roman"/>
          <w:sz w:val="28"/>
          <w:szCs w:val="28"/>
        </w:rPr>
        <w:t xml:space="preserve"> Л. Т. Киле, Г. Н. Оненко. «Нанайский язык. 3 класс», учебное пособие  на нанайско</w:t>
      </w:r>
      <w:r w:rsidR="00723958" w:rsidRPr="00C435BF">
        <w:rPr>
          <w:rFonts w:ascii="Times New Roman" w:hAnsi="Times New Roman" w:cs="Times New Roman"/>
          <w:sz w:val="28"/>
          <w:szCs w:val="28"/>
        </w:rPr>
        <w:t xml:space="preserve">м языке для  3 класса </w:t>
      </w:r>
      <w:r w:rsidRPr="00C435BF">
        <w:rPr>
          <w:rFonts w:ascii="Times New Roman" w:hAnsi="Times New Roman" w:cs="Times New Roman"/>
          <w:sz w:val="28"/>
          <w:szCs w:val="28"/>
        </w:rPr>
        <w:t>. Издатель</w:t>
      </w:r>
      <w:r w:rsidR="00723958" w:rsidRPr="00C435BF">
        <w:rPr>
          <w:rFonts w:ascii="Times New Roman" w:hAnsi="Times New Roman" w:cs="Times New Roman"/>
          <w:sz w:val="28"/>
          <w:szCs w:val="28"/>
        </w:rPr>
        <w:t>ство «Просвещение»СП,2019</w:t>
      </w:r>
      <w:r w:rsidRPr="00C435BF">
        <w:rPr>
          <w:rFonts w:ascii="Times New Roman" w:hAnsi="Times New Roman" w:cs="Times New Roman"/>
          <w:sz w:val="28"/>
          <w:szCs w:val="28"/>
        </w:rPr>
        <w:t>г</w:t>
      </w:r>
    </w:p>
    <w:p w:rsidR="003A64E2" w:rsidRPr="00C435BF" w:rsidRDefault="003A64E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>Количество часов по учебному плану:</w:t>
      </w:r>
    </w:p>
    <w:p w:rsidR="003A64E2" w:rsidRPr="00C435BF" w:rsidRDefault="003A64E2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sz w:val="28"/>
          <w:szCs w:val="28"/>
        </w:rPr>
        <w:t>Всего – 68 ч/год; 2 ч/неделю</w:t>
      </w:r>
    </w:p>
    <w:p w:rsidR="00667642" w:rsidRPr="00C435BF" w:rsidRDefault="00667642" w:rsidP="00C435BF">
      <w:pPr>
        <w:pStyle w:val="ac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C435BF">
        <w:rPr>
          <w:rFonts w:ascii="Times New Roman" w:eastAsia="SchoolBookC" w:hAnsi="Times New Roman" w:cs="Times New Roman"/>
          <w:sz w:val="28"/>
          <w:szCs w:val="28"/>
        </w:rPr>
        <w:t>Цель обучения: создание условий для овладения учащимися видами речевой деятельности как средством общения  в повседневной жизни</w:t>
      </w:r>
    </w:p>
    <w:p w:rsidR="00667642" w:rsidRPr="00C435BF" w:rsidRDefault="00667642" w:rsidP="00C435BF">
      <w:pPr>
        <w:pStyle w:val="ac"/>
        <w:jc w:val="both"/>
        <w:rPr>
          <w:rFonts w:ascii="Times New Roman" w:eastAsia="SchoolBookC-Bold" w:hAnsi="Times New Roman" w:cs="Times New Roman"/>
          <w:bCs/>
          <w:sz w:val="28"/>
          <w:szCs w:val="28"/>
        </w:rPr>
      </w:pPr>
      <w:r w:rsidRPr="00C435BF">
        <w:rPr>
          <w:rFonts w:ascii="Times New Roman" w:eastAsia="SchoolBookC" w:hAnsi="Times New Roman" w:cs="Times New Roman"/>
          <w:sz w:val="28"/>
          <w:szCs w:val="28"/>
        </w:rPr>
        <w:t>З</w:t>
      </w:r>
      <w:r w:rsidRPr="00C435BF">
        <w:rPr>
          <w:rFonts w:ascii="Times New Roman" w:eastAsia="SchoolBookC-Bold" w:hAnsi="Times New Roman" w:cs="Times New Roman"/>
          <w:bCs/>
          <w:sz w:val="28"/>
          <w:szCs w:val="28"/>
        </w:rPr>
        <w:t>адачи:</w:t>
      </w:r>
    </w:p>
    <w:p w:rsidR="00667642" w:rsidRPr="00C435BF" w:rsidRDefault="00C435BF" w:rsidP="00C435BF">
      <w:pPr>
        <w:pStyle w:val="ac"/>
        <w:jc w:val="both"/>
        <w:rPr>
          <w:rFonts w:ascii="Times New Roman" w:eastAsia="SchoolBookC-Bold" w:hAnsi="Times New Roman" w:cs="Times New Roman"/>
          <w:bCs/>
          <w:sz w:val="28"/>
          <w:szCs w:val="28"/>
        </w:rPr>
      </w:pPr>
      <w:r>
        <w:rPr>
          <w:rFonts w:ascii="Times New Roman" w:eastAsia="SchoolBookC-Bold" w:hAnsi="Times New Roman" w:cs="Times New Roman"/>
          <w:bCs/>
          <w:sz w:val="28"/>
          <w:szCs w:val="28"/>
        </w:rPr>
        <w:t xml:space="preserve">- </w:t>
      </w:r>
      <w:r w:rsidR="00667642" w:rsidRPr="00C435BF">
        <w:rPr>
          <w:rFonts w:ascii="Times New Roman" w:eastAsia="SchoolBookC-Bold" w:hAnsi="Times New Roman" w:cs="Times New Roman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667642" w:rsidRPr="00C435BF" w:rsidRDefault="00C435BF" w:rsidP="00C435BF">
      <w:pPr>
        <w:pStyle w:val="ac"/>
        <w:jc w:val="both"/>
        <w:rPr>
          <w:rFonts w:ascii="Times New Roman" w:eastAsia="SchoolBookC-Bold" w:hAnsi="Times New Roman" w:cs="Times New Roman"/>
          <w:bCs/>
          <w:sz w:val="28"/>
          <w:szCs w:val="28"/>
        </w:rPr>
      </w:pPr>
      <w:r>
        <w:rPr>
          <w:rFonts w:ascii="Times New Roman" w:eastAsia="SchoolBookC-Bold" w:hAnsi="Times New Roman" w:cs="Times New Roman"/>
          <w:bCs/>
          <w:sz w:val="28"/>
          <w:szCs w:val="28"/>
        </w:rPr>
        <w:t xml:space="preserve">- </w:t>
      </w:r>
      <w:r w:rsidR="00667642" w:rsidRPr="00C435BF">
        <w:rPr>
          <w:rFonts w:ascii="Times New Roman" w:eastAsia="SchoolBookC-Bold" w:hAnsi="Times New Roman" w:cs="Times New Roman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667642" w:rsidRPr="00C435BF" w:rsidRDefault="00C435BF" w:rsidP="00C435BF">
      <w:pPr>
        <w:pStyle w:val="ac"/>
        <w:jc w:val="both"/>
        <w:rPr>
          <w:rFonts w:ascii="Times New Roman" w:eastAsia="SchoolBookC-Bold" w:hAnsi="Times New Roman" w:cs="Times New Roman"/>
          <w:bCs/>
          <w:sz w:val="28"/>
          <w:szCs w:val="28"/>
        </w:rPr>
      </w:pPr>
      <w:r>
        <w:rPr>
          <w:rFonts w:ascii="Times New Roman" w:eastAsia="SchoolBookC-Bold" w:hAnsi="Times New Roman" w:cs="Times New Roman"/>
          <w:bCs/>
          <w:sz w:val="28"/>
          <w:szCs w:val="28"/>
        </w:rPr>
        <w:t xml:space="preserve">- </w:t>
      </w:r>
      <w:r w:rsidR="00667642" w:rsidRPr="00C435BF">
        <w:rPr>
          <w:rFonts w:ascii="Times New Roman" w:eastAsia="SchoolBookC-Bold" w:hAnsi="Times New Roman" w:cs="Times New Roman"/>
          <w:bCs/>
          <w:sz w:val="28"/>
          <w:szCs w:val="28"/>
        </w:rPr>
        <w:t>осуществление устного и письменного речевого общения на основе грамотного использования норм родного языка;</w:t>
      </w:r>
    </w:p>
    <w:p w:rsidR="00667642" w:rsidRPr="00C435BF" w:rsidRDefault="00C435BF" w:rsidP="002F3185">
      <w:pPr>
        <w:pStyle w:val="ac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- </w:t>
      </w:r>
      <w:r w:rsidR="00667642" w:rsidRPr="00C435BF">
        <w:rPr>
          <w:rFonts w:ascii="Times New Roman" w:eastAsia="SchoolBookC" w:hAnsi="Times New Roman" w:cs="Times New Roman"/>
          <w:sz w:val="28"/>
          <w:szCs w:val="28"/>
        </w:rPr>
        <w:t>развитие у детей патриотического чувства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667642" w:rsidRPr="00C435BF" w:rsidRDefault="00C435BF" w:rsidP="002F3185">
      <w:pPr>
        <w:pStyle w:val="ac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- </w:t>
      </w:r>
      <w:r w:rsidR="00667642" w:rsidRPr="00C435BF">
        <w:rPr>
          <w:rFonts w:ascii="Times New Roman" w:eastAsia="SchoolBookC" w:hAnsi="Times New Roman" w:cs="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667642" w:rsidRPr="00C435BF" w:rsidRDefault="00C435BF" w:rsidP="002F3185">
      <w:pPr>
        <w:pStyle w:val="ac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- </w:t>
      </w:r>
      <w:r w:rsidR="00667642" w:rsidRPr="00C435BF">
        <w:rPr>
          <w:rFonts w:ascii="Times New Roman" w:eastAsia="SchoolBookC" w:hAnsi="Times New Roman" w:cs="Times New Roman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2F3185" w:rsidRDefault="002F3185" w:rsidP="002F318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В соответствии с приказом МБОУ  ООШ с. Верхний Нерген от 29.04.2020 года №40 «О сроках завершения учебного года в условиях распространения новой коронавирусной инфекции» рабочая программа по нанайскому языку для 2 класса  выдана не полностью.</w:t>
      </w:r>
    </w:p>
    <w:p w:rsidR="002F3185" w:rsidRPr="000D6245" w:rsidRDefault="002F3185" w:rsidP="002F318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</w:t>
      </w:r>
      <w:r w:rsidR="00192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92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192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</w:p>
    <w:p w:rsidR="002F3185" w:rsidRDefault="002F3185" w:rsidP="002F318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выше указанные темы будут внесены в рабочую программу по нанайскому языку для 3 класса на 2020-2021 учебный год интегрировано.</w:t>
      </w:r>
    </w:p>
    <w:p w:rsidR="002F3185" w:rsidRDefault="002F3185" w:rsidP="002F318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185" w:rsidRDefault="002F3185" w:rsidP="002F318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185" w:rsidRDefault="002F3185" w:rsidP="002F318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3185" w:rsidRDefault="002F3185" w:rsidP="003C7E3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185" w:rsidRDefault="002F3185" w:rsidP="003C7E3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185" w:rsidRDefault="002F3185" w:rsidP="003C7E3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22B" w:rsidRPr="00C435BF" w:rsidRDefault="0099722B" w:rsidP="003C7E3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667642" w:rsidRPr="00C435BF" w:rsidRDefault="00667642" w:rsidP="00C435BF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2B" w:rsidRPr="00C435BF" w:rsidRDefault="0099722B" w:rsidP="00C435B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C435BF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99722B" w:rsidRPr="00C435BF" w:rsidRDefault="0099722B" w:rsidP="00C435BF">
      <w:pPr>
        <w:pStyle w:val="ac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435BF">
        <w:rPr>
          <w:rFonts w:ascii="Times New Roman" w:hAnsi="Times New Roman" w:cs="Times New Roman"/>
          <w:sz w:val="28"/>
          <w:szCs w:val="28"/>
        </w:rPr>
        <w:t xml:space="preserve">общее представление о мире как о многоязычном и поликультурном сообществе; </w:t>
      </w:r>
    </w:p>
    <w:p w:rsidR="0099722B" w:rsidRPr="00C435BF" w:rsidRDefault="00E86076" w:rsidP="00E86076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>
        <w:rPr>
          <w:rFonts w:ascii="Times New Roman" w:eastAsia="Calibri" w:hAnsi="Times New Roman"/>
          <w:sz w:val="28"/>
          <w:szCs w:val="28"/>
          <w:lang w:eastAsia="ar-SA"/>
        </w:rPr>
        <w:t xml:space="preserve">- </w:t>
      </w:r>
      <w:r w:rsidR="0099722B" w:rsidRPr="00C435BF">
        <w:rPr>
          <w:rFonts w:ascii="Times New Roman" w:eastAsia="Calibri" w:hAnsi="Times New Roman"/>
          <w:sz w:val="28"/>
          <w:szCs w:val="28"/>
          <w:lang w:eastAsia="ar-SA"/>
        </w:rPr>
        <w:t>внутренняя позиция школьника на уровне положительного отношения к изучению родного языка;</w:t>
      </w:r>
    </w:p>
    <w:p w:rsidR="0099722B" w:rsidRPr="00C435BF" w:rsidRDefault="0099722B" w:rsidP="00E86076">
      <w:pPr>
        <w:tabs>
          <w:tab w:val="left" w:pos="1701"/>
        </w:tabs>
        <w:spacing w:after="0" w:line="240" w:lineRule="auto"/>
        <w:jc w:val="both"/>
        <w:rPr>
          <w:rFonts w:ascii="Times New Roman" w:eastAsiaTheme="minorHAnsi" w:hAnsi="Times New Roman" w:cstheme="minorBidi"/>
          <w:b/>
          <w:i/>
          <w:iCs/>
          <w:sz w:val="28"/>
          <w:szCs w:val="28"/>
          <w:shd w:val="clear" w:color="auto" w:fill="FFFFFF"/>
          <w:lang w:eastAsia="en-US"/>
        </w:rPr>
      </w:pPr>
      <w:r w:rsidRPr="00C435BF">
        <w:rPr>
          <w:rFonts w:ascii="Times New Roman" w:eastAsiaTheme="minorHAnsi" w:hAnsi="Times New Roman" w:cstheme="minorBidi"/>
          <w:b/>
          <w:i/>
          <w:iCs/>
          <w:sz w:val="28"/>
          <w:szCs w:val="28"/>
          <w:shd w:val="clear" w:color="auto" w:fill="FFFFFF"/>
          <w:lang w:eastAsia="en-US"/>
        </w:rPr>
        <w:t xml:space="preserve">Выпускник получит возможность для формирования: </w:t>
      </w:r>
    </w:p>
    <w:p w:rsidR="0099722B" w:rsidRPr="00C435BF" w:rsidRDefault="00E86076" w:rsidP="00E86076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theme="minorBidi"/>
          <w:i/>
          <w:sz w:val="28"/>
          <w:szCs w:val="28"/>
          <w:lang w:eastAsia="ar-SA"/>
        </w:rPr>
      </w:pPr>
      <w:r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 xml:space="preserve">- </w:t>
      </w:r>
      <w:r w:rsidR="0099722B" w:rsidRPr="00C435BF"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>выраженной устойчивой учебно-познавательной мотивации учения;</w:t>
      </w:r>
    </w:p>
    <w:p w:rsidR="0099722B" w:rsidRPr="00C435BF" w:rsidRDefault="00E86076" w:rsidP="00E86076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theme="minorBidi"/>
          <w:i/>
          <w:sz w:val="28"/>
          <w:szCs w:val="28"/>
          <w:lang w:eastAsia="ar-SA"/>
        </w:rPr>
      </w:pPr>
      <w:r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 xml:space="preserve">- </w:t>
      </w:r>
      <w:r w:rsidR="0099722B" w:rsidRPr="00C435BF"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 xml:space="preserve">устойчивого учебно-познавательного интереса к новым </w:t>
      </w:r>
      <w:r w:rsidR="0099722B" w:rsidRPr="00C435BF">
        <w:rPr>
          <w:rFonts w:ascii="Times New Roman" w:eastAsia="Calibri" w:hAnsi="Times New Roman" w:cstheme="minorBidi"/>
          <w:bCs/>
          <w:i/>
          <w:sz w:val="28"/>
          <w:szCs w:val="28"/>
          <w:lang w:eastAsia="ar-SA"/>
        </w:rPr>
        <w:t>общим</w:t>
      </w:r>
      <w:r w:rsidR="0099722B" w:rsidRPr="00C435BF">
        <w:rPr>
          <w:rFonts w:ascii="Times New Roman" w:eastAsia="Calibri" w:hAnsi="Times New Roman" w:cstheme="minorBidi"/>
          <w:i/>
          <w:sz w:val="28"/>
          <w:szCs w:val="28"/>
          <w:lang w:eastAsia="ar-SA"/>
        </w:rPr>
        <w:t xml:space="preserve"> способам решения задач;</w:t>
      </w:r>
    </w:p>
    <w:p w:rsidR="0099722B" w:rsidRPr="00C435BF" w:rsidRDefault="0099722B" w:rsidP="00192949">
      <w:pPr>
        <w:spacing w:after="0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435BF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>Метапредметные результаты</w:t>
      </w:r>
    </w:p>
    <w:p w:rsidR="0099722B" w:rsidRPr="00C435BF" w:rsidRDefault="0099722B" w:rsidP="00C435BF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>- взаимодействовать с окружающими, выполняя разные роли в пределах речевых потребностей и возможностей младшего школьника;</w:t>
      </w:r>
    </w:p>
    <w:p w:rsidR="0099722B" w:rsidRPr="00C435BF" w:rsidRDefault="0099722B" w:rsidP="00C435BF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C435BF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- выбирать адекватные языковые и речевые средства для успешного решения элементарной коммуникативной задачи; </w:t>
      </w:r>
    </w:p>
    <w:p w:rsidR="0099722B" w:rsidRPr="00C435BF" w:rsidRDefault="0099722B" w:rsidP="00C435BF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C435BF">
        <w:rPr>
          <w:rFonts w:ascii="Times New Roman" w:eastAsiaTheme="minorHAnsi" w:hAnsi="Times New Roman" w:cstheme="minorBidi"/>
          <w:sz w:val="28"/>
          <w:szCs w:val="28"/>
          <w:lang w:eastAsia="en-US"/>
        </w:rPr>
        <w:t>- работать с разными компонентами учебно-методического комплекса (учебником, аудиодиском, словарём).</w:t>
      </w:r>
      <w:bookmarkStart w:id="1" w:name="_Toc405428421"/>
    </w:p>
    <w:bookmarkEnd w:id="1"/>
    <w:p w:rsidR="0099722B" w:rsidRPr="00C435BF" w:rsidRDefault="0099722B" w:rsidP="00C435B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theme="minorBidi"/>
          <w:sz w:val="28"/>
          <w:szCs w:val="28"/>
          <w:lang w:eastAsia="ar-SA"/>
        </w:rPr>
      </w:pPr>
      <w:r w:rsidRPr="00C435BF">
        <w:rPr>
          <w:rFonts w:ascii="Times New Roman" w:eastAsia="Calibri" w:hAnsi="Times New Roman" w:cstheme="minorBidi"/>
          <w:sz w:val="28"/>
          <w:szCs w:val="28"/>
          <w:lang w:eastAsia="ar-SA"/>
        </w:rPr>
        <w:t>строить элементарное речевое высказывание в устной и письменной форме;</w:t>
      </w:r>
    </w:p>
    <w:p w:rsidR="0099722B" w:rsidRPr="00C435BF" w:rsidRDefault="0099722B" w:rsidP="00C435B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  <w:r w:rsidRPr="00C435BF">
        <w:rPr>
          <w:rFonts w:ascii="Times New Roman" w:eastAsiaTheme="minorHAnsi" w:hAnsi="Times New Roman" w:cstheme="minorBidi"/>
          <w:sz w:val="28"/>
          <w:szCs w:val="28"/>
          <w:lang w:eastAsia="en-US"/>
        </w:rPr>
        <w:t>умение пользоваться справочным материалом, представленным в доступном данному возрасту виде (правила, таблицы).</w:t>
      </w:r>
    </w:p>
    <w:p w:rsidR="008F6B8C" w:rsidRPr="00C435BF" w:rsidRDefault="0099722B" w:rsidP="003C7E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>Предметные результаты</w:t>
      </w:r>
    </w:p>
    <w:p w:rsidR="008F6B8C" w:rsidRPr="00C435BF" w:rsidRDefault="008F6B8C" w:rsidP="003C7E31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 xml:space="preserve">Предметными </w:t>
      </w:r>
      <w:r w:rsidRPr="00C435BF">
        <w:rPr>
          <w:rFonts w:ascii="Times New Roman" w:hAnsi="Times New Roman"/>
          <w:sz w:val="28"/>
          <w:szCs w:val="28"/>
        </w:rPr>
        <w:t xml:space="preserve">результатами изучения родного (нанайского) языка  в третьем классе являются: </w:t>
      </w:r>
    </w:p>
    <w:p w:rsidR="008F6B8C" w:rsidRPr="00C435BF" w:rsidRDefault="008F6B8C" w:rsidP="00C435BF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 xml:space="preserve">А. Речевая компетенция в коммуникативной сфере: </w:t>
      </w:r>
    </w:p>
    <w:p w:rsidR="008F6B8C" w:rsidRPr="00C435BF" w:rsidRDefault="008F6B8C" w:rsidP="00E86076">
      <w:pPr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C435BF">
        <w:rPr>
          <w:rFonts w:ascii="Times New Roman" w:eastAsia="Arial Unicode MS" w:hAnsi="Times New Roman"/>
          <w:sz w:val="28"/>
          <w:szCs w:val="28"/>
        </w:rPr>
        <w:t>В результате обучения родному языку в третьем классе выпускник научится:</w:t>
      </w:r>
    </w:p>
    <w:p w:rsidR="008F6B8C" w:rsidRPr="00C435BF" w:rsidRDefault="00C435BF" w:rsidP="00C435BF">
      <w:pPr>
        <w:tabs>
          <w:tab w:val="left" w:pos="501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-</w:t>
      </w:r>
      <w:r w:rsidR="00667642" w:rsidRPr="00C435BF">
        <w:rPr>
          <w:rFonts w:ascii="Times New Roman" w:eastAsia="Arial Unicode MS" w:hAnsi="Times New Roman"/>
          <w:sz w:val="28"/>
          <w:szCs w:val="28"/>
        </w:rPr>
        <w:t xml:space="preserve">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понимать содержание учебных текстов (небольших и неслож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softHyphen/>
        <w:t>ных) и реагировать на них;</w:t>
      </w:r>
    </w:p>
    <w:p w:rsidR="008F6B8C" w:rsidRPr="00C435BF" w:rsidRDefault="00E86076" w:rsidP="00E86076">
      <w:pPr>
        <w:tabs>
          <w:tab w:val="left" w:pos="501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понимать короткое сообщение, преимущественно монологического характера, составленное на известном учащимся языковом материале;</w:t>
      </w:r>
    </w:p>
    <w:p w:rsidR="008F6B8C" w:rsidRPr="00C435BF" w:rsidRDefault="008F6B8C" w:rsidP="00E86076">
      <w:pPr>
        <w:tabs>
          <w:tab w:val="left" w:pos="580"/>
        </w:tabs>
        <w:spacing w:after="0" w:line="240" w:lineRule="auto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C435BF">
        <w:rPr>
          <w:rFonts w:ascii="Times New Roman" w:eastAsia="Arial Unicode MS" w:hAnsi="Times New Roman"/>
          <w:i/>
          <w:iCs/>
          <w:sz w:val="28"/>
          <w:szCs w:val="28"/>
        </w:rPr>
        <w:t>В области говорения:</w:t>
      </w:r>
    </w:p>
    <w:p w:rsidR="008F6B8C" w:rsidRPr="00C435BF" w:rsidRDefault="00E86076" w:rsidP="00E86076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общаться на элементарном уровне со сверстниками и взрос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softHyphen/>
        <w:t xml:space="preserve">лыми (диалогическая речь в рамках программных ситуаций и тем);  </w:t>
      </w:r>
    </w:p>
    <w:p w:rsidR="008F6B8C" w:rsidRPr="00C435BF" w:rsidRDefault="00E86076" w:rsidP="00E86076">
      <w:pPr>
        <w:tabs>
          <w:tab w:val="left" w:pos="539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связно высказываться (на элементарном уровне) о природе, явлениях природы, об услышанном и увиденном, об игре, о друге, семье, при этом выражая свое отношение к предмету высказыва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softHyphen/>
        <w:t>ния (монологическая речь в рамках программных ситуаций и тем).</w:t>
      </w:r>
    </w:p>
    <w:p w:rsidR="008F6B8C" w:rsidRPr="00C435BF" w:rsidRDefault="008F6B8C" w:rsidP="00E86076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C435BF">
        <w:rPr>
          <w:rFonts w:ascii="Times New Roman" w:eastAsia="Arial Unicode MS" w:hAnsi="Times New Roman"/>
          <w:i/>
          <w:iCs/>
          <w:sz w:val="28"/>
          <w:szCs w:val="28"/>
        </w:rPr>
        <w:t>В области чтения:</w:t>
      </w:r>
    </w:p>
    <w:p w:rsidR="008F6B8C" w:rsidRPr="00C435BF" w:rsidRDefault="00E86076" w:rsidP="00E86076">
      <w:pPr>
        <w:tabs>
          <w:tab w:val="left" w:pos="52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выразительно читать вслух;</w:t>
      </w:r>
    </w:p>
    <w:p w:rsidR="008F6B8C" w:rsidRPr="00C435BF" w:rsidRDefault="00E86076" w:rsidP="00E86076">
      <w:pPr>
        <w:tabs>
          <w:tab w:val="left" w:pos="515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понимать содержание текстов, включающих в себя несколько незнакомых слов, о значении которых можно догадаться;</w:t>
      </w:r>
    </w:p>
    <w:p w:rsidR="008F6B8C" w:rsidRPr="00C435BF" w:rsidRDefault="008F6B8C" w:rsidP="00E86076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C435BF">
        <w:rPr>
          <w:rFonts w:ascii="Times New Roman" w:eastAsia="Arial Unicode MS" w:hAnsi="Times New Roman"/>
          <w:i/>
          <w:iCs/>
          <w:sz w:val="28"/>
          <w:szCs w:val="28"/>
        </w:rPr>
        <w:t>В области письма:</w:t>
      </w:r>
    </w:p>
    <w:p w:rsidR="008F6B8C" w:rsidRPr="00C435BF" w:rsidRDefault="00E86076" w:rsidP="00E86076">
      <w:pPr>
        <w:tabs>
          <w:tab w:val="left" w:pos="51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выбирать нужные контексты из предложенного материала и выписывать их;</w:t>
      </w:r>
    </w:p>
    <w:p w:rsidR="008F6B8C" w:rsidRPr="00C435BF" w:rsidRDefault="00E86076" w:rsidP="00E86076">
      <w:pPr>
        <w:tabs>
          <w:tab w:val="left" w:pos="542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написать короткое поздравление и выразить пожелание;</w:t>
      </w:r>
    </w:p>
    <w:p w:rsidR="008F6B8C" w:rsidRPr="00C435BF" w:rsidRDefault="00E86076" w:rsidP="00E86076">
      <w:pPr>
        <w:tabs>
          <w:tab w:val="left" w:pos="532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>написать небольшое письмо, заполнить открытку;</w:t>
      </w:r>
    </w:p>
    <w:p w:rsidR="00E86076" w:rsidRDefault="00E86076" w:rsidP="00E86076">
      <w:pPr>
        <w:tabs>
          <w:tab w:val="left" w:pos="537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- </w:t>
      </w:r>
      <w:r w:rsidR="008F6B8C" w:rsidRPr="00C435BF">
        <w:rPr>
          <w:rFonts w:ascii="Times New Roman" w:eastAsia="Arial Unicode MS" w:hAnsi="Times New Roman"/>
          <w:sz w:val="28"/>
          <w:szCs w:val="28"/>
        </w:rPr>
        <w:t xml:space="preserve">составлять небольшой рассказ (4-5 предложений); </w:t>
      </w:r>
    </w:p>
    <w:p w:rsidR="008F6B8C" w:rsidRPr="00E86076" w:rsidRDefault="008F6B8C" w:rsidP="00E86076">
      <w:pPr>
        <w:tabs>
          <w:tab w:val="left" w:pos="537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lastRenderedPageBreak/>
        <w:t>Б. Языковая компетенция</w:t>
      </w:r>
      <w:r w:rsidR="00E86076">
        <w:rPr>
          <w:rFonts w:ascii="Times New Roman" w:eastAsia="Arial Unicode MS" w:hAnsi="Times New Roman"/>
          <w:sz w:val="28"/>
          <w:szCs w:val="28"/>
        </w:rPr>
        <w:t xml:space="preserve"> </w:t>
      </w:r>
      <w:r w:rsidRPr="00C435BF">
        <w:rPr>
          <w:rFonts w:ascii="Times New Roman" w:hAnsi="Times New Roman"/>
          <w:b/>
          <w:sz w:val="28"/>
          <w:szCs w:val="28"/>
        </w:rPr>
        <w:t xml:space="preserve">(владение языковыми средствами): 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>Фонетика и графика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8F6B8C" w:rsidRPr="00C435BF" w:rsidRDefault="008F6B8C" w:rsidP="00E8607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 xml:space="preserve">- применять основные правила чтения и орфографии; 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 xml:space="preserve">- 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согласные–звонкие, глухие, парные и непарные, твёрдые, мягкие); 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>- различать типы предложений по интонации;</w:t>
      </w:r>
    </w:p>
    <w:p w:rsidR="008F6B8C" w:rsidRPr="00C435BF" w:rsidRDefault="008F6B8C" w:rsidP="00E86076">
      <w:pPr>
        <w:tabs>
          <w:tab w:val="left" w:pos="0"/>
          <w:tab w:val="left" w:pos="429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>- списывать текст.</w:t>
      </w:r>
      <w:r w:rsidRPr="00C435BF">
        <w:rPr>
          <w:rFonts w:ascii="Times New Roman" w:hAnsi="Times New Roman"/>
          <w:sz w:val="28"/>
          <w:szCs w:val="28"/>
        </w:rPr>
        <w:tab/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C435BF">
        <w:rPr>
          <w:rFonts w:ascii="Times New Roman" w:hAnsi="Times New Roman"/>
          <w:b/>
          <w:i/>
          <w:sz w:val="28"/>
          <w:szCs w:val="28"/>
        </w:rPr>
        <w:t>Выпускник получит возможность научиться: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C435BF">
        <w:rPr>
          <w:rFonts w:ascii="Times New Roman" w:hAnsi="Times New Roman"/>
          <w:i/>
          <w:sz w:val="28"/>
          <w:szCs w:val="28"/>
        </w:rPr>
        <w:t>- уточнять написание слова по словарю;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C435BF">
        <w:rPr>
          <w:rFonts w:ascii="Times New Roman" w:hAnsi="Times New Roman"/>
          <w:i/>
          <w:sz w:val="28"/>
          <w:szCs w:val="28"/>
        </w:rPr>
        <w:t>- использовать  перевод отдельных слов (с русского языка на нанайский и обратно).</w:t>
      </w:r>
    </w:p>
    <w:p w:rsidR="008F6B8C" w:rsidRPr="00C435BF" w:rsidRDefault="008F6B8C" w:rsidP="003C7E31">
      <w:pPr>
        <w:tabs>
          <w:tab w:val="left" w:pos="0"/>
        </w:tabs>
        <w:spacing w:after="0" w:line="240" w:lineRule="auto"/>
        <w:ind w:firstLine="709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>Лексическая сторона речи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8F6B8C" w:rsidRPr="00C435BF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>- узнавать в письменном и устном тексте изученные лексические единицы, в том числе словосочетания, в пределах тематики на</w:t>
      </w:r>
      <w:r w:rsidR="00E86076">
        <w:rPr>
          <w:rFonts w:ascii="Times New Roman" w:hAnsi="Times New Roman"/>
          <w:sz w:val="28"/>
          <w:szCs w:val="28"/>
        </w:rPr>
        <w:t xml:space="preserve"> уровне  начального образования</w:t>
      </w:r>
      <w:r w:rsidRPr="00C435BF">
        <w:rPr>
          <w:rFonts w:ascii="Times New Roman" w:hAnsi="Times New Roman"/>
          <w:sz w:val="28"/>
          <w:szCs w:val="28"/>
        </w:rPr>
        <w:t>- оперировать в процессе общения активной лексикой в соответствии с коммуникативной задачей;</w:t>
      </w:r>
    </w:p>
    <w:p w:rsidR="00E86076" w:rsidRDefault="008F6B8C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 w:rsidRPr="00C435BF">
        <w:rPr>
          <w:rFonts w:ascii="Times New Roman" w:hAnsi="Times New Roman"/>
          <w:b/>
          <w:i/>
          <w:sz w:val="28"/>
          <w:szCs w:val="28"/>
        </w:rPr>
        <w:t>Выпускни</w:t>
      </w:r>
      <w:r w:rsidR="00E86076">
        <w:rPr>
          <w:rFonts w:ascii="Times New Roman" w:hAnsi="Times New Roman"/>
          <w:b/>
          <w:i/>
          <w:sz w:val="28"/>
          <w:szCs w:val="28"/>
        </w:rPr>
        <w:t>к получит возможность научиться</w:t>
      </w:r>
    </w:p>
    <w:p w:rsidR="008F6B8C" w:rsidRPr="00E86076" w:rsidRDefault="00E86076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8F6B8C" w:rsidRPr="00C435BF">
        <w:rPr>
          <w:rFonts w:ascii="Times New Roman" w:hAnsi="Times New Roman"/>
          <w:sz w:val="28"/>
          <w:szCs w:val="28"/>
        </w:rPr>
        <w:t>опираться на языковую догадку в процессе чтения и аудирования.</w:t>
      </w:r>
    </w:p>
    <w:p w:rsidR="008F6B8C" w:rsidRPr="00C435BF" w:rsidRDefault="008F6B8C" w:rsidP="00E860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435BF">
        <w:rPr>
          <w:rFonts w:ascii="Times New Roman" w:hAnsi="Times New Roman"/>
          <w:b/>
          <w:bCs/>
          <w:iCs/>
          <w:sz w:val="28"/>
          <w:szCs w:val="28"/>
        </w:rPr>
        <w:t>Грамматическая сторона речи</w:t>
      </w:r>
    </w:p>
    <w:p w:rsidR="00E86076" w:rsidRDefault="00E86076" w:rsidP="00E860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8F6B8C" w:rsidRPr="00C435BF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8F6B8C" w:rsidRPr="00E86076" w:rsidRDefault="00E86076" w:rsidP="00E8607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8F6B8C" w:rsidRPr="00C435BF">
        <w:rPr>
          <w:rFonts w:ascii="Times New Roman" w:hAnsi="Times New Roman"/>
          <w:sz w:val="28"/>
          <w:szCs w:val="28"/>
        </w:rPr>
        <w:t xml:space="preserve"> распознавать в тексте и употреблять в речи </w:t>
      </w:r>
      <w:r w:rsidR="008F6B8C" w:rsidRPr="00C435BF">
        <w:rPr>
          <w:rFonts w:ascii="Times New Roman" w:hAnsi="Times New Roman"/>
          <w:spacing w:val="2"/>
          <w:sz w:val="28"/>
          <w:szCs w:val="28"/>
        </w:rPr>
        <w:t xml:space="preserve">изученные части речи: </w:t>
      </w:r>
      <w:r w:rsidR="008F6B8C" w:rsidRPr="00C435BF">
        <w:rPr>
          <w:rFonts w:ascii="Times New Roman" w:hAnsi="Times New Roman"/>
          <w:sz w:val="28"/>
          <w:szCs w:val="28"/>
        </w:rPr>
        <w:t xml:space="preserve">существительные, </w:t>
      </w:r>
      <w:r w:rsidR="008F6B8C" w:rsidRPr="00C435BF">
        <w:rPr>
          <w:rFonts w:ascii="Times New Roman" w:hAnsi="Times New Roman"/>
          <w:spacing w:val="2"/>
          <w:sz w:val="28"/>
          <w:szCs w:val="28"/>
        </w:rPr>
        <w:t>местоимения, прила</w:t>
      </w:r>
      <w:r w:rsidR="008F6B8C" w:rsidRPr="00C435BF">
        <w:rPr>
          <w:rFonts w:ascii="Times New Roman" w:hAnsi="Times New Roman"/>
          <w:sz w:val="28"/>
          <w:szCs w:val="28"/>
        </w:rPr>
        <w:t xml:space="preserve">гательные, числительные, глаголы. </w:t>
      </w:r>
      <w:r w:rsidR="008F6B8C" w:rsidRPr="00C435BF">
        <w:rPr>
          <w:rFonts w:ascii="Times New Roman" w:hAnsi="Times New Roman"/>
          <w:b/>
          <w:i/>
          <w:iCs/>
          <w:sz w:val="28"/>
          <w:szCs w:val="28"/>
        </w:rPr>
        <w:t>Выпускник получит возможность научиться:</w:t>
      </w:r>
    </w:p>
    <w:p w:rsidR="008F6B8C" w:rsidRPr="00C435BF" w:rsidRDefault="00E86076" w:rsidP="00E86076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 w:rsidR="008F6B8C" w:rsidRPr="00C435BF">
        <w:rPr>
          <w:rFonts w:ascii="Times New Roman" w:hAnsi="Times New Roman"/>
          <w:i/>
          <w:sz w:val="28"/>
          <w:szCs w:val="28"/>
        </w:rPr>
        <w:t xml:space="preserve"> распознавать в тексте и дифференцировать слова по определённым признакам (существительные, местоимения, прилагательные, глаголы).</w:t>
      </w:r>
    </w:p>
    <w:p w:rsidR="008F6B8C" w:rsidRPr="00C435BF" w:rsidRDefault="008F6B8C" w:rsidP="00E86076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435BF">
        <w:rPr>
          <w:rFonts w:ascii="Times New Roman" w:hAnsi="Times New Roman"/>
          <w:b/>
          <w:sz w:val="28"/>
          <w:szCs w:val="28"/>
        </w:rPr>
        <w:t>В. Культуроведческая компетентность:</w:t>
      </w:r>
    </w:p>
    <w:p w:rsidR="008F6B8C" w:rsidRPr="00C435BF" w:rsidRDefault="008F6B8C" w:rsidP="00C435B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BF">
        <w:rPr>
          <w:rFonts w:ascii="Times New Roman" w:hAnsi="Times New Roman"/>
          <w:sz w:val="28"/>
          <w:szCs w:val="28"/>
        </w:rPr>
        <w:t>- владеть элементарными средствами выражения чувств и эмоций на родном (нанайском) языке;</w:t>
      </w:r>
    </w:p>
    <w:p w:rsidR="008F6B8C" w:rsidRPr="00C435BF" w:rsidRDefault="008F6B8C" w:rsidP="00C435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C435BF">
        <w:rPr>
          <w:rFonts w:ascii="Times New Roman" w:eastAsiaTheme="minorHAnsi" w:hAnsi="Times New Roman" w:cstheme="minorBidi"/>
          <w:spacing w:val="-2"/>
          <w:sz w:val="28"/>
          <w:szCs w:val="28"/>
          <w:lang w:eastAsia="en-US"/>
        </w:rPr>
        <w:t>- понимать основы экологической культуры: принимать ценности природного мира, готовность следовать в своей деятельности нор</w:t>
      </w:r>
      <w:r w:rsidRPr="00C435BF">
        <w:rPr>
          <w:rFonts w:ascii="Times New Roman" w:eastAsiaTheme="minorHAnsi" w:hAnsi="Times New Roman" w:cstheme="minorBidi"/>
          <w:sz w:val="28"/>
          <w:szCs w:val="28"/>
          <w:lang w:eastAsia="en-US"/>
        </w:rPr>
        <w:t>мам природоохранного, нерасточительного, здоровьесберегающего поведения;</w:t>
      </w:r>
    </w:p>
    <w:p w:rsidR="008F6B8C" w:rsidRPr="00C435BF" w:rsidRDefault="008F6B8C" w:rsidP="00E860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  <w:i/>
          <w:sz w:val="28"/>
          <w:szCs w:val="28"/>
          <w:lang w:eastAsia="en-US"/>
        </w:rPr>
      </w:pPr>
      <w:r w:rsidRPr="00C435BF"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>Выпускник получит возможность для формирования:</w:t>
      </w:r>
    </w:p>
    <w:p w:rsidR="008F6B8C" w:rsidRPr="00C435BF" w:rsidRDefault="00E86076" w:rsidP="00E860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>-</w:t>
      </w:r>
      <w:r w:rsidR="008F6B8C" w:rsidRPr="00C435BF"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8F6B8C" w:rsidRPr="00C435BF" w:rsidRDefault="00E86076" w:rsidP="00E860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 xml:space="preserve">- </w:t>
      </w:r>
      <w:r w:rsidR="008F6B8C" w:rsidRPr="00C435BF">
        <w:rPr>
          <w:rFonts w:ascii="Times New Roman" w:eastAsiaTheme="minorHAnsi" w:hAnsi="Times New Roman" w:cstheme="minorBidi"/>
          <w:i/>
          <w:iCs/>
          <w:sz w:val="28"/>
          <w:szCs w:val="28"/>
          <w:lang w:eastAsia="en-US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192949" w:rsidRDefault="00192949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6076" w:rsidRDefault="00E86076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6076" w:rsidRDefault="00E86076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6076" w:rsidRDefault="00E86076" w:rsidP="00E860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CB4E67" w:rsidRPr="00C435BF" w:rsidRDefault="00280282" w:rsidP="00E8607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35BF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5"/>
        <w:gridCol w:w="3954"/>
        <w:gridCol w:w="1134"/>
        <w:gridCol w:w="1701"/>
        <w:gridCol w:w="1843"/>
      </w:tblGrid>
      <w:tr w:rsidR="00E4077A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4077A" w:rsidRPr="00C435BF" w:rsidRDefault="00E4077A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4077A" w:rsidRPr="00C435BF" w:rsidRDefault="00E4077A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4077A" w:rsidRPr="00C435BF" w:rsidRDefault="00E4077A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4077A" w:rsidRPr="00C435BF" w:rsidRDefault="00E4077A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E4077A" w:rsidRPr="00C435BF" w:rsidRDefault="00E4077A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E4077A" w:rsidRPr="00C435BF" w:rsidRDefault="00E4077A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E4077A" w:rsidRPr="00C435BF" w:rsidRDefault="00E4077A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192949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192949" w:rsidRPr="00C435BF" w:rsidRDefault="00192949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192949" w:rsidRPr="00192949" w:rsidRDefault="00192949" w:rsidP="00C435B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92949">
              <w:rPr>
                <w:rFonts w:ascii="Times New Roman" w:hAnsi="Times New Roman"/>
                <w:color w:val="FF0000"/>
                <w:sz w:val="24"/>
                <w:szCs w:val="24"/>
              </w:rPr>
              <w:t>Повторение изученного за 2 класс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192949" w:rsidRPr="00192949" w:rsidRDefault="00192949" w:rsidP="00C435B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8 </w:t>
            </w:r>
            <w:r w:rsidRPr="00192949">
              <w:rPr>
                <w:rFonts w:ascii="Times New Roman" w:hAnsi="Times New Roman"/>
                <w:color w:val="FF0000"/>
                <w:sz w:val="24"/>
                <w:szCs w:val="24"/>
              </w:rPr>
              <w:t>ч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192949" w:rsidRPr="00C435BF" w:rsidRDefault="00192949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192949" w:rsidRPr="00C435BF" w:rsidRDefault="00192949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077A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4077A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4077A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 школе.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4077A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ч.</w:t>
            </w:r>
            <w:r w:rsidR="001929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</w:t>
            </w:r>
            <w:r w:rsidR="00192949" w:rsidRPr="00192949">
              <w:rPr>
                <w:rFonts w:ascii="Times New Roman" w:eastAsiaTheme="minorHAnsi" w:hAnsi="Times New Roman"/>
                <w:color w:val="FF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4077A" w:rsidRPr="00C435BF" w:rsidRDefault="00E4077A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4077A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Знай и охраняй природу.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Осень.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Семья. Коллектив.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Дети. Дети играют, работают.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Зима.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Работа взрослых.  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Весна.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 ч.</w:t>
            </w:r>
            <w:r w:rsidR="001929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</w:t>
            </w:r>
            <w:r w:rsidR="00192949" w:rsidRPr="00192949">
              <w:rPr>
                <w:rFonts w:ascii="Times New Roman" w:eastAsiaTheme="minorHAnsi" w:hAnsi="Times New Roman"/>
                <w:color w:val="FF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Мамин праздник.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ч.</w:t>
            </w:r>
            <w:r w:rsidR="001929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</w:t>
            </w:r>
            <w:r w:rsidR="00192949" w:rsidRPr="00192949">
              <w:rPr>
                <w:rFonts w:ascii="Times New Roman" w:eastAsiaTheme="minorHAnsi" w:hAnsi="Times New Roman"/>
                <w:color w:val="FF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Наша Армия. День Победы.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Скоро лето.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 ч.</w:t>
            </w:r>
            <w:r w:rsidR="0019294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</w:t>
            </w:r>
            <w:r w:rsidR="00192949" w:rsidRPr="00192949">
              <w:rPr>
                <w:rFonts w:ascii="Times New Roman" w:eastAsiaTheme="minorHAnsi" w:hAnsi="Times New Roman"/>
                <w:color w:val="FF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Экскурсии.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Повторение изученного в 3 классе.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 ч.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B194D" w:rsidRPr="00C435BF" w:rsidTr="00E4077A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7B194D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321C94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7B194D" w:rsidRPr="00C435BF" w:rsidRDefault="00321C94" w:rsidP="00C435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CB4E67" w:rsidRPr="00C435BF" w:rsidSect="00C435BF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CB4E67" w:rsidRPr="00C435BF" w:rsidRDefault="00CB4E67" w:rsidP="00C435BF">
      <w:pPr>
        <w:tabs>
          <w:tab w:val="left" w:pos="1170"/>
        </w:tabs>
        <w:spacing w:after="0"/>
        <w:jc w:val="both"/>
        <w:rPr>
          <w:sz w:val="24"/>
          <w:szCs w:val="24"/>
        </w:rPr>
      </w:pPr>
      <w:r w:rsidRPr="00C435BF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Style w:val="a4"/>
        <w:tblW w:w="15134" w:type="dxa"/>
        <w:tblLook w:val="04A0" w:firstRow="1" w:lastRow="0" w:firstColumn="1" w:lastColumn="0" w:noHBand="0" w:noVBand="1"/>
      </w:tblPr>
      <w:tblGrid>
        <w:gridCol w:w="3111"/>
        <w:gridCol w:w="5640"/>
        <w:gridCol w:w="6383"/>
      </w:tblGrid>
      <w:tr w:rsidR="00CB4E67" w:rsidRPr="00C435BF" w:rsidTr="00CB4E67">
        <w:trPr>
          <w:trHeight w:val="178"/>
        </w:trPr>
        <w:tc>
          <w:tcPr>
            <w:tcW w:w="15134" w:type="dxa"/>
            <w:gridSpan w:val="3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Обучение родному языку через разговорные уроки. Закрепление лексики, изученной в 1-2-х классах.  Дальнейшее расширение словарного запаса.</w:t>
            </w:r>
            <w:r w:rsidRPr="00C435BF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Продолжение целенаправленной работы по развитию умений и навыков аудирования, говорения, коммуникативности и чтения. Развитие связной речи на материале бесед, чтения, в процессе разговора и рассказывания по темам.</w:t>
            </w:r>
            <w:r w:rsidRPr="00C435BF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Составление развернутых ответов. Закрепление ранее полученных и расширение элементарных знаний по морфологии.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Лексическая тема.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Словарный запас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450 слов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Примерный лексический материал.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Примерный лексический минимум </w:t>
            </w:r>
            <w:r w:rsidRPr="00C435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140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слов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Примерные речевые образцы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1. В школе.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Бодой, бодохаси, бэумби, буэн(-си),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бэундуэри, дуктэури, дяпахаси, илгалаори, коӈгирини, коӈгокто, миӈги, модориваси, модориори, мокчо, мутэури, мэдэ, мэн-мэн,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ку,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ру,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ӈги, соӈгори, таодагори, тоӈдо, туй би,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рэ,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сипу, хаори, хисаӈгойпу,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чими, эрдэ.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-Тэимбури эрин ходикпини. Эйниэ школачи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энуйпу. Буэ чаду тачиочипу. Эси буэ даила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осихапу.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-Буэ классадопова сикун арчокан. Си гэрбуси уй?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-Ми Таня.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Ми -тэни Катя. Гэсэ тэсигуэри?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-Гэ, гэсэ тэсигуэри, улэн тачиочигоари.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-Толя бодорива улэнди отолиаси. Нёамбани бэлэчиури.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2. Знай и охраняй природу.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Абанайчи, амоакансал, аодан(-сал),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боӈгодиани, балдигогоачи, баян, гасасал, дайчай(-вачи), дайчаори, евэрисиури,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кусуни, кусуӈку, кучэнди, кэндэли, нэктэсэл, нямолта, оӈкойчи, пиму(-сэл), писичиури, поро(-сал), поромбани, порони,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пурэн амбани,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ру, сио, сурэ, тадораваси, тактоласи-мат, таригори, урэгуэчи, хукчуй, чапчиваси.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-Буэ боадопова природа тэӈ гучкули, баян. Хай-д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хэм эгди. Дуэнтэду гой-гой бэюнсэл, усэлтэсэл, хачин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сал балдичи. Маӈбокансалду, хэвэнсэлду,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хэм би согдатасал бичи. Чава хэм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кэрэлэури. Нёанчи абанайчи осини, най балдини оркин осидяра. Гусэрэусу, уй хони природава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ри, кэрэлэй.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3. Осень.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Агбичини, ваниминагой, гоадой,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е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рин, дудуэсэ, дэрувури, дюк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н, осигойчи,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пака-пака би, пакчираӈгой, пайхапси,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пэрхидиэ, сологойни,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роӈгойчи,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тугдэчини,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гуйни, уйлэ, усинду,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хаӈмайчи, хаоси, ходиори, хулэгури,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хурминэгуй, хурухэни, чаӈкай, чапа, чоӈд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 энинэ.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-Эси хай эрин?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Эси боло.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-Уй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ри, боло боа хони би?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Ми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рамби. Боло ини хурминэгуй, долбо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ваниминагой. Тургэн пакчираӈгой.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-Ми-дэ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рамби. Боло тугдэ чаӈкай тугдэчи.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-Боло дава сологой.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и гурунсэл ботандай.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lastRenderedPageBreak/>
              <w:t>4. Семья. Коллектив.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Аӈгодямби, аӈгоктадямби, асиа, ахираори, балдипу, баргини,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сиваси, боӈго, дюлуй, дюэечиэ, дюэр, дямдя, дямдялагори,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дяралихани, илан, ирасойни, ичэдимэри, коллектив, корпини, куркэ, кэрэмбэ, матаха,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ва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рини, муэлу, мэн-мэн, дёбоӈко,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кури, няр, осигори, пакси, пиктэ,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пуюрини, соро, хонян, хэрчиури,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вуйни, экэкэндюэн, этэхини, ядаори, ядапи.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-Ми амимби дуэнтэду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ва порини. Тэин иниду дёгдо дёбойни, ихан, олгиан кэрэӈгуэчи аӈгойни. Ми,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и осипи, сикун дёсалба аӈгоктадямби.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-Буэ энимпу школаду дёбойни. Дёгдо сиаорива пуюрини, хадёмпова силкойни, тэтуэвэ улпини.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-Пурил - тэни нёамбачи бэлэчичи.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5. Дети. Дети играют, работают.</w:t>
            </w:r>
          </w:p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</w:p>
        </w:tc>
        <w:tc>
          <w:tcPr>
            <w:tcW w:w="5640" w:type="dxa"/>
          </w:tcPr>
          <w:p w:rsidR="00CB4E67" w:rsidRPr="00C435BF" w:rsidRDefault="00790698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гби, амимби, амбакачиори, амбакан,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ачойпу, бусэсидемби, бусэсии, гакикачиори, галойни, дяпагои,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вуйпу, кампипу, нимэкэн, одямби, опорива, осипу, очимби, силкой, таривачи, тарипу, туй тамари, удимбэ, хамиалани, хасисилойдоани,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хумуйпу, хэмтудиэри, чочагойни, чочачини.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-Андана, эси буэ хай купиндиэни купиури?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-Амбакачиори!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-Ми купиэсимби. Эниэ дудуэсэвэ таривани бэлэчидемби.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-Ми - дэ купиэсимби. Нэуи детсададиади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дяпандагои.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-Буэ- дэ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и гурумбэ бэлэчиндэгури!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6. Зима.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Асо, ая, аяди,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расил, било-било, болдори, боркали, будерэ(-л), бурбури, гал-гал, делин,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ндо,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ндии, ӈ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рункини, олбимари,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олокиана, оркиачиваси, оркисиваси, оячи, пирпэлиусу, пирпэлиури, пудэндини,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пуксин, пуксиндини, пурту, пуртувэни, пухэ-пухэ би,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кса, сао, сэкпэнди,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н(-сэл), тотами,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лсиури, хаӈпанди, хаяди,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лими хэтэйни (в смысле выдерживает), чолчи, эдеусу, элэ-элэ, элэӈгудии.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-Дюкэ маӈбоканду било-било би. Чаду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сусуэкэчими, купими сэбдени. Тул-тул тулсиури. Тотами - да ая. Уй - дэ соӈгоаси.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-Туэ ниэчэнсэл сиагоари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расил. Нёандоачи сиаори туртувэни пирпэлиури.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-Дуэнтэду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сал эмуту 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гдян тэтуэку, </w:t>
            </w:r>
          </w:p>
          <w:p w:rsidR="00CB4E67" w:rsidRPr="00C435BF" w:rsidRDefault="00790698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поӈко - мат илисичи. Най асо пулсиэси. Кэндэли бэюнсэл поктосални - рагда чаду эйду би.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Уй туэ хайду бичин? Ичэхэмбэри гусэрэусу.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7. Работа взрослых.  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Алоси, андя(лай), аӈгойчи, боатоачи, ботай, даосолай(-чи), калтали(-чи), кампи,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кампимари, окчичи,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си, пики(-чи),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пори(-чи), пуюри(-чи), тагой(-ни),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таочи(-ни), тэучи(-ни), урэйчи, ходасини, хулэй(-ни), чапчи(-ни), чирэй(-чи),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этури(-ни), яӈкой(-ни), ярай (-чи).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-Ми Миша. Эй ми диаи Петя. Нёани амини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поктова аӈгойни. Энини - медсестра.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-Си амиси хайду дёбойни?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Ми амимби эпэмбэ пикини. Гусэрэусу, уй хай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дёбомба   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-Дёбой гурумбэ, гой - гой дёбомба гусэрэй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стихотворенисалба  холагоари.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lastRenderedPageBreak/>
              <w:t>8. Весна.</w:t>
            </w:r>
          </w:p>
        </w:tc>
        <w:tc>
          <w:tcPr>
            <w:tcW w:w="5640" w:type="dxa"/>
          </w:tcPr>
          <w:p w:rsidR="00CB4E67" w:rsidRPr="00C435BF" w:rsidRDefault="00790698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пон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4"/>
                <w:szCs w:val="24"/>
                <w:lang w:val="ru-RU"/>
              </w:rPr>
              <w:t>, ачогори,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чивандини,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и</m:t>
              </m: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ори, боала - маня, букэнэйни,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гэкчигуй,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гуйчи, качама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, онасайчи, паогивани, паогими, сиксэ - мэт, симтэкэ, сорсо, сорсой(-ни), сэнэгуй, урэгини, хэелуйчи,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риэмбури,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риэндивэни,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чиок-чиок, эди гэрбэсу, эмуту.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-Эси хай эрин?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-Эси неӈне.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-Неӈне биасалбани гэрбиэсиусу.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 биа, нюӈгун биа, надан биа.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-Неӈне эмуту туэ - мэт би?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-Даӈсаду би картинка хайва гусэрэйни?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9. Мамин праздник.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Агданаси(-ни), агданасигоани,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баргии,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чии, баямби, голо(-сал),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(-ни),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вани, досодяи, дуӈгурэ, каока одами, намансии, намансиори, одёктаори, одёри, тайни, таори, тэтугухэни,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у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ӈгулуйни.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-Эйниэ ми эрдэ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хэмби. Эниэ уӈкини: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«Эрдэ. Гучи аоро». Ми, эниэчи дидэ, нёамбани намаӈкимби: «Эниэ, ми симбивэ улэсиэмби. Эйниэ си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си».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 - рагда энимби улэсиси?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Аба. Тул - тул улэсии. Эйниэ си тэинду. Дёгдо, боала ми хэм си тайси дёбомба тадямби.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-Улэн пиктэ. Тул-тул туй  биру. Улэн най осидячи.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10. Наша Армия. </w:t>
            </w:r>
          </w:p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День Победы.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«Амбан омони боа», би - кэчи, бими,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дидяла, дюэту, дякпадоани, дякпадоива,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дяпаналихачи, кайранкичи, манахачи,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миочачиорива, мохалиан, сиса, сэхур(-ди), тэде(-ни), тэлуӈгухэчи, чаохарандо, чоӈдова, эргэн, этурии.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-Бачигоапу,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Сунчи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ми ая? Аясу?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, си чаохарандо бичиси? Чава бунчи гусэрэу.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-Андана, эйниэ Дабдин инини.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и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я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Буэ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странадопова би гурун хэкпэ эй иниду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фронтовикасалба  гэбулэйчи. Эргэмбэри чаду 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хэн гурумбэ дёӈгойчи. Буэ-дэ чава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ли -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оӈбоваси.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-Гусэрэусу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ривари фронтовикасал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фашистасалди сорихамбачи.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>11. Скоро лето.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</w:rPr>
              <w:t>на, биандо, боялиори, боялихачи, гиаривани, гиариори, дилаха(-ни), 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</w:rPr>
              <w:t xml:space="preserve">чайчи, дуэрэй, дуэрэури,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</w:rPr>
              <w:t xml:space="preserve">пи, лактоаси, лактори, лэрбэрэк, маняори, манярини, нэптэриэ,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</w:rPr>
              <w:t xml:space="preserve">гоан, омокта(-вари), пукчивэни, пукчиури, пулсихэн, сиэукурэ, сомойвачи,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сомонасиори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сэдекэн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сэпурун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сиэпурун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сэусэлихэчи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вори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унюэӈкурэ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усэ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хулумэндивэни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хурбэйни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хэпэривэни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чаогивачи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чаогиори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чирэчимэри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чэвэ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(-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, 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чи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элэдэлэ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эниэнэ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ярсичи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Дёа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эрин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элэ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осигой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Коля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маӈбоду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дёа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хайва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ичэйси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-Согдата сомойни. Хаӈго хурбэйни. Най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умэкэчини.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-Ваня, дуэнтэду дёа хайва ичэури?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Дуэнтэду эгди ниэчэнсэл морайчи, чолчичи. Нёанчи омоктавари чирэчимэри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сичи.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Катя, ихонду дёа най хайва тайни? Усимбэ тарини. Нава хулэйни, гой-гой солгива тарини: биандова, дудуэсэвэ,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u-RU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гоамба, хоаӈгоамба.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Ми-дэ ундэмби. Гучи паяктава посичи. Экэсэл амтакава ӈасойчи. Буэ-дэ бэлэчиэпу.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Баниха. Улэн гусэрэхэсу.</w:t>
            </w: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lastRenderedPageBreak/>
              <w:t>12. Экскурсии.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Экскурсии в природу проводятся в период изучения тем о временах года.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4E67" w:rsidRPr="00C435BF" w:rsidTr="00CB4E67">
        <w:trPr>
          <w:trHeight w:val="178"/>
        </w:trPr>
        <w:tc>
          <w:tcPr>
            <w:tcW w:w="3111" w:type="dxa"/>
          </w:tcPr>
          <w:p w:rsidR="00CB4E67" w:rsidRPr="00C435BF" w:rsidRDefault="00CB4E67" w:rsidP="00C435BF">
            <w:pPr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>13. Повторение изученного в 3 классе.</w:t>
            </w:r>
          </w:p>
        </w:tc>
        <w:tc>
          <w:tcPr>
            <w:tcW w:w="5640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Повторяется лексика, предусмотренная программой не только 3 класса, но и 1-2 классов.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При этом отбираются слова активного запаса, необходимые для употребления в повседневных занятиях детей, быту, ситуациях, наиболее характерных для младших школьников.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Уроки повторения имеют целью закрепить умения и навыки учащихся в аудировании, говорении и сознательном чтении.</w:t>
            </w:r>
          </w:p>
        </w:tc>
        <w:tc>
          <w:tcPr>
            <w:tcW w:w="6383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35BF">
        <w:rPr>
          <w:rFonts w:ascii="Times New Roman" w:hAnsi="Times New Roman"/>
          <w:b/>
          <w:sz w:val="24"/>
          <w:szCs w:val="24"/>
        </w:rPr>
        <w:t>Технологическая карта</w:t>
      </w:r>
    </w:p>
    <w:tbl>
      <w:tblPr>
        <w:tblStyle w:val="4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1"/>
        <w:gridCol w:w="1135"/>
        <w:gridCol w:w="2694"/>
        <w:gridCol w:w="2268"/>
        <w:gridCol w:w="2693"/>
        <w:gridCol w:w="2693"/>
      </w:tblGrid>
      <w:tr w:rsidR="00CB4E67" w:rsidRPr="00C435BF" w:rsidTr="00CB4E67">
        <w:tc>
          <w:tcPr>
            <w:tcW w:w="3401" w:type="dxa"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Коммуникативный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1135" w:type="dxa"/>
            <w:vMerge w:val="restart"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eastAsia="en-US"/>
              </w:rPr>
              <w:t>(68 часов)</w:t>
            </w:r>
          </w:p>
        </w:tc>
        <w:tc>
          <w:tcPr>
            <w:tcW w:w="10348" w:type="dxa"/>
            <w:gridSpan w:val="4"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Языковой компонент</w:t>
            </w:r>
          </w:p>
        </w:tc>
      </w:tr>
      <w:tr w:rsidR="00CB4E67" w:rsidRPr="00C435BF" w:rsidTr="00CB4E67">
        <w:tc>
          <w:tcPr>
            <w:tcW w:w="3401" w:type="dxa"/>
            <w:vMerge w:val="restart"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 xml:space="preserve"> </w:t>
            </w:r>
            <w:r w:rsidRPr="00C435BF">
              <w:rPr>
                <w:rFonts w:ascii="Times New Roman" w:hAnsi="Times New Roman"/>
                <w:b/>
                <w:i/>
                <w:sz w:val="24"/>
                <w:szCs w:val="24"/>
              </w:rPr>
              <w:t>Лексическая  тема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Фонетика</w:t>
            </w:r>
          </w:p>
        </w:tc>
        <w:tc>
          <w:tcPr>
            <w:tcW w:w="2268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 xml:space="preserve">Состав слова </w:t>
            </w:r>
          </w:p>
        </w:tc>
        <w:tc>
          <w:tcPr>
            <w:tcW w:w="2693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Морфология</w:t>
            </w:r>
          </w:p>
        </w:tc>
        <w:tc>
          <w:tcPr>
            <w:tcW w:w="2693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Синтаксис</w:t>
            </w:r>
          </w:p>
        </w:tc>
      </w:tr>
      <w:tr w:rsidR="00CB4E67" w:rsidRPr="00C435BF" w:rsidTr="00CB4E67">
        <w:trPr>
          <w:trHeight w:val="975"/>
        </w:trPr>
        <w:tc>
          <w:tcPr>
            <w:tcW w:w="3401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 w:val="restart"/>
          </w:tcPr>
          <w:p w:rsidR="00CB4E67" w:rsidRPr="00C435BF" w:rsidRDefault="00CB4E67" w:rsidP="00C435BF">
            <w:pPr>
              <w:autoSpaceDE w:val="0"/>
              <w:autoSpaceDN w:val="0"/>
              <w:adjustRightInd w:val="0"/>
              <w:jc w:val="both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 xml:space="preserve">Гласные и согласные звуки и буквы, их отличие. 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 xml:space="preserve">Гласные фонемы </w:t>
            </w:r>
          </w:p>
          <w:p w:rsidR="00CB4E67" w:rsidRPr="00C435BF" w:rsidRDefault="00CB4E67" w:rsidP="00C435BF">
            <w:pPr>
              <w:autoSpaceDE w:val="0"/>
              <w:autoSpaceDN w:val="0"/>
              <w:adjustRightInd w:val="0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 xml:space="preserve">[ </w:t>
            </w:r>
            <w:r w:rsidRPr="00C435BF">
              <w:rPr>
                <w:rFonts w:ascii="TM Times New Roman" w:hAnsi="TM Times New Roman" w:cs="TM Times New Roman"/>
                <w:sz w:val="24"/>
                <w:szCs w:val="24"/>
                <w:lang w:val="en-US"/>
              </w:rPr>
              <w:t>i</w:t>
            </w: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 xml:space="preserve"> ], [н]. 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Различение гласных: краткие и долгие, дифтонги, чистые и  носовые, ударные – безударные. </w:t>
            </w:r>
            <w:r w:rsidRPr="00C435BF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Согласные фонемы [ ǯ ], [ӈ]   их произношение и графическое изображение. Отличие 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увулярных согласных [ⱪ], [ӽ], [ӷ] от обычных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 , х , г.  </w:t>
            </w:r>
          </w:p>
        </w:tc>
        <w:tc>
          <w:tcPr>
            <w:tcW w:w="2268" w:type="dxa"/>
            <w:vMerge w:val="restart"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lastRenderedPageBreak/>
              <w:t>Значимые части слова: корень, основа слова, суффикс. Родственные слова.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 xml:space="preserve">Образование новых слов с помощью суффиксов.  </w:t>
            </w:r>
          </w:p>
        </w:tc>
        <w:tc>
          <w:tcPr>
            <w:tcW w:w="2693" w:type="dxa"/>
            <w:vMerge w:val="restart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Имя существительное.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Слова, обозначающие предметы. Единственное и множествен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softHyphen/>
              <w:t xml:space="preserve">ное число. Существительные одушевленные и неодушевленные, собственные и нарицательные. Отсутствие категории рода у имен существительных в 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нанайском языке. Связь существительног с глаголом в словосочетании.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Имя прилагательное.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Слова, обозначающие признак предмета.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 xml:space="preserve">Вопросы: </w:t>
            </w:r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хамач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? какой? каков?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хайма? из какого материала?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t>Связь прилагательного с существительным в словосочетании, предложении.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Числительное.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 xml:space="preserve">Слова, обозначающие количество предметов, отвечает на вопрос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хадо?</w:t>
            </w:r>
            <w:r w:rsidRPr="00C435BF">
              <w:rPr>
                <w:rFonts w:ascii="Times New Roman" w:eastAsiaTheme="minorHAnsi" w:hAnsi="Times New Roman"/>
                <w:i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сколько?</w:t>
            </w:r>
          </w:p>
          <w:p w:rsidR="00CB4E67" w:rsidRPr="00C435BF" w:rsidRDefault="00CB4E67" w:rsidP="00C435BF">
            <w:pPr>
              <w:tabs>
                <w:tab w:val="left" w:pos="170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Количественные и порядковые числительные. Счёт  сотнями. 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Производные числительные.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Связь числительного с существительным в словосочетании.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Местоимение.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Общее представление о местоимении.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Употребление местоимений вместо 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существительных.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Глагол.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4"/>
                <w:szCs w:val="24"/>
              </w:rPr>
              <w:t>Слова, обозначающие действия, отвечают на вопросы: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хайва тайни?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что делает?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хайва тайчи?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</w:rPr>
              <w:t>что делают?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35BF">
              <w:rPr>
                <w:rFonts w:ascii="TM Times New Roman" w:hAnsi="TM Times New Roman" w:cs="TM Times New Roman"/>
                <w:sz w:val="24"/>
                <w:szCs w:val="24"/>
              </w:rPr>
              <w:t>Времена глагола.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Глаголы, выражающие просьбу, приказ.</w:t>
            </w:r>
          </w:p>
        </w:tc>
        <w:tc>
          <w:tcPr>
            <w:tcW w:w="2693" w:type="dxa"/>
            <w:vMerge w:val="restart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Предложение и словосочетание. Главные члены и второстепенные предложения. Связь слов в словосочетании и предложении.</w:t>
            </w:r>
          </w:p>
        </w:tc>
      </w:tr>
      <w:tr w:rsidR="00CB4E67" w:rsidRPr="00C435BF" w:rsidTr="00CB4E67">
        <w:trPr>
          <w:trHeight w:val="360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 школе.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675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Знай и охраняй природу.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10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285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Осень.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315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Семья. Коллектив.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630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Дети. Дети играют, работают.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353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Зима.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277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Работа взрослых.  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285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Весна.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333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Мамин праздник.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330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Наша Армия. </w:t>
            </w:r>
          </w:p>
          <w:p w:rsidR="00CB4E67" w:rsidRPr="00C435BF" w:rsidRDefault="00CB4E67" w:rsidP="00C435BF">
            <w:pPr>
              <w:ind w:left="176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День Победы.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422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Скоро лето.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5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465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Экскурсии.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  <w:tr w:rsidR="00CB4E67" w:rsidRPr="00C435BF" w:rsidTr="00CB4E67">
        <w:trPr>
          <w:trHeight w:val="2230"/>
        </w:trPr>
        <w:tc>
          <w:tcPr>
            <w:tcW w:w="3401" w:type="dxa"/>
          </w:tcPr>
          <w:p w:rsidR="00CB4E67" w:rsidRPr="00C435BF" w:rsidRDefault="00CB4E67" w:rsidP="00C435BF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Повторение изученного в 3 классе.</w:t>
            </w:r>
          </w:p>
        </w:tc>
        <w:tc>
          <w:tcPr>
            <w:tcW w:w="1135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8 ч.</w:t>
            </w:r>
          </w:p>
        </w:tc>
        <w:tc>
          <w:tcPr>
            <w:tcW w:w="2694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693" w:type="dxa"/>
            <w:vMerge/>
          </w:tcPr>
          <w:p w:rsidR="00CB4E67" w:rsidRPr="00C435BF" w:rsidRDefault="00CB4E67" w:rsidP="00C435BF">
            <w:pPr>
              <w:ind w:firstLine="36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</w:tr>
    </w:tbl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35BF" w:rsidRPr="00C435BF" w:rsidRDefault="00C435BF" w:rsidP="00C435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35BF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речевой деятельности</w:t>
      </w:r>
    </w:p>
    <w:tbl>
      <w:tblPr>
        <w:tblStyle w:val="a4"/>
        <w:tblW w:w="15134" w:type="dxa"/>
        <w:tblLook w:val="0480" w:firstRow="0" w:lastRow="0" w:firstColumn="1" w:lastColumn="0" w:noHBand="0" w:noVBand="1"/>
      </w:tblPr>
      <w:tblGrid>
        <w:gridCol w:w="616"/>
        <w:gridCol w:w="2705"/>
        <w:gridCol w:w="796"/>
        <w:gridCol w:w="3252"/>
        <w:gridCol w:w="3672"/>
        <w:gridCol w:w="4093"/>
      </w:tblGrid>
      <w:tr w:rsidR="00CB4E67" w:rsidRPr="00C435BF" w:rsidTr="00C435BF">
        <w:tc>
          <w:tcPr>
            <w:tcW w:w="617" w:type="dxa"/>
            <w:vMerge w:val="restart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№ п/п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Коммуникативный компонент</w:t>
            </w:r>
          </w:p>
        </w:tc>
        <w:tc>
          <w:tcPr>
            <w:tcW w:w="752" w:type="dxa"/>
            <w:vMerge w:val="restart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b/>
                <w:i/>
                <w:sz w:val="24"/>
                <w:szCs w:val="24"/>
                <w:lang w:val="ru-RU" w:bidi="ar-SA"/>
              </w:rPr>
              <w:t>Кол-во часов</w:t>
            </w:r>
          </w:p>
        </w:tc>
        <w:tc>
          <w:tcPr>
            <w:tcW w:w="11057" w:type="dxa"/>
            <w:gridSpan w:val="3"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35BF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деятельности</w:t>
            </w:r>
          </w:p>
        </w:tc>
      </w:tr>
      <w:tr w:rsidR="00CB4E67" w:rsidRPr="00C435BF" w:rsidTr="00C435BF">
        <w:tc>
          <w:tcPr>
            <w:tcW w:w="617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Лексическая тема</w:t>
            </w:r>
          </w:p>
        </w:tc>
        <w:tc>
          <w:tcPr>
            <w:tcW w:w="752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261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 и говорение</w:t>
            </w:r>
          </w:p>
        </w:tc>
        <w:tc>
          <w:tcPr>
            <w:tcW w:w="3685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 и письмо</w:t>
            </w:r>
          </w:p>
        </w:tc>
        <w:tc>
          <w:tcPr>
            <w:tcW w:w="4111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(на уровне учебных действий)</w:t>
            </w:r>
          </w:p>
        </w:tc>
      </w:tr>
      <w:tr w:rsidR="00CB4E67" w:rsidRPr="00C435BF" w:rsidTr="00C435BF">
        <w:trPr>
          <w:trHeight w:val="7220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 школе.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261" w:type="dxa"/>
            <w:vMerge w:val="restart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Участие в беседе в виде вопросов и ответов в соответствии с коммуникативной ситуацией  (4-5 вопросов). Составление развёрнутых ответов (3-5 предложений).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   Словесное рисование по материалу прочитанного.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Составление небольших высказываний по иллюстрациям к текстам после их прочтения.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Предложения по эмоциональной окраске: восклицательные, невосклицательные.</w:t>
            </w:r>
          </w:p>
        </w:tc>
        <w:tc>
          <w:tcPr>
            <w:tcW w:w="3685" w:type="dxa"/>
            <w:vMerge w:val="restart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Чтение вслух.</w:t>
            </w: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Чтение не-больших текстов.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Выразительное чтение.</w:t>
            </w: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Чтение загадок, сказок, ско-роговорок, стихотворений с соблюдением интонаций и ударения в родном языке.     Составление небольших высказываний по иллю-страциям к текстам после их прочтения (4-5 пред-ложений).  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Орфографическое чтение (проговаривание) как сред-ство самоконтроля при письме под диктовку и при списывании.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11" w:type="dxa"/>
            <w:vMerge w:val="restart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   Выбирать нужные контексты из предложенного материала и выписывать.  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Составлять небольшой рассказ по опорным словам (5-7 предложений).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    Орфографическое чтение (проговаривание) как средство самоконтроля при письме под диктовку и при списывании.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    Составление ситуативных диалогов (4-5 предложений).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Написать короткое поздравление и выразить пожелание.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Написать небольшое письмо, заполнить открытку (3-4 предложения).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Составлять небольшой рассказ по опорным словам (4-5 предложений). 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Придумывание продолжения, концовки начатого рассказа, диалога (4-6 предложений).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Описание предмета (4-6 предложений). Коллективное не-большое изложение короткого текста, доступного по со-держанию  и лексике.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     Использование словарей нанайского языка.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правил правописания: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обозначение  фонемы  </w:t>
            </w:r>
            <w:r w:rsidRPr="00C435B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д </w:t>
            </w: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C435B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 я, ё, е, ю.</w:t>
            </w:r>
          </w:p>
          <w:p w:rsidR="00CB4E67" w:rsidRPr="00C435BF" w:rsidRDefault="00CB4E67" w:rsidP="00C435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обозначение долгих  и носовых гласных;         </w:t>
            </w:r>
          </w:p>
          <w:p w:rsidR="00CB4E67" w:rsidRPr="00C435BF" w:rsidRDefault="00CB4E67" w:rsidP="00C435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 правописание  слов с буквой ӈ;</w:t>
            </w:r>
          </w:p>
          <w:p w:rsidR="00CB4E67" w:rsidRPr="00C435BF" w:rsidRDefault="00CB4E67" w:rsidP="00C435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-правописание существительных   с суффиксами –кан/-кэн;</w:t>
            </w:r>
          </w:p>
          <w:p w:rsidR="00CB4E67" w:rsidRPr="00C435BF" w:rsidRDefault="00CB4E67" w:rsidP="00C435B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знаки препинания в конце предложения: точка, вопроси-тельный и восклицательный знаки;</w:t>
            </w:r>
          </w:p>
          <w:p w:rsidR="00CB4E67" w:rsidRPr="00C435BF" w:rsidRDefault="00CB4E67" w:rsidP="00C435B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знаки препинания (запятая) в предложениях с однородными членами.</w:t>
            </w: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B4E67" w:rsidRPr="00C435BF" w:rsidRDefault="00CB4E67" w:rsidP="00C435B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B4E67" w:rsidRPr="00C435BF" w:rsidTr="00C435BF">
        <w:trPr>
          <w:trHeight w:val="611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2.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Знай и охраняй природу.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326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3.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Осень.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271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4.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Семья. Коллектив.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584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5.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Дети. Дети играют, работают.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353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6.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Зима.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326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7.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Работа взрослых.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258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8.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Весна.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5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258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9.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Мамин праздник.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2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326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10.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Наша Армия. </w:t>
            </w:r>
          </w:p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День Победы.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2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244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11.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Скоро лето.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299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12.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Экскурсии.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1</w:t>
            </w:r>
            <w:r w:rsidRPr="00C435B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312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 w:bidi="ar-SA"/>
              </w:rPr>
              <w:t>13.</w:t>
            </w: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4"/>
                <w:szCs w:val="24"/>
              </w:rPr>
            </w:pPr>
            <w:r w:rsidRPr="00C435BF">
              <w:rPr>
                <w:rFonts w:ascii="Times New Roman" w:hAnsi="Times New Roman"/>
                <w:sz w:val="24"/>
                <w:szCs w:val="24"/>
                <w:lang w:val="ru-RU"/>
              </w:rPr>
              <w:t>Повторение изученного в 3 классе.</w:t>
            </w: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C435BF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8 ч.</w:t>
            </w: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E67" w:rsidRPr="00C435BF" w:rsidTr="00C435BF">
        <w:trPr>
          <w:trHeight w:val="8868"/>
        </w:trPr>
        <w:tc>
          <w:tcPr>
            <w:tcW w:w="617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8" w:type="dxa"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CB4E67" w:rsidRPr="00C435BF" w:rsidRDefault="00CB4E67" w:rsidP="00C435BF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326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CB4E67" w:rsidRPr="00C435BF" w:rsidRDefault="00CB4E67" w:rsidP="00C435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 xml:space="preserve"> с. Верхний Нерген»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СОГЛАСОВАНО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Заместитель директора по УВР: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___________        ______________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(подпись)                (расшифровка)</w:t>
      </w:r>
    </w:p>
    <w:p w:rsidR="00E30E29" w:rsidRPr="00C435BF" w:rsidRDefault="00B444ED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_______________ 2020</w:t>
      </w:r>
      <w:r w:rsidR="00E30E29" w:rsidRPr="00C435BF">
        <w:rPr>
          <w:rFonts w:ascii="Times New Roman" w:eastAsia="Calibri" w:hAnsi="Times New Roman"/>
          <w:sz w:val="28"/>
          <w:szCs w:val="28"/>
        </w:rPr>
        <w:t>г.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E30E29" w:rsidP="003C7E3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Календарно-тематическое планирование</w:t>
      </w:r>
    </w:p>
    <w:p w:rsidR="00E30E29" w:rsidRPr="00C435BF" w:rsidRDefault="00E30E29" w:rsidP="003C7E3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«Родной язык»</w:t>
      </w:r>
    </w:p>
    <w:p w:rsidR="00E30E29" w:rsidRPr="00C435BF" w:rsidRDefault="00E30E29" w:rsidP="003C7E3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3 класс</w:t>
      </w:r>
    </w:p>
    <w:p w:rsidR="00E30E29" w:rsidRPr="00C435BF" w:rsidRDefault="00B444ED" w:rsidP="003C7E31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на 2020/2021</w:t>
      </w:r>
      <w:r w:rsidR="00E30E29" w:rsidRPr="00C435BF">
        <w:rPr>
          <w:rFonts w:ascii="Times New Roman" w:eastAsia="Calibri" w:hAnsi="Times New Roman"/>
          <w:sz w:val="28"/>
          <w:szCs w:val="28"/>
        </w:rPr>
        <w:t>учебный год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Учитель: Бельды Светлана Алексеевна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Количество часов: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всего 68 часов; в неделю 2часа.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E30E29" w:rsidP="00C435BF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Планирование составлено на основе рабочей программы</w:t>
      </w:r>
    </w:p>
    <w:p w:rsidR="00E30E29" w:rsidRPr="00C435BF" w:rsidRDefault="00E30E29" w:rsidP="00C435BF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__________________________________________________________________</w:t>
      </w:r>
    </w:p>
    <w:p w:rsidR="00E30E29" w:rsidRPr="00C435BF" w:rsidRDefault="00E30E29" w:rsidP="00C435BF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E30E29" w:rsidP="00C435B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30E29" w:rsidRPr="00C435BF" w:rsidRDefault="00B444ED" w:rsidP="003C7E31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C435BF">
        <w:rPr>
          <w:rFonts w:ascii="Times New Roman" w:eastAsia="Calibri" w:hAnsi="Times New Roman"/>
          <w:sz w:val="28"/>
          <w:szCs w:val="28"/>
        </w:rPr>
        <w:t>2020</w:t>
      </w:r>
      <w:r w:rsidR="00E30E29" w:rsidRPr="00C435BF">
        <w:rPr>
          <w:rFonts w:ascii="Times New Roman" w:eastAsia="Calibri" w:hAnsi="Times New Roman"/>
          <w:sz w:val="28"/>
          <w:szCs w:val="28"/>
        </w:rPr>
        <w:t xml:space="preserve"> г</w:t>
      </w:r>
    </w:p>
    <w:p w:rsidR="00E30E29" w:rsidRPr="00C435BF" w:rsidRDefault="00E30E29" w:rsidP="00C435BF">
      <w:pPr>
        <w:tabs>
          <w:tab w:val="left" w:pos="117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tabs>
          <w:tab w:val="left" w:pos="1170"/>
        </w:tabs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C435BF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22"/>
        <w:tblW w:w="1606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3"/>
        <w:gridCol w:w="3104"/>
        <w:gridCol w:w="19"/>
        <w:gridCol w:w="548"/>
        <w:gridCol w:w="2003"/>
        <w:gridCol w:w="2277"/>
        <w:gridCol w:w="2270"/>
        <w:gridCol w:w="2122"/>
        <w:gridCol w:w="287"/>
        <w:gridCol w:w="913"/>
        <w:gridCol w:w="30"/>
        <w:gridCol w:w="15"/>
        <w:gridCol w:w="1027"/>
        <w:gridCol w:w="893"/>
      </w:tblGrid>
      <w:tr w:rsidR="00CB4E67" w:rsidRPr="00C435BF" w:rsidTr="00CB4E67">
        <w:trPr>
          <w:gridAfter w:val="1"/>
          <w:wAfter w:w="893" w:type="dxa"/>
          <w:trHeight w:val="975"/>
        </w:trPr>
        <w:tc>
          <w:tcPr>
            <w:tcW w:w="5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разделов, тем 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0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Фонетика и графика</w:t>
            </w: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Морфология</w:t>
            </w:r>
          </w:p>
        </w:tc>
        <w:tc>
          <w:tcPr>
            <w:tcW w:w="22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Синтаксис</w:t>
            </w:r>
          </w:p>
        </w:tc>
        <w:tc>
          <w:tcPr>
            <w:tcW w:w="212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Лексический материал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(лексический минимум)</w:t>
            </w:r>
          </w:p>
        </w:tc>
        <w:tc>
          <w:tcPr>
            <w:tcW w:w="22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CB4E67" w:rsidRPr="00C435BF" w:rsidTr="00CB4E67">
        <w:trPr>
          <w:gridAfter w:val="1"/>
          <w:wAfter w:w="893" w:type="dxa"/>
          <w:trHeight w:val="960"/>
        </w:trPr>
        <w:tc>
          <w:tcPr>
            <w:tcW w:w="55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0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В школе.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6 ч. 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E4077A" w:rsidP="00C435BF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Школа. Насту</w:t>
            </w:r>
            <w:r w:rsidR="00CB4E67"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пил учебный год.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Повторение изученного во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клас</w:t>
            </w:r>
            <w:r w:rsidR="00E4077A"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</w:t>
            </w: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Предложение.  Знаки препинания в конце предложений.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Бодохаси,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коӈгирини, хисаӈгойпу, мэдэ.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Школа. На уроке. Повторение изученного во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 клас</w:t>
            </w:r>
            <w:r w:rsidR="00E4077A" w:rsidRPr="00C435BF">
              <w:rPr>
                <w:rFonts w:ascii="Times New Roman" w:hAnsi="Times New Roman"/>
                <w:sz w:val="28"/>
                <w:szCs w:val="28"/>
              </w:rPr>
              <w:t>с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Звуки. Гласные и согласные звуки и буквы.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495"/>
              </w:tabs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Предложение.  Знаки препинания в конце предложений.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Бэумби,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дуктэури, дяпахаси,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ку.</w:t>
            </w:r>
          </w:p>
        </w:tc>
        <w:tc>
          <w:tcPr>
            <w:tcW w:w="12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Школа. На уроке. Повторение изученного во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клас</w:t>
            </w:r>
            <w:r w:rsidR="00E4077A"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</w:t>
            </w: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Звуки. Гласные и согласные звуки и буквы.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Произношение  всегда твёрдой фонемы [т].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4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CB4E67" w:rsidRPr="00C435BF" w:rsidRDefault="00CB4E67" w:rsidP="00C435BF">
            <w:pPr>
              <w:tabs>
                <w:tab w:val="left" w:pos="495"/>
              </w:tabs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Составление  небольших рассказов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(4-5) по опорным словам.  </w:t>
            </w:r>
          </w:p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Илгалаори, модориори,</w:t>
            </w:r>
          </w:p>
          <w:p w:rsidR="00CB4E67" w:rsidRPr="00C435BF" w:rsidRDefault="00CB4E67" w:rsidP="00C435BF">
            <w:pPr>
              <w:tabs>
                <w:tab w:val="left" w:pos="2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таодагори,</w:t>
            </w:r>
          </w:p>
          <w:p w:rsidR="00CB4E67" w:rsidRPr="00C435BF" w:rsidRDefault="00CB4E67" w:rsidP="00C435BF">
            <w:pPr>
              <w:tabs>
                <w:tab w:val="left" w:pos="2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туй би.</w:t>
            </w:r>
          </w:p>
        </w:tc>
        <w:tc>
          <w:tcPr>
            <w:tcW w:w="12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Школа. Весёлая перемена. Повторение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изученного во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 клас</w:t>
            </w:r>
            <w:r w:rsidR="00E4077A" w:rsidRPr="00C435BF">
              <w:rPr>
                <w:rFonts w:ascii="Times New Roman" w:hAnsi="Times New Roman"/>
                <w:sz w:val="28"/>
                <w:szCs w:val="28"/>
              </w:rPr>
              <w:t>с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Произношение  буквы 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гласными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е, ё,  я, ю.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4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 </w:t>
            </w:r>
          </w:p>
          <w:p w:rsidR="00CB4E67" w:rsidRPr="00C435BF" w:rsidRDefault="00CB4E67" w:rsidP="00C435BF">
            <w:pPr>
              <w:tabs>
                <w:tab w:val="left" w:pos="49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Счёт до 100.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Составление небольших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(2-4) предложений по картине.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сипу, хаори, хисаӈгойпу,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чими, эрдэ.</w:t>
            </w:r>
          </w:p>
        </w:tc>
        <w:tc>
          <w:tcPr>
            <w:tcW w:w="12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Школа. В столовой. Повторение изученного во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клас</w:t>
            </w:r>
            <w:r w:rsidR="00E4077A"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</w:t>
            </w:r>
            <w:r w:rsidRPr="00C435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Правильное произношение согласных звуков [ӈ],[ǯ].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Составление небольших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(2-4) предложений по картине.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Школа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(обобщение темы).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Звуко-буквенный анализ слова.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Составление небольших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(2-4) предложений по картине.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Знай и охраняй природу.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10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 Растительный мир (общие названия).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Звуко-буквенный анализ слова.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Абанайчи,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баян,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боӈгодиани,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балдигогоачи.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Полезные растения. Травы, плоды и ягоды.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34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 xml:space="preserve"> 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Нямолта,</w:t>
            </w:r>
          </w:p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кусуни, </w:t>
            </w:r>
          </w:p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кусуӈку, кучэнди. 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Деревья. Кустарники.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Поромбани, порони, сио, сурэ.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Знай и охраняй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природу. Водоёмы – это дом для растений и животных.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Различение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гласных: краткие и долгие.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Предложения по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эмоциональной окраске: восклицательные, невосклицательные.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Гасасал,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урэгуэчи.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 Рыбы.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Различение гласных: краткие и долгие.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Рассказ о диких животных.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Дифтонги.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Связь слов в предложении.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9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Нэктэсэл.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 Птицы.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Дифтонги.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Связь слов в предложении.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Пиму(-сэл),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поро(-сал).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Насекомые.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Чистые и  носовые гласные.</w:t>
            </w: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Имя существительно</w:t>
            </w:r>
            <w:r w:rsidR="00CB4E67"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е.</w:t>
            </w:r>
            <w:r w:rsidR="00CB4E67"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Слова, обозначающие предметы.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7B194D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Контрольная работа по теме «</w:t>
            </w:r>
            <w:r w:rsidR="00CB4E67"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»</w:t>
            </w:r>
            <w:r w:rsidR="00CB4E67" w:rsidRPr="00C435B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Чистые и  носовые гласные.</w:t>
            </w: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Тактоласи-мат, таригори, чапчиваси.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 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1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Ударные – безударные. </w:t>
            </w:r>
            <w:r w:rsidRPr="00C435BF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Единственное и множествен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softHyphen/>
              <w:t>ное число.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Осень.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6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Осень. В сентябре.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autoSpaceDE w:val="0"/>
              <w:autoSpaceDN w:val="0"/>
              <w:adjustRightInd w:val="0"/>
              <w:jc w:val="both"/>
              <w:rPr>
                <w:rFonts w:ascii="TM Times New Roman" w:hAnsi="TM Times New Roman" w:cs="TM Times New Roman"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 xml:space="preserve">Гласные фонемы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 xml:space="preserve">[ </w:t>
            </w:r>
            <w:r w:rsidRPr="00C435BF">
              <w:rPr>
                <w:rFonts w:ascii="TM Times New Roman" w:hAnsi="TM Times New Roman" w:cs="TM Times New Roman"/>
                <w:sz w:val="28"/>
                <w:szCs w:val="28"/>
                <w:lang w:val="en-US"/>
              </w:rPr>
              <w:t>i</w:t>
            </w: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 xml:space="preserve"> ], [н].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Единственное и множествен</w:t>
            </w:r>
            <w:r w:rsidRPr="00C435BF">
              <w:rPr>
                <w:rFonts w:ascii="Times New Roman" w:hAnsi="Times New Roman"/>
                <w:sz w:val="28"/>
                <w:szCs w:val="28"/>
              </w:rPr>
              <w:softHyphen/>
              <w:t>ное число.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Дудуэсэ, осигойчи,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сологойни,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усинду.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Осень. В октябре.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Согласные фонемы [ ǯ ], 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[ӈ]   их произношение и графическое изображение.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Существительны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е одушевленные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и неодушевленные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 xml:space="preserve">гуйни, хурминэгуй, </w:t>
            </w: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хурухэни, чаӈкай.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Осень. В ноябре.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Согласные фонемы [ ǯ ], [ӈ]   их произношение и графическое изображение.</w:t>
            </w: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Пака-пака би, пакчираӈгой, дюк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н.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Осень. Осенний лес.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Согласные фонемы [ ǯ ], [ӈ]   их произношение и графическое изображение.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Существительны е одушевленные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и неодушевленные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Значимые части слова: корень, основа слова, суффикс.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Главные члены   предложения. Подлежащее.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роӈгойчи, хаоси, уйлэ.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Осень. Труд людей осенью.</w:t>
            </w:r>
          </w:p>
          <w:p w:rsidR="007B194D" w:rsidRPr="00C435BF" w:rsidRDefault="007B194D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Самостоятельная работа.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Отличие увулярных согласных [ⱪ], [ӽ], [ӷ] от обычных </w:t>
            </w:r>
          </w:p>
          <w:p w:rsidR="00CB4E67" w:rsidRPr="00C435BF" w:rsidRDefault="00CB4E67" w:rsidP="00C435BF">
            <w:pPr>
              <w:tabs>
                <w:tab w:val="left" w:pos="2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 , х , г.  </w:t>
            </w: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Главные члены   предложения.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Подлежащее.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Cs/>
                <w:sz w:val="28"/>
                <w:szCs w:val="28"/>
              </w:rPr>
              <w:t>Хурминэгуй, хурухэни.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Осень 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Отличие увулярных согласных [ⱪ], [ӽ], [ӷ] от обычных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к , х , г. 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1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Значимые части слова: корень, основа слова, суффикс.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Семья. Коллектив.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8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Моя семья.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2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Звуко-буквенный анализ слова</w:t>
            </w: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Слова, обозначающие действия, отвечают на вопросы: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тайчи?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делают?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>Времена глагола.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Глаголы, выражающие просьбу, приказ.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Значимые части слова: корень, основа слова, суффикс.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Асиа, балдипу, боӈго, пиктэ.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Моё хобби.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Ахираори,  дюэр, дямдя соро.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Традиции моей се</w:t>
            </w:r>
            <w:r w:rsidR="00E4077A" w:rsidRPr="00C435BF">
              <w:rPr>
                <w:rFonts w:ascii="Times New Roman" w:hAnsi="Times New Roman"/>
                <w:sz w:val="28"/>
                <w:szCs w:val="28"/>
              </w:rPr>
              <w:t>м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ьи.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Аӈгодямби, аӈгоктадямби,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баргини, пакси.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Интересы и увлечения.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Корпини, куркэ, пуюрини,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ва 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рини.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Коллектив. Дружный класс.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Мэн-мэн, этэхини, ядаори.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Коллектив. Мои одноклассники.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Главные члены   предложения.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Сказуемое.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кури, няр.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Коллектив. Подготовка к праздникам.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Главные члены   предложения.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Сказуемое.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Аӈгодямби, баргини.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Коллектив (обобщение темы).</w:t>
            </w:r>
          </w:p>
        </w:tc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Дети. Дети играют, работают.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6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Дети. Любимые игры.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Слова, обозначающие действия, отвечают на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вопросы: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тайчи?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делают?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>Времена глагола.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словарь темы «Части тела человека».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Дети играют. Любимые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игры.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Амбакачиори,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амбакан, хэмтудиэри, чочагойни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tabs>
                <w:tab w:val="center" w:pos="144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 играют. Работа по дому.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гакикачиори,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ab/>
              <w:t>работают. Работа во дворе.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Бусэсидемби, бусэсии, дяпагои,кампипу.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ab/>
              <w:t xml:space="preserve">работают.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 магазин за покупками.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Амимби, туй тамари.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 играют, работают 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Зима.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5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Зима. В декабре.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Слова, обозначающие действия, отвечают на вопросы: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тайчи?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делают?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>Времена глагола.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Глаголы, выражающие 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просьбу, приказ.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Било-било,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боркали, гал-гал,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ӈ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рункини, пуксиндини пухэ-пухэ би,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кса.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Зима. В январе.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9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Зима. В феврале.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9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Зима. Зимние каникулы.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9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Олокиана, тулсиури.</w:t>
            </w:r>
          </w:p>
        </w:tc>
        <w:tc>
          <w:tcPr>
            <w:tcW w:w="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Зима. Зимние каникулы.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9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взрослых. 4 ч.</w:t>
            </w:r>
          </w:p>
        </w:tc>
        <w:tc>
          <w:tcPr>
            <w:tcW w:w="893" w:type="dxa"/>
            <w:tcBorders>
              <w:top w:val="nil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Работа взрослых.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Слова, обозначающие действия, отвечают на вопросы: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тайчи?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делают?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Главные члены предложения. Сказуемое.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Алоси, андя(лай), аӈгойчи, боатоачи, ботай, даосолай(-чи), калтали(-чи), кампи,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кампимари, окчичи,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си, пики(-чи),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пори(-чи), пуюри(-чи), тагой(-ни),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таочи(-ни), тэучи(-ни), урэйчи, ходасини, хулэй(-ни), чапчи(-ни), чирэй(-чи),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этури(-ни), яӈкой(-ни),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ярай (-чи).</w:t>
            </w: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Работа взрослых.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Работа взрослых.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Работа взрослых.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 w:rsidRPr="00C435BF">
              <w:rPr>
                <w:sz w:val="28"/>
                <w:szCs w:val="28"/>
              </w:rPr>
              <w:t xml:space="preserve"> 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Весна.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5 ч.    Экскурсия 1.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Весна. В марте.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Имя прилагательное.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Слова, обозначающие 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признак предмета.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Вопросы: </w:t>
            </w: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хамач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? какой? каков?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хайма? из какого материала?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Связь прилагательного с существительным в словосочетании, предложении.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Значимые части слова: корень, основа слова, суффикс.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Боала - маня, гэкчигуй,</w:t>
            </w: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Весна. В апреле.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790698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8"/>
                <w:szCs w:val="28"/>
              </w:rPr>
              <w:t>пон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="00CB4E67" w:rsidRPr="00C435BF">
              <w:rPr>
                <w:rFonts w:ascii="Times New Roman" w:hAnsi="Times New Roman"/>
                <w:sz w:val="28"/>
                <w:szCs w:val="28"/>
              </w:rPr>
              <w:t xml:space="preserve">, ачогори, </w:t>
            </w:r>
            <w:r w:rsidR="00CB4E67" w:rsidRPr="00C435B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букэнэйни,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качама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Весна. В мае.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Паогивани, сэнэгуй, 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риэндивэни.</w:t>
            </w: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Весна. Весенние каникулы.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Весна. Весенние каникулы.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Второстепенные члены предложения.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Экскурсия.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numPr>
                <w:ilvl w:val="0"/>
                <w:numId w:val="17"/>
              </w:num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Мамин праздник.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2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Мамин праздник.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Числительное.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Cs/>
                <w:sz w:val="28"/>
                <w:szCs w:val="28"/>
                <w:shd w:val="clear" w:color="auto" w:fill="FFFFFF"/>
                <w:lang w:eastAsia="en-US"/>
              </w:rPr>
              <w:t xml:space="preserve">Слова, обозначающие количество предметов, отвечает на вопрос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хадо?</w:t>
            </w:r>
            <w:r w:rsidRPr="00C435BF">
              <w:rPr>
                <w:rFonts w:ascii="Times New Roman" w:eastAsiaTheme="minorHAnsi" w:hAnsi="Times New Roman"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сколько?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Количественные и порядковые числительные. Счёт  сотнями.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Агданаси(-ни), голо(-сал), намансии, намансиори, одёктаори, одёри, тайни, таори, тэтугухэни,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ӈгулуйни.</w:t>
            </w: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Мамин праздник.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Наша Армия. День Победы.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2 ч.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tabs>
                <w:tab w:val="left" w:pos="2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Наша Армия.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Числительное.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Cs/>
                <w:sz w:val="28"/>
                <w:szCs w:val="28"/>
                <w:shd w:val="clear" w:color="auto" w:fill="FFFFFF"/>
                <w:lang w:eastAsia="en-US"/>
              </w:rPr>
              <w:t xml:space="preserve">Слова, обозначающие количество предметов, отвечает на вопрос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хадо?</w:t>
            </w:r>
            <w:r w:rsidRPr="00C435BF">
              <w:rPr>
                <w:rFonts w:ascii="Times New Roman" w:eastAsiaTheme="minorHAnsi" w:hAnsi="Times New Roman"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сколько?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Количественные и порядковые числительные. Счёт  сотнями.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«Амбан омони боа», дякпадоива,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дяпаналихачи, кайранкичи, манахачи, </w:t>
            </w:r>
          </w:p>
          <w:p w:rsidR="00CB4E67" w:rsidRPr="00C435BF" w:rsidRDefault="00CB4E67" w:rsidP="00C435BF">
            <w:pPr>
              <w:tabs>
                <w:tab w:val="left" w:pos="2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миочачиорива, мохалиан, сиса.</w:t>
            </w:r>
          </w:p>
          <w:p w:rsidR="00CB4E67" w:rsidRPr="00C435BF" w:rsidRDefault="00CB4E67" w:rsidP="00C435BF">
            <w:pPr>
              <w:tabs>
                <w:tab w:val="left" w:pos="25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tabs>
                <w:tab w:val="left" w:pos="2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День Победы.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Второстепенные 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члены предложения.</w:t>
            </w:r>
          </w:p>
        </w:tc>
        <w:tc>
          <w:tcPr>
            <w:tcW w:w="2122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Скоро лето.</w:t>
            </w: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ab/>
              <w:t>5 ч.      12. Экскурсия. 1.</w:t>
            </w: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Скоро лето. В июне.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Имя прилагательное.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Слова, обозначающие признак предмета.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Вопросы: </w:t>
            </w: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хамач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? какой? каков?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 xml:space="preserve">хайма? из какого </w:t>
            </w:r>
            <w:r w:rsidRPr="00C435B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материала?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CB4E67" w:rsidRPr="00C435BF" w:rsidRDefault="00CB4E67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Связь прилагательного с существительным в словосочетании, предложении.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Биандо,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гоан,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чэвэ(-ди, -чи), хурбэйни.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Скоро лето. В июле.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 xml:space="preserve">вори,  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Скоро лето. В августе.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tabs>
                <w:tab w:val="left" w:pos="1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Усэ, ярсичи.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Скоро лето. Скоро ка</w:t>
            </w:r>
            <w:r w:rsidR="00CB4E67" w:rsidRPr="00C435BF">
              <w:rPr>
                <w:rFonts w:ascii="Times New Roman" w:hAnsi="Times New Roman"/>
                <w:sz w:val="28"/>
                <w:szCs w:val="28"/>
              </w:rPr>
              <w:t>никулы.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Гиариори, дуэрэури.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Скоро лето.  Летний отдых.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Второстепенны е члены предложения.</w:t>
            </w:r>
          </w:p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B4E67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Экскурсия.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67" w:rsidRPr="00C435BF" w:rsidRDefault="00CB4E67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435BF">
        <w:trPr>
          <w:gridAfter w:val="1"/>
          <w:wAfter w:w="893" w:type="dxa"/>
        </w:trPr>
        <w:tc>
          <w:tcPr>
            <w:tcW w:w="15168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b/>
                <w:sz w:val="28"/>
                <w:szCs w:val="28"/>
              </w:rPr>
              <w:t>13.  Повторение изученного в 3 классе. 8 ч.</w:t>
            </w:r>
          </w:p>
        </w:tc>
      </w:tr>
      <w:tr w:rsidR="00E4077A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 Растительный мир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 (общие названия).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Звуко-буквенный анализ слова.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tabs>
                <w:tab w:val="left" w:pos="22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Абанайчи,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баян,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>боӈгодиани,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балдигогоачи.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 Рыбы.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Различение гласных: краткие и долгие. Дифтонги.</w:t>
            </w: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Предложения по эмоциональной окраске: вос</w:t>
            </w:r>
            <w:r w:rsidR="004F47F0" w:rsidRPr="00C435BF">
              <w:rPr>
                <w:rFonts w:ascii="Times New Roman" w:hAnsi="Times New Roman"/>
                <w:sz w:val="28"/>
                <w:szCs w:val="28"/>
              </w:rPr>
              <w:t>клицательные, невосклицательные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Знай и охраняй природу. Насекомые.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Имя существительное.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Слова, обозначающие предметы.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435BF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Моя семья.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Слова, обозначающие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действия, отвечают на вопросы: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тайчи?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делают?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M Times New Roman" w:hAnsi="TM Times New Roman" w:cs="TM Times New Roman"/>
                <w:sz w:val="28"/>
                <w:szCs w:val="28"/>
              </w:rPr>
              <w:t>Времена глагола.</w:t>
            </w:r>
          </w:p>
          <w:p w:rsidR="00E4077A" w:rsidRPr="00C435BF" w:rsidRDefault="00E4077A" w:rsidP="00C435B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Глаголы, выражающие просьбу, приказ.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Асиа, балдипу, боӈго, пиктэ.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435BF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Семья. Традиции моей семьи.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Аӈгодямби, аӈгоктадямби,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баргини, пакси.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435BF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Дети. Любимые игры.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Слова, обозначающие действия, отвечают на вопросы: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Амбакачиори, амбакан, хэмтудиэри, чочагойни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435BF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Дети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ab/>
              <w:t xml:space="preserve">работают. 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В магазин за покупками.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Амимби, туй тамари.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077A" w:rsidRPr="00C435BF" w:rsidTr="00CB4E67">
        <w:trPr>
          <w:gridAfter w:val="1"/>
          <w:wAfter w:w="893" w:type="dxa"/>
        </w:trPr>
        <w:tc>
          <w:tcPr>
            <w:tcW w:w="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Работа взрослых.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7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eastAsiaTheme="minorHAnsi" w:hAnsi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Глагол.</w:t>
            </w:r>
            <w:r w:rsidRPr="00C435BF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t>Слова, обозначающие действия, отвечают на вопросы: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тайни?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делает?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Хайва тайчи?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435BF">
              <w:rPr>
                <w:rFonts w:ascii="Times New Roman" w:hAnsi="Times New Roman"/>
                <w:i/>
                <w:sz w:val="28"/>
                <w:szCs w:val="28"/>
              </w:rPr>
              <w:t>что делают?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Алоси, андя(лай), аӈгойчи, боатоачи, ботай, даосолай(-чи), калтали(-чи), кампи, 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 xml:space="preserve">кампимари, </w:t>
            </w:r>
            <w:r w:rsidRPr="00C435B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окчичи,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о</m:t>
                  </m:r>
                </m:e>
              </m:bar>
            </m:oMath>
            <w:r w:rsidRPr="00C435BF">
              <w:rPr>
                <w:rFonts w:ascii="Times New Roman" w:hAnsi="Times New Roman"/>
                <w:sz w:val="28"/>
                <w:szCs w:val="28"/>
              </w:rPr>
              <w:t xml:space="preserve">си, пики(-чи), </w:t>
            </w:r>
          </w:p>
          <w:p w:rsidR="00E4077A" w:rsidRPr="00C435BF" w:rsidRDefault="00E4077A" w:rsidP="00C435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35BF">
              <w:rPr>
                <w:rFonts w:ascii="Times New Roman" w:hAnsi="Times New Roman"/>
                <w:sz w:val="28"/>
                <w:szCs w:val="28"/>
              </w:rPr>
              <w:t>пори(-чи), пуюри(-чи), тагой(-ни).</w:t>
            </w:r>
          </w:p>
        </w:tc>
        <w:tc>
          <w:tcPr>
            <w:tcW w:w="12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4077A" w:rsidRPr="00C435BF" w:rsidRDefault="00E4077A" w:rsidP="00C435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CB4E67" w:rsidRPr="00C435BF" w:rsidSect="00CB4E6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4E67" w:rsidRPr="00C435BF" w:rsidRDefault="00CB4E67" w:rsidP="00C435B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CB4E67" w:rsidRPr="00C4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698" w:rsidRDefault="00790698" w:rsidP="00321C94">
      <w:pPr>
        <w:spacing w:after="0" w:line="240" w:lineRule="auto"/>
      </w:pPr>
      <w:r>
        <w:separator/>
      </w:r>
    </w:p>
  </w:endnote>
  <w:endnote w:type="continuationSeparator" w:id="0">
    <w:p w:rsidR="00790698" w:rsidRDefault="00790698" w:rsidP="0032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C">
    <w:altName w:val="Arial Unicode MS"/>
    <w:charset w:val="80"/>
    <w:family w:val="auto"/>
    <w:pitch w:val="default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 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698" w:rsidRDefault="00790698" w:rsidP="00321C94">
      <w:pPr>
        <w:spacing w:after="0" w:line="240" w:lineRule="auto"/>
      </w:pPr>
      <w:r>
        <w:separator/>
      </w:r>
    </w:p>
  </w:footnote>
  <w:footnote w:type="continuationSeparator" w:id="0">
    <w:p w:rsidR="00790698" w:rsidRDefault="00790698" w:rsidP="00321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8833EAF"/>
    <w:multiLevelType w:val="hybridMultilevel"/>
    <w:tmpl w:val="184A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2554C"/>
    <w:multiLevelType w:val="hybridMultilevel"/>
    <w:tmpl w:val="26F88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102FF"/>
    <w:multiLevelType w:val="hybridMultilevel"/>
    <w:tmpl w:val="9C82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06FF5"/>
    <w:multiLevelType w:val="hybridMultilevel"/>
    <w:tmpl w:val="909E7B2A"/>
    <w:lvl w:ilvl="0" w:tplc="B1F2069A">
      <w:start w:val="15"/>
      <w:numFmt w:val="decimal"/>
      <w:lvlText w:val="%1."/>
      <w:lvlJc w:val="left"/>
      <w:pPr>
        <w:ind w:left="1053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C093195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D53008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263F02BE"/>
    <w:multiLevelType w:val="hybridMultilevel"/>
    <w:tmpl w:val="B1442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51A0B"/>
    <w:multiLevelType w:val="multilevel"/>
    <w:tmpl w:val="A41C454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1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10" w15:restartNumberingAfterBreak="0">
    <w:nsid w:val="293B0147"/>
    <w:multiLevelType w:val="hybridMultilevel"/>
    <w:tmpl w:val="6EECE966"/>
    <w:lvl w:ilvl="0" w:tplc="51E8CBFE">
      <w:start w:val="1"/>
      <w:numFmt w:val="decimal"/>
      <w:lvlText w:val="%1."/>
      <w:lvlJc w:val="left"/>
      <w:pPr>
        <w:ind w:left="2055" w:hanging="360"/>
      </w:pPr>
      <w:rPr>
        <w:rFonts w:ascii="Calibri" w:eastAsia="Times New Roman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1" w15:restartNumberingAfterBreak="0">
    <w:nsid w:val="29751651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2A203BB3"/>
    <w:multiLevelType w:val="hybridMultilevel"/>
    <w:tmpl w:val="184A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855A9"/>
    <w:multiLevelType w:val="hybridMultilevel"/>
    <w:tmpl w:val="741EFD52"/>
    <w:lvl w:ilvl="0" w:tplc="0419000F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5132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0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7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4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01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8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612" w:hanging="360"/>
      </w:pPr>
      <w:rPr>
        <w:rFonts w:ascii="Wingdings" w:hAnsi="Wingdings" w:hint="default"/>
      </w:rPr>
    </w:lvl>
  </w:abstractNum>
  <w:abstractNum w:abstractNumId="15" w15:restartNumberingAfterBreak="0">
    <w:nsid w:val="380C67CA"/>
    <w:multiLevelType w:val="hybridMultilevel"/>
    <w:tmpl w:val="3DE85AF2"/>
    <w:lvl w:ilvl="0" w:tplc="3FECA8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92872"/>
    <w:multiLevelType w:val="hybridMultilevel"/>
    <w:tmpl w:val="ACCC8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36AF"/>
    <w:multiLevelType w:val="hybridMultilevel"/>
    <w:tmpl w:val="2E3E4948"/>
    <w:lvl w:ilvl="0" w:tplc="CEE83C1C">
      <w:start w:val="1"/>
      <w:numFmt w:val="decimal"/>
      <w:lvlText w:val="%1."/>
      <w:lvlJc w:val="left"/>
      <w:pPr>
        <w:ind w:left="67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ECE"/>
    <w:multiLevelType w:val="hybridMultilevel"/>
    <w:tmpl w:val="9198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F5BCD"/>
    <w:multiLevelType w:val="hybridMultilevel"/>
    <w:tmpl w:val="9C82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44977"/>
    <w:multiLevelType w:val="hybridMultilevel"/>
    <w:tmpl w:val="67DCD81E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3FB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2" w15:restartNumberingAfterBreak="0">
    <w:nsid w:val="48593831"/>
    <w:multiLevelType w:val="hybridMultilevel"/>
    <w:tmpl w:val="26BC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1211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02004E7"/>
    <w:multiLevelType w:val="hybridMultilevel"/>
    <w:tmpl w:val="95DE07D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5" w15:restartNumberingAfterBreak="0">
    <w:nsid w:val="60CD685F"/>
    <w:multiLevelType w:val="hybridMultilevel"/>
    <w:tmpl w:val="AF446F5C"/>
    <w:lvl w:ilvl="0" w:tplc="47A87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B724C0F"/>
    <w:multiLevelType w:val="hybridMultilevel"/>
    <w:tmpl w:val="B2ECBB88"/>
    <w:lvl w:ilvl="0" w:tplc="EBFCEA94">
      <w:start w:val="1"/>
      <w:numFmt w:val="decimal"/>
      <w:lvlText w:val="%1."/>
      <w:lvlJc w:val="left"/>
      <w:pPr>
        <w:ind w:left="2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35" w:hanging="360"/>
      </w:pPr>
    </w:lvl>
    <w:lvl w:ilvl="2" w:tplc="0419001B" w:tentative="1">
      <w:start w:val="1"/>
      <w:numFmt w:val="lowerRoman"/>
      <w:lvlText w:val="%3."/>
      <w:lvlJc w:val="right"/>
      <w:pPr>
        <w:ind w:left="3855" w:hanging="180"/>
      </w:pPr>
    </w:lvl>
    <w:lvl w:ilvl="3" w:tplc="0419000F" w:tentative="1">
      <w:start w:val="1"/>
      <w:numFmt w:val="decimal"/>
      <w:lvlText w:val="%4."/>
      <w:lvlJc w:val="left"/>
      <w:pPr>
        <w:ind w:left="4575" w:hanging="360"/>
      </w:pPr>
    </w:lvl>
    <w:lvl w:ilvl="4" w:tplc="04190019" w:tentative="1">
      <w:start w:val="1"/>
      <w:numFmt w:val="lowerLetter"/>
      <w:lvlText w:val="%5."/>
      <w:lvlJc w:val="left"/>
      <w:pPr>
        <w:ind w:left="5295" w:hanging="360"/>
      </w:pPr>
    </w:lvl>
    <w:lvl w:ilvl="5" w:tplc="0419001B" w:tentative="1">
      <w:start w:val="1"/>
      <w:numFmt w:val="lowerRoman"/>
      <w:lvlText w:val="%6."/>
      <w:lvlJc w:val="right"/>
      <w:pPr>
        <w:ind w:left="6015" w:hanging="180"/>
      </w:pPr>
    </w:lvl>
    <w:lvl w:ilvl="6" w:tplc="0419000F" w:tentative="1">
      <w:start w:val="1"/>
      <w:numFmt w:val="decimal"/>
      <w:lvlText w:val="%7."/>
      <w:lvlJc w:val="left"/>
      <w:pPr>
        <w:ind w:left="6735" w:hanging="360"/>
      </w:pPr>
    </w:lvl>
    <w:lvl w:ilvl="7" w:tplc="04190019" w:tentative="1">
      <w:start w:val="1"/>
      <w:numFmt w:val="lowerLetter"/>
      <w:lvlText w:val="%8."/>
      <w:lvlJc w:val="left"/>
      <w:pPr>
        <w:ind w:left="7455" w:hanging="360"/>
      </w:pPr>
    </w:lvl>
    <w:lvl w:ilvl="8" w:tplc="041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27" w15:restartNumberingAfterBreak="0">
    <w:nsid w:val="6C665ADF"/>
    <w:multiLevelType w:val="hybridMultilevel"/>
    <w:tmpl w:val="3F808D8C"/>
    <w:lvl w:ilvl="0" w:tplc="A33EFD0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7D4636"/>
    <w:multiLevelType w:val="hybridMultilevel"/>
    <w:tmpl w:val="DE42082C"/>
    <w:lvl w:ilvl="0" w:tplc="4B2E875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3A41E16"/>
    <w:multiLevelType w:val="hybridMultilevel"/>
    <w:tmpl w:val="603AED92"/>
    <w:lvl w:ilvl="0" w:tplc="E7B0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020392"/>
    <w:multiLevelType w:val="hybridMultilevel"/>
    <w:tmpl w:val="DCAEBA2C"/>
    <w:lvl w:ilvl="0" w:tplc="00A88334">
      <w:start w:val="13"/>
      <w:numFmt w:val="decimal"/>
      <w:lvlText w:val="%1."/>
      <w:lvlJc w:val="left"/>
      <w:pPr>
        <w:ind w:left="5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1" w15:restartNumberingAfterBreak="0">
    <w:nsid w:val="7AE45ED1"/>
    <w:multiLevelType w:val="hybridMultilevel"/>
    <w:tmpl w:val="8AD8041E"/>
    <w:lvl w:ilvl="0" w:tplc="879AA86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4"/>
  </w:num>
  <w:num w:numId="4">
    <w:abstractNumId w:val="0"/>
  </w:num>
  <w:num w:numId="5">
    <w:abstractNumId w:val="26"/>
  </w:num>
  <w:num w:numId="6">
    <w:abstractNumId w:val="13"/>
  </w:num>
  <w:num w:numId="7">
    <w:abstractNumId w:val="11"/>
  </w:num>
  <w:num w:numId="8">
    <w:abstractNumId w:val="17"/>
  </w:num>
  <w:num w:numId="9">
    <w:abstractNumId w:val="9"/>
  </w:num>
  <w:num w:numId="10">
    <w:abstractNumId w:val="20"/>
  </w:num>
  <w:num w:numId="11">
    <w:abstractNumId w:val="25"/>
  </w:num>
  <w:num w:numId="12">
    <w:abstractNumId w:val="5"/>
  </w:num>
  <w:num w:numId="13">
    <w:abstractNumId w:val="7"/>
  </w:num>
  <w:num w:numId="14">
    <w:abstractNumId w:val="21"/>
  </w:num>
  <w:num w:numId="15">
    <w:abstractNumId w:val="18"/>
  </w:num>
  <w:num w:numId="16">
    <w:abstractNumId w:val="28"/>
  </w:num>
  <w:num w:numId="17">
    <w:abstractNumId w:val="1"/>
  </w:num>
  <w:num w:numId="18">
    <w:abstractNumId w:val="4"/>
  </w:num>
  <w:num w:numId="19">
    <w:abstractNumId w:val="24"/>
  </w:num>
  <w:num w:numId="20">
    <w:abstractNumId w:val="2"/>
  </w:num>
  <w:num w:numId="21">
    <w:abstractNumId w:val="22"/>
  </w:num>
  <w:num w:numId="22">
    <w:abstractNumId w:val="31"/>
  </w:num>
  <w:num w:numId="23">
    <w:abstractNumId w:val="16"/>
  </w:num>
  <w:num w:numId="24">
    <w:abstractNumId w:val="8"/>
  </w:num>
  <w:num w:numId="25">
    <w:abstractNumId w:val="12"/>
  </w:num>
  <w:num w:numId="26">
    <w:abstractNumId w:val="30"/>
  </w:num>
  <w:num w:numId="27">
    <w:abstractNumId w:val="19"/>
  </w:num>
  <w:num w:numId="28">
    <w:abstractNumId w:val="27"/>
  </w:num>
  <w:num w:numId="29">
    <w:abstractNumId w:val="3"/>
  </w:num>
  <w:num w:numId="30">
    <w:abstractNumId w:val="29"/>
  </w:num>
  <w:num w:numId="31">
    <w:abstractNumId w:val="10"/>
  </w:num>
  <w:num w:numId="32">
    <w:abstractNumId w:val="1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A1"/>
    <w:rsid w:val="000262DB"/>
    <w:rsid w:val="0007768C"/>
    <w:rsid w:val="000D2192"/>
    <w:rsid w:val="000E41CE"/>
    <w:rsid w:val="00126360"/>
    <w:rsid w:val="00192949"/>
    <w:rsid w:val="001A6E46"/>
    <w:rsid w:val="001C3AC4"/>
    <w:rsid w:val="002068F4"/>
    <w:rsid w:val="002377BB"/>
    <w:rsid w:val="00254724"/>
    <w:rsid w:val="00280282"/>
    <w:rsid w:val="002863FF"/>
    <w:rsid w:val="002F3185"/>
    <w:rsid w:val="00321C94"/>
    <w:rsid w:val="00345DB2"/>
    <w:rsid w:val="003606CE"/>
    <w:rsid w:val="003902B7"/>
    <w:rsid w:val="003A64E2"/>
    <w:rsid w:val="003A7E52"/>
    <w:rsid w:val="003C7E31"/>
    <w:rsid w:val="00416326"/>
    <w:rsid w:val="004C7B72"/>
    <w:rsid w:val="004F47F0"/>
    <w:rsid w:val="00552670"/>
    <w:rsid w:val="0062698B"/>
    <w:rsid w:val="00667642"/>
    <w:rsid w:val="00672D22"/>
    <w:rsid w:val="006A60B1"/>
    <w:rsid w:val="006B69F0"/>
    <w:rsid w:val="006F4BDF"/>
    <w:rsid w:val="00723958"/>
    <w:rsid w:val="007370F8"/>
    <w:rsid w:val="00790698"/>
    <w:rsid w:val="007B194D"/>
    <w:rsid w:val="007E75A1"/>
    <w:rsid w:val="0082201F"/>
    <w:rsid w:val="00861145"/>
    <w:rsid w:val="008C7A28"/>
    <w:rsid w:val="008E0363"/>
    <w:rsid w:val="008F6B8C"/>
    <w:rsid w:val="0091434F"/>
    <w:rsid w:val="009734EE"/>
    <w:rsid w:val="0099722B"/>
    <w:rsid w:val="00AA344A"/>
    <w:rsid w:val="00AC447E"/>
    <w:rsid w:val="00B444ED"/>
    <w:rsid w:val="00C435BF"/>
    <w:rsid w:val="00CB4E67"/>
    <w:rsid w:val="00DB63F4"/>
    <w:rsid w:val="00E30E29"/>
    <w:rsid w:val="00E4077A"/>
    <w:rsid w:val="00E86076"/>
    <w:rsid w:val="00EC2492"/>
    <w:rsid w:val="00F23094"/>
    <w:rsid w:val="00F417F5"/>
    <w:rsid w:val="00F72DA1"/>
    <w:rsid w:val="00F9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3C2F2"/>
  <w15:docId w15:val="{437126C4-8E5D-464F-B584-26EC7B01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22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B8C"/>
    <w:pPr>
      <w:ind w:left="720"/>
      <w:contextualSpacing/>
    </w:pPr>
  </w:style>
  <w:style w:type="table" w:styleId="a4">
    <w:name w:val="Table Grid"/>
    <w:basedOn w:val="a1"/>
    <w:uiPriority w:val="59"/>
    <w:rsid w:val="00CB4E67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B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E6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4">
    <w:name w:val="Сетка таблицы4"/>
    <w:basedOn w:val="a1"/>
    <w:next w:val="a4"/>
    <w:uiPriority w:val="59"/>
    <w:rsid w:val="00CB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CB4E67"/>
    <w:pPr>
      <w:spacing w:before="100" w:beforeAutospacing="1" w:after="115"/>
    </w:pPr>
    <w:rPr>
      <w:rFonts w:ascii="Times New Roman" w:hAnsi="Times New Roman"/>
      <w:color w:val="000000"/>
      <w:sz w:val="24"/>
      <w:szCs w:val="24"/>
    </w:rPr>
  </w:style>
  <w:style w:type="paragraph" w:customStyle="1" w:styleId="western">
    <w:name w:val="western"/>
    <w:basedOn w:val="a"/>
    <w:rsid w:val="00CB4E67"/>
    <w:pPr>
      <w:spacing w:before="100" w:beforeAutospacing="1" w:after="115"/>
    </w:pPr>
    <w:rPr>
      <w:rFonts w:cs="Calibri"/>
      <w:color w:val="000000"/>
    </w:rPr>
  </w:style>
  <w:style w:type="character" w:customStyle="1" w:styleId="highlight">
    <w:name w:val="highlight"/>
    <w:basedOn w:val="a0"/>
    <w:rsid w:val="00CB4E67"/>
  </w:style>
  <w:style w:type="character" w:styleId="a8">
    <w:name w:val="Hyperlink"/>
    <w:basedOn w:val="a0"/>
    <w:uiPriority w:val="99"/>
    <w:unhideWhenUsed/>
    <w:rsid w:val="00CB4E67"/>
    <w:rPr>
      <w:color w:val="0000FF"/>
      <w:u w:val="single"/>
    </w:rPr>
  </w:style>
  <w:style w:type="paragraph" w:customStyle="1" w:styleId="2">
    <w:name w:val="Стиль2"/>
    <w:basedOn w:val="a"/>
    <w:rsid w:val="00CB4E67"/>
    <w:pPr>
      <w:widowControl w:val="0"/>
      <w:spacing w:after="0" w:line="360" w:lineRule="auto"/>
      <w:jc w:val="center"/>
    </w:pPr>
    <w:rPr>
      <w:rFonts w:ascii="Times New Roman" w:hAnsi="Times New Roman"/>
      <w:b/>
      <w:snapToGrid w:val="0"/>
      <w:sz w:val="32"/>
      <w:szCs w:val="20"/>
    </w:rPr>
  </w:style>
  <w:style w:type="paragraph" w:customStyle="1" w:styleId="1">
    <w:name w:val="Стиль1"/>
    <w:basedOn w:val="a"/>
    <w:rsid w:val="00CB4E67"/>
    <w:pPr>
      <w:widowControl w:val="0"/>
      <w:spacing w:after="0" w:line="360" w:lineRule="auto"/>
      <w:jc w:val="center"/>
    </w:pPr>
    <w:rPr>
      <w:rFonts w:ascii="Times New Roman" w:hAnsi="Times New Roman"/>
      <w:b/>
      <w:snapToGrid w:val="0"/>
      <w:sz w:val="36"/>
      <w:szCs w:val="20"/>
    </w:rPr>
  </w:style>
  <w:style w:type="paragraph" w:styleId="a9">
    <w:name w:val="header"/>
    <w:basedOn w:val="a"/>
    <w:link w:val="aa"/>
    <w:uiPriority w:val="99"/>
    <w:unhideWhenUsed/>
    <w:rsid w:val="00CB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4E67"/>
    <w:rPr>
      <w:rFonts w:ascii="Calibri" w:eastAsia="Times New Roman" w:hAnsi="Calibri" w:cs="Times New Roman"/>
      <w:lang w:eastAsia="ru-RU"/>
    </w:rPr>
  </w:style>
  <w:style w:type="paragraph" w:customStyle="1" w:styleId="ab">
    <w:name w:val="Новый"/>
    <w:basedOn w:val="a"/>
    <w:rsid w:val="00CB4E67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styleId="ac">
    <w:name w:val="No Spacing"/>
    <w:uiPriority w:val="1"/>
    <w:qFormat/>
    <w:rsid w:val="00CB4E67"/>
    <w:pPr>
      <w:spacing w:after="0" w:line="240" w:lineRule="auto"/>
    </w:pPr>
  </w:style>
  <w:style w:type="character" w:customStyle="1" w:styleId="ad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link w:val="ae"/>
    <w:locked/>
    <w:rsid w:val="00CB4E67"/>
    <w:rPr>
      <w:rFonts w:ascii="Calibri" w:eastAsia="Calibri" w:hAnsi="Calibri"/>
      <w:sz w:val="24"/>
      <w:szCs w:val="24"/>
      <w:lang w:eastAsia="ar-SA"/>
    </w:rPr>
  </w:style>
  <w:style w:type="paragraph" w:styleId="ae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d"/>
    <w:rsid w:val="00CB4E67"/>
    <w:pPr>
      <w:spacing w:after="120" w:line="240" w:lineRule="auto"/>
      <w:jc w:val="both"/>
    </w:pPr>
    <w:rPr>
      <w:rFonts w:eastAsia="Calibri" w:cstheme="minorBidi"/>
      <w:sz w:val="24"/>
      <w:szCs w:val="24"/>
      <w:lang w:eastAsia="ar-SA"/>
    </w:rPr>
  </w:style>
  <w:style w:type="character" w:customStyle="1" w:styleId="10">
    <w:name w:val="Основной текст Знак1"/>
    <w:basedOn w:val="a0"/>
    <w:uiPriority w:val="99"/>
    <w:semiHidden/>
    <w:rsid w:val="00CB4E67"/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+ Курсив"/>
    <w:rsid w:val="00CB4E67"/>
    <w:rPr>
      <w:rFonts w:ascii="Calibri" w:eastAsia="Calibri" w:hAnsi="Calibri"/>
      <w:i/>
      <w:iCs/>
      <w:sz w:val="22"/>
      <w:szCs w:val="22"/>
      <w:shd w:val="clear" w:color="auto" w:fill="FFFFFF"/>
      <w:lang w:val="ru-RU" w:eastAsia="ar-SA" w:bidi="ar-SA"/>
    </w:rPr>
  </w:style>
  <w:style w:type="paragraph" w:styleId="af0">
    <w:name w:val="Subtitle"/>
    <w:basedOn w:val="a"/>
    <w:next w:val="a"/>
    <w:link w:val="af1"/>
    <w:qFormat/>
    <w:rsid w:val="00CB4E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rsid w:val="00CB4E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af2">
    <w:name w:val="Основной"/>
    <w:basedOn w:val="a"/>
    <w:link w:val="af3"/>
    <w:rsid w:val="00CB4E6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f3">
    <w:name w:val="Основной Знак"/>
    <w:link w:val="af2"/>
    <w:rsid w:val="00CB4E6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4">
    <w:name w:val="Буллит"/>
    <w:basedOn w:val="af2"/>
    <w:link w:val="af5"/>
    <w:rsid w:val="00CB4E67"/>
    <w:pPr>
      <w:ind w:firstLine="244"/>
    </w:pPr>
  </w:style>
  <w:style w:type="character" w:customStyle="1" w:styleId="af5">
    <w:name w:val="Буллит Знак"/>
    <w:basedOn w:val="af3"/>
    <w:link w:val="af4"/>
    <w:rsid w:val="00CB4E6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6">
    <w:name w:val="Сноска_"/>
    <w:basedOn w:val="a0"/>
    <w:link w:val="af7"/>
    <w:uiPriority w:val="99"/>
    <w:rsid w:val="00CB4E67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af7">
    <w:name w:val="Сноска"/>
    <w:basedOn w:val="a"/>
    <w:link w:val="af6"/>
    <w:uiPriority w:val="99"/>
    <w:rsid w:val="00CB4E67"/>
    <w:pPr>
      <w:shd w:val="clear" w:color="auto" w:fill="FFFFFF"/>
      <w:spacing w:after="60" w:line="240" w:lineRule="atLeast"/>
      <w:jc w:val="both"/>
    </w:pPr>
    <w:rPr>
      <w:rFonts w:ascii="Century Schoolbook" w:eastAsiaTheme="minorHAnsi" w:hAnsi="Century Schoolbook" w:cs="Century Schoolbook"/>
      <w:i/>
      <w:iCs/>
      <w:sz w:val="19"/>
      <w:szCs w:val="19"/>
      <w:lang w:eastAsia="en-US"/>
    </w:rPr>
  </w:style>
  <w:style w:type="character" w:customStyle="1" w:styleId="20">
    <w:name w:val="Сноска (2)_"/>
    <w:basedOn w:val="a0"/>
    <w:link w:val="21"/>
    <w:uiPriority w:val="99"/>
    <w:rsid w:val="00CB4E67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21">
    <w:name w:val="Сноска (2)"/>
    <w:basedOn w:val="a"/>
    <w:link w:val="20"/>
    <w:uiPriority w:val="99"/>
    <w:rsid w:val="00CB4E67"/>
    <w:pPr>
      <w:shd w:val="clear" w:color="auto" w:fill="FFFFFF"/>
      <w:spacing w:before="60" w:after="60" w:line="211" w:lineRule="exact"/>
      <w:jc w:val="both"/>
    </w:pPr>
    <w:rPr>
      <w:rFonts w:ascii="Century Schoolbook" w:eastAsiaTheme="minorHAnsi" w:hAnsi="Century Schoolbook" w:cs="Century Schoolbook"/>
      <w:sz w:val="19"/>
      <w:szCs w:val="19"/>
      <w:lang w:eastAsia="en-US"/>
    </w:rPr>
  </w:style>
  <w:style w:type="character" w:customStyle="1" w:styleId="40">
    <w:name w:val="Основной текст (4)_"/>
    <w:basedOn w:val="a0"/>
    <w:link w:val="41"/>
    <w:uiPriority w:val="99"/>
    <w:rsid w:val="00CB4E67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0"/>
    <w:uiPriority w:val="99"/>
    <w:rsid w:val="00CB4E67"/>
    <w:pPr>
      <w:shd w:val="clear" w:color="auto" w:fill="FFFFFF"/>
      <w:spacing w:before="1020" w:after="120" w:line="240" w:lineRule="atLeast"/>
      <w:ind w:hanging="720"/>
      <w:jc w:val="both"/>
    </w:pPr>
    <w:rPr>
      <w:rFonts w:ascii="Century Schoolbook" w:eastAsiaTheme="minorHAnsi" w:hAnsi="Century Schoolbook" w:cs="Century Schoolbook"/>
      <w:i/>
      <w:iCs/>
      <w:sz w:val="19"/>
      <w:szCs w:val="19"/>
      <w:lang w:eastAsia="en-US"/>
    </w:rPr>
  </w:style>
  <w:style w:type="character" w:customStyle="1" w:styleId="af8">
    <w:name w:val="Колонтитул_"/>
    <w:basedOn w:val="a0"/>
    <w:link w:val="af9"/>
    <w:uiPriority w:val="99"/>
    <w:locked/>
    <w:rsid w:val="00CB4E6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f9">
    <w:name w:val="Колонтитул"/>
    <w:basedOn w:val="a"/>
    <w:link w:val="af8"/>
    <w:uiPriority w:val="99"/>
    <w:rsid w:val="00CB4E67"/>
    <w:pPr>
      <w:shd w:val="clear" w:color="auto" w:fill="FFFFFF"/>
      <w:spacing w:after="0" w:line="240" w:lineRule="auto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CenturySchoolbook">
    <w:name w:val="Колонтитул + Century Schoolbook"/>
    <w:aliases w:val="8 pt,Интервал 1 pt"/>
    <w:basedOn w:val="af8"/>
    <w:uiPriority w:val="99"/>
    <w:rsid w:val="00CB4E67"/>
    <w:rPr>
      <w:rFonts w:ascii="Century Schoolbook" w:hAnsi="Century Schoolbook" w:cs="Century Schoolbook"/>
      <w:spacing w:val="20"/>
      <w:sz w:val="16"/>
      <w:szCs w:val="16"/>
      <w:shd w:val="clear" w:color="auto" w:fill="FFFFFF"/>
    </w:rPr>
  </w:style>
  <w:style w:type="paragraph" w:styleId="afa">
    <w:name w:val="footer"/>
    <w:basedOn w:val="a"/>
    <w:link w:val="afb"/>
    <w:uiPriority w:val="99"/>
    <w:unhideWhenUsed/>
    <w:rsid w:val="00CB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B4E67"/>
    <w:rPr>
      <w:rFonts w:ascii="Calibri" w:eastAsia="Times New Roman" w:hAnsi="Calibri" w:cs="Times New Roman"/>
      <w:lang w:eastAsia="ru-RU"/>
    </w:rPr>
  </w:style>
  <w:style w:type="paragraph" w:styleId="afc">
    <w:name w:val="annotation text"/>
    <w:basedOn w:val="a"/>
    <w:link w:val="afd"/>
    <w:uiPriority w:val="99"/>
    <w:semiHidden/>
    <w:unhideWhenUsed/>
    <w:rsid w:val="00CB4E67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CB4E6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e">
    <w:name w:val="Тема примечания Знак"/>
    <w:basedOn w:val="afd"/>
    <w:link w:val="aff"/>
    <w:uiPriority w:val="99"/>
    <w:semiHidden/>
    <w:rsid w:val="00CB4E6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">
    <w:name w:val="annotation subject"/>
    <w:basedOn w:val="afc"/>
    <w:next w:val="afc"/>
    <w:link w:val="afe"/>
    <w:uiPriority w:val="99"/>
    <w:semiHidden/>
    <w:unhideWhenUsed/>
    <w:rsid w:val="00CB4E67"/>
    <w:rPr>
      <w:b/>
      <w:bCs/>
    </w:rPr>
  </w:style>
  <w:style w:type="character" w:customStyle="1" w:styleId="11">
    <w:name w:val="Тема примечания Знак1"/>
    <w:basedOn w:val="afd"/>
    <w:uiPriority w:val="99"/>
    <w:semiHidden/>
    <w:rsid w:val="00CB4E6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table" w:customStyle="1" w:styleId="3">
    <w:name w:val="Сетка таблицы3"/>
    <w:basedOn w:val="a1"/>
    <w:next w:val="a4"/>
    <w:rsid w:val="00CB4E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+ Курсив10"/>
    <w:basedOn w:val="10"/>
    <w:uiPriority w:val="99"/>
    <w:rsid w:val="00CB4E67"/>
    <w:rPr>
      <w:rFonts w:ascii="Century Schoolbook" w:eastAsia="Times New Roman" w:hAnsi="Century Schoolbook" w:cs="Century Schoolbook"/>
      <w:i/>
      <w:iCs/>
      <w:spacing w:val="0"/>
      <w:sz w:val="19"/>
      <w:szCs w:val="19"/>
      <w:lang w:eastAsia="ru-RU"/>
    </w:rPr>
  </w:style>
  <w:style w:type="table" w:customStyle="1" w:styleId="6">
    <w:name w:val="Сетка таблицы6"/>
    <w:basedOn w:val="a1"/>
    <w:next w:val="a4"/>
    <w:uiPriority w:val="59"/>
    <w:rsid w:val="00CB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4"/>
    <w:uiPriority w:val="59"/>
    <w:rsid w:val="00CB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4"/>
    <w:uiPriority w:val="59"/>
    <w:rsid w:val="00CB4E6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4"/>
    <w:uiPriority w:val="59"/>
    <w:rsid w:val="00CB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CB4E67"/>
  </w:style>
  <w:style w:type="table" w:customStyle="1" w:styleId="7">
    <w:name w:val="Сетка таблицы7"/>
    <w:basedOn w:val="a1"/>
    <w:next w:val="a4"/>
    <w:uiPriority w:val="59"/>
    <w:rsid w:val="00CB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Слабое выделение1"/>
    <w:basedOn w:val="a0"/>
    <w:uiPriority w:val="19"/>
    <w:qFormat/>
    <w:rsid w:val="00CB4E67"/>
    <w:rPr>
      <w:i/>
      <w:iCs/>
      <w:color w:val="808080"/>
    </w:rPr>
  </w:style>
  <w:style w:type="character" w:styleId="aff0">
    <w:name w:val="Subtle Emphasis"/>
    <w:basedOn w:val="a0"/>
    <w:uiPriority w:val="19"/>
    <w:qFormat/>
    <w:rsid w:val="00CB4E67"/>
    <w:rPr>
      <w:i/>
      <w:iCs/>
      <w:color w:val="808080" w:themeColor="text1" w:themeTint="7F"/>
    </w:rPr>
  </w:style>
  <w:style w:type="character" w:styleId="aff1">
    <w:name w:val="Strong"/>
    <w:basedOn w:val="a0"/>
    <w:uiPriority w:val="22"/>
    <w:qFormat/>
    <w:rsid w:val="00CB4E67"/>
    <w:rPr>
      <w:b/>
      <w:bCs/>
    </w:rPr>
  </w:style>
  <w:style w:type="table" w:customStyle="1" w:styleId="110">
    <w:name w:val="Сетка таблицы11"/>
    <w:basedOn w:val="a1"/>
    <w:next w:val="a4"/>
    <w:uiPriority w:val="59"/>
    <w:rsid w:val="00CB4E67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4"/>
    <w:uiPriority w:val="59"/>
    <w:rsid w:val="00CB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0"/>
    <w:uiPriority w:val="99"/>
    <w:semiHidden/>
    <w:rsid w:val="00CB4E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A2BA-F9F4-45B8-8DA7-35066EB17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4419</Words>
  <Characters>25193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39</cp:revision>
  <cp:lastPrinted>2020-09-04T23:51:00Z</cp:lastPrinted>
  <dcterms:created xsi:type="dcterms:W3CDTF">2017-08-31T00:17:00Z</dcterms:created>
  <dcterms:modified xsi:type="dcterms:W3CDTF">2020-09-07T03:43:00Z</dcterms:modified>
</cp:coreProperties>
</file>