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D" w:rsidRDefault="009A78AD" w:rsidP="0064681C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1E3E" w:rsidRPr="00746216" w:rsidRDefault="00CC1E3E" w:rsidP="0064681C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</w:p>
    <w:p w:rsidR="003B19ED" w:rsidRDefault="00746216" w:rsidP="0064681C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2" name="Рисунок 2" descr="C:\Users\Пассар Ксения\Desktop\9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9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9ED" w:rsidRDefault="003B19ED" w:rsidP="0064681C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64681C">
        <w:rPr>
          <w:b/>
          <w:sz w:val="28"/>
          <w:szCs w:val="28"/>
        </w:rPr>
        <w:lastRenderedPageBreak/>
        <w:t>ПОЯСНИТЕЛЬНАЯ ЗАПИСКА</w:t>
      </w:r>
    </w:p>
    <w:p w:rsidR="0055618F" w:rsidRPr="0064681C" w:rsidRDefault="0055618F" w:rsidP="0064681C">
      <w:pPr>
        <w:ind w:firstLine="540"/>
        <w:jc w:val="both"/>
        <w:rPr>
          <w:rFonts w:eastAsia="Times New Roman"/>
          <w:b/>
          <w:sz w:val="28"/>
          <w:szCs w:val="28"/>
        </w:rPr>
      </w:pPr>
      <w:r w:rsidRPr="0064681C">
        <w:rPr>
          <w:rFonts w:eastAsia="Times New Roman"/>
          <w:b/>
          <w:sz w:val="28"/>
          <w:szCs w:val="28"/>
        </w:rPr>
        <w:t xml:space="preserve">Рабочая программа по обществознанию в 9 классе составлена на основе: </w:t>
      </w:r>
    </w:p>
    <w:p w:rsidR="0055618F" w:rsidRPr="0064681C" w:rsidRDefault="0055618F" w:rsidP="0064681C">
      <w:pPr>
        <w:pStyle w:val="a4"/>
        <w:numPr>
          <w:ilvl w:val="0"/>
          <w:numId w:val="14"/>
        </w:numPr>
        <w:ind w:left="0" w:right="-24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64681C"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по обществознанию,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образования;</w:t>
      </w:r>
    </w:p>
    <w:p w:rsidR="0055618F" w:rsidRPr="0064681C" w:rsidRDefault="0055618F" w:rsidP="0064681C">
      <w:pPr>
        <w:pStyle w:val="a4"/>
        <w:widowControl/>
        <w:numPr>
          <w:ilvl w:val="0"/>
          <w:numId w:val="14"/>
        </w:numPr>
        <w:suppressAutoHyphens/>
        <w:autoSpaceDE/>
        <w:autoSpaceDN/>
        <w:adjustRightInd/>
        <w:ind w:left="0" w:firstLine="0"/>
        <w:contextualSpacing w:val="0"/>
        <w:jc w:val="both"/>
        <w:rPr>
          <w:rFonts w:eastAsia="Calibri"/>
          <w:sz w:val="28"/>
          <w:szCs w:val="28"/>
          <w:lang w:eastAsia="zh-CN"/>
        </w:rPr>
      </w:pPr>
      <w:r w:rsidRPr="0064681C">
        <w:rPr>
          <w:rFonts w:eastAsia="Calibri"/>
          <w:sz w:val="28"/>
          <w:szCs w:val="28"/>
          <w:lang w:eastAsia="zh-CN"/>
        </w:rPr>
        <w:t xml:space="preserve"> Основной  образовательной  программы  основного общего образования;</w:t>
      </w:r>
    </w:p>
    <w:p w:rsidR="0055618F" w:rsidRPr="0064681C" w:rsidRDefault="0055618F" w:rsidP="0064681C">
      <w:pPr>
        <w:pStyle w:val="a4"/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ind w:left="0" w:right="-1" w:firstLine="0"/>
        <w:contextualSpacing w:val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55618F" w:rsidRPr="0064681C" w:rsidRDefault="0055618F" w:rsidP="0064681C">
      <w:pPr>
        <w:pStyle w:val="a4"/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4681C">
        <w:rPr>
          <w:rFonts w:eastAsia="Times New Roman"/>
          <w:sz w:val="28"/>
          <w:szCs w:val="28"/>
        </w:rPr>
        <w:t>Учебного плана МБОУ ООШ с. Верхний Нерген</w:t>
      </w:r>
      <w:r w:rsidR="003B19ED">
        <w:rPr>
          <w:rFonts w:eastAsia="Times New Roman"/>
          <w:sz w:val="28"/>
          <w:szCs w:val="28"/>
        </w:rPr>
        <w:t xml:space="preserve"> на 2020-2021 учебный год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Учебный предмет  представлен в учебном плане школы в образовательной области «Обществознание».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Этот курс явля</w:t>
      </w:r>
      <w:r w:rsidRPr="0064681C">
        <w:rPr>
          <w:sz w:val="28"/>
          <w:szCs w:val="28"/>
        </w:rPr>
        <w:softHyphen/>
        <w:t>ется составной частью системы изучения дисциплин социаль</w:t>
      </w:r>
      <w:r w:rsidRPr="0064681C">
        <w:rPr>
          <w:sz w:val="28"/>
          <w:szCs w:val="28"/>
        </w:rPr>
        <w:softHyphen/>
        <w:t xml:space="preserve">но-гуманитарного цикла. Он строится с учетом того, что </w:t>
      </w:r>
      <w:proofErr w:type="gramStart"/>
      <w:r w:rsidRPr="0064681C">
        <w:rPr>
          <w:sz w:val="28"/>
          <w:szCs w:val="28"/>
        </w:rPr>
        <w:t>обучающиеся</w:t>
      </w:r>
      <w:proofErr w:type="gramEnd"/>
      <w:r w:rsidRPr="0064681C">
        <w:rPr>
          <w:sz w:val="28"/>
          <w:szCs w:val="28"/>
        </w:rPr>
        <w:t>, освоившие определенную сумму исторических, лите</w:t>
      </w:r>
      <w:r w:rsidRPr="0064681C">
        <w:rPr>
          <w:sz w:val="28"/>
          <w:szCs w:val="28"/>
        </w:rPr>
        <w:softHyphen/>
        <w:t>ратурных, правовых, географических знаний, имеющие опреде</w:t>
      </w:r>
      <w:r w:rsidRPr="0064681C">
        <w:rPr>
          <w:sz w:val="28"/>
          <w:szCs w:val="28"/>
        </w:rPr>
        <w:softHyphen/>
        <w:t>ленный жизненный и социальный опыт, готовы к восприятию ре</w:t>
      </w:r>
      <w:r w:rsidRPr="0064681C">
        <w:rPr>
          <w:sz w:val="28"/>
          <w:szCs w:val="28"/>
        </w:rPr>
        <w:softHyphen/>
        <w:t>альной картины современного мира во всем его многообразии, сложности и противоречивости.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Курс интегрирует современные со</w:t>
      </w:r>
      <w:r w:rsidRPr="0064681C">
        <w:rPr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64681C">
        <w:rPr>
          <w:sz w:val="28"/>
          <w:szCs w:val="28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64681C">
        <w:rPr>
          <w:sz w:val="28"/>
          <w:szCs w:val="28"/>
        </w:rPr>
        <w:t>обучающихся</w:t>
      </w:r>
      <w:proofErr w:type="gramEnd"/>
      <w:r w:rsidRPr="0064681C">
        <w:rPr>
          <w:sz w:val="28"/>
          <w:szCs w:val="28"/>
        </w:rPr>
        <w:t xml:space="preserve"> подросткового возраста. Он содержит обусловленный рамками учебного времени минимум зна</w:t>
      </w:r>
      <w:r w:rsidRPr="0064681C">
        <w:rPr>
          <w:sz w:val="28"/>
          <w:szCs w:val="28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конструктивное разрешение конфликтных ситуаций в моделируемых </w:t>
      </w:r>
      <w:r w:rsidRPr="0064681C">
        <w:rPr>
          <w:sz w:val="28"/>
          <w:szCs w:val="28"/>
        </w:rPr>
        <w:lastRenderedPageBreak/>
        <w:t>учебных задачах и в реальной жизни;</w:t>
      </w:r>
    </w:p>
    <w:p w:rsidR="0055618F" w:rsidRPr="0064681C" w:rsidRDefault="0055618F" w:rsidP="0064681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совместная деятельность в ученических социальных проектах в школе, микрорайоне, населенном пункте.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rStyle w:val="c18"/>
          <w:b/>
          <w:sz w:val="28"/>
          <w:szCs w:val="28"/>
        </w:rPr>
        <w:t>Цель программы</w:t>
      </w:r>
      <w:r w:rsidRPr="0064681C">
        <w:rPr>
          <w:b/>
          <w:sz w:val="28"/>
          <w:szCs w:val="28"/>
        </w:rPr>
        <w:t>:</w:t>
      </w:r>
      <w:r w:rsidRPr="0064681C">
        <w:rPr>
          <w:sz w:val="28"/>
          <w:szCs w:val="28"/>
        </w:rPr>
        <w:t xml:space="preserve"> 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64681C">
        <w:rPr>
          <w:sz w:val="28"/>
          <w:szCs w:val="28"/>
        </w:rPr>
        <w:t>вос</w:t>
      </w:r>
      <w:proofErr w:type="spellEnd"/>
      <w:r w:rsidRPr="0064681C">
        <w:rPr>
          <w:sz w:val="28"/>
          <w:szCs w:val="28"/>
        </w:rPr>
        <w:t xml:space="preserve"> приятия</w:t>
      </w:r>
      <w:proofErr w:type="gramEnd"/>
      <w:r w:rsidRPr="0064681C">
        <w:rPr>
          <w:sz w:val="28"/>
          <w:szCs w:val="28"/>
        </w:rPr>
        <w:t xml:space="preserve"> социальной (в том числе  </w:t>
      </w:r>
      <w:proofErr w:type="spellStart"/>
      <w:r w:rsidRPr="0064681C">
        <w:rPr>
          <w:sz w:val="28"/>
          <w:szCs w:val="28"/>
        </w:rPr>
        <w:t>пра</w:t>
      </w:r>
      <w:proofErr w:type="spellEnd"/>
      <w:r w:rsidRPr="0064681C">
        <w:rPr>
          <w:sz w:val="28"/>
          <w:szCs w:val="28"/>
        </w:rPr>
        <w:t xml:space="preserve"> </w:t>
      </w:r>
      <w:proofErr w:type="spellStart"/>
      <w:r w:rsidRPr="0064681C">
        <w:rPr>
          <w:sz w:val="28"/>
          <w:szCs w:val="28"/>
        </w:rPr>
        <w:t>вовой</w:t>
      </w:r>
      <w:proofErr w:type="spellEnd"/>
      <w:r w:rsidRPr="0064681C">
        <w:rPr>
          <w:sz w:val="28"/>
          <w:szCs w:val="28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64681C">
        <w:rPr>
          <w:sz w:val="28"/>
          <w:szCs w:val="28"/>
        </w:rPr>
        <w:t>саморе</w:t>
      </w:r>
      <w:proofErr w:type="spellEnd"/>
      <w:r w:rsidRPr="0064681C">
        <w:rPr>
          <w:sz w:val="28"/>
          <w:szCs w:val="28"/>
        </w:rPr>
        <w:t xml:space="preserve"> </w:t>
      </w:r>
      <w:proofErr w:type="spellStart"/>
      <w:r w:rsidRPr="0064681C">
        <w:rPr>
          <w:sz w:val="28"/>
          <w:szCs w:val="28"/>
        </w:rPr>
        <w:t>ализации</w:t>
      </w:r>
      <w:proofErr w:type="spellEnd"/>
      <w:r w:rsidRPr="0064681C">
        <w:rPr>
          <w:sz w:val="28"/>
          <w:szCs w:val="28"/>
        </w:rPr>
        <w:t>.</w:t>
      </w:r>
    </w:p>
    <w:p w:rsidR="0055618F" w:rsidRPr="0064681C" w:rsidRDefault="0055618F" w:rsidP="0064681C">
      <w:pPr>
        <w:pStyle w:val="a3"/>
        <w:ind w:firstLine="540"/>
        <w:jc w:val="both"/>
        <w:rPr>
          <w:b/>
          <w:sz w:val="28"/>
          <w:szCs w:val="28"/>
        </w:rPr>
      </w:pPr>
      <w:r w:rsidRPr="0064681C">
        <w:rPr>
          <w:b/>
          <w:sz w:val="28"/>
          <w:szCs w:val="28"/>
        </w:rPr>
        <w:t>   </w:t>
      </w:r>
      <w:r w:rsidRPr="0064681C">
        <w:rPr>
          <w:rStyle w:val="c18"/>
          <w:b/>
          <w:sz w:val="28"/>
          <w:szCs w:val="28"/>
        </w:rPr>
        <w:t>Задачи программы: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 - создание условий для социализации личности;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содействие воспитанию гражданственности учащихся на гуманистические и демократические ценности;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- развитие личности в ответственный период социального </w:t>
      </w:r>
      <w:proofErr w:type="spellStart"/>
      <w:r w:rsidRPr="0064681C">
        <w:rPr>
          <w:sz w:val="28"/>
          <w:szCs w:val="28"/>
        </w:rPr>
        <w:t>взрасления</w:t>
      </w:r>
      <w:proofErr w:type="spellEnd"/>
      <w:r w:rsidRPr="0064681C">
        <w:rPr>
          <w:sz w:val="28"/>
          <w:szCs w:val="28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5618F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</w:t>
      </w:r>
      <w:r w:rsidR="00A87A38">
        <w:rPr>
          <w:sz w:val="28"/>
          <w:szCs w:val="28"/>
        </w:rPr>
        <w:t>.</w:t>
      </w:r>
    </w:p>
    <w:p w:rsidR="00A87A38" w:rsidRPr="0064681C" w:rsidRDefault="00A87A38" w:rsidP="006468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34 часа, из расчета 1 час в неделю. </w:t>
      </w:r>
    </w:p>
    <w:p w:rsidR="0055618F" w:rsidRPr="0064681C" w:rsidRDefault="0055618F" w:rsidP="0064681C">
      <w:pPr>
        <w:pStyle w:val="a4"/>
        <w:ind w:left="360" w:firstLine="540"/>
        <w:jc w:val="both"/>
        <w:rPr>
          <w:b/>
          <w:bCs/>
          <w:sz w:val="28"/>
          <w:szCs w:val="28"/>
        </w:rPr>
      </w:pPr>
      <w:r w:rsidRPr="0064681C">
        <w:rPr>
          <w:b/>
          <w:bCs/>
          <w:sz w:val="28"/>
          <w:szCs w:val="28"/>
        </w:rPr>
        <w:t>Содержание программы учебного курса обществознания для 9 класса</w:t>
      </w:r>
    </w:p>
    <w:p w:rsidR="0055618F" w:rsidRPr="0064681C" w:rsidRDefault="0055618F" w:rsidP="0064681C">
      <w:pPr>
        <w:ind w:firstLine="540"/>
        <w:jc w:val="both"/>
        <w:rPr>
          <w:b/>
          <w:sz w:val="28"/>
          <w:szCs w:val="28"/>
        </w:rPr>
      </w:pPr>
      <w:r w:rsidRPr="0064681C">
        <w:rPr>
          <w:b/>
          <w:bCs/>
          <w:sz w:val="28"/>
          <w:szCs w:val="28"/>
        </w:rPr>
        <w:t>Тема</w:t>
      </w:r>
      <w:proofErr w:type="gramStart"/>
      <w:r w:rsidRPr="0064681C">
        <w:rPr>
          <w:b/>
          <w:bCs/>
          <w:sz w:val="28"/>
          <w:szCs w:val="28"/>
        </w:rPr>
        <w:t>1</w:t>
      </w:r>
      <w:proofErr w:type="gramEnd"/>
      <w:r w:rsidRPr="0064681C">
        <w:rPr>
          <w:b/>
          <w:bCs/>
          <w:sz w:val="28"/>
          <w:szCs w:val="28"/>
        </w:rPr>
        <w:t>. Поли</w:t>
      </w:r>
      <w:r w:rsidR="00E722F2" w:rsidRPr="0064681C">
        <w:rPr>
          <w:b/>
          <w:bCs/>
          <w:sz w:val="28"/>
          <w:szCs w:val="28"/>
        </w:rPr>
        <w:t>тика и социальное управление (11</w:t>
      </w:r>
      <w:r w:rsidRPr="0064681C">
        <w:rPr>
          <w:b/>
          <w:bCs/>
          <w:sz w:val="28"/>
          <w:szCs w:val="28"/>
        </w:rPr>
        <w:t>ч)</w:t>
      </w:r>
    </w:p>
    <w:p w:rsidR="0055618F" w:rsidRPr="0064681C" w:rsidRDefault="0055618F" w:rsidP="0064681C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Понятие государства, его отличительные признаки. Государ</w:t>
      </w:r>
      <w:r w:rsidRPr="0064681C">
        <w:rPr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55618F" w:rsidRPr="0064681C" w:rsidRDefault="0055618F" w:rsidP="0064681C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64681C">
        <w:rPr>
          <w:sz w:val="28"/>
          <w:szCs w:val="28"/>
        </w:rPr>
        <w:t xml:space="preserve">Политический режим. Демократия и тоталитаризм. Демократические ценности. </w:t>
      </w:r>
      <w:r w:rsidRPr="0064681C">
        <w:rPr>
          <w:i/>
          <w:sz w:val="28"/>
          <w:szCs w:val="28"/>
        </w:rPr>
        <w:t>Развитие демократии в совре</w:t>
      </w:r>
      <w:r w:rsidRPr="0064681C">
        <w:rPr>
          <w:i/>
          <w:sz w:val="28"/>
          <w:szCs w:val="28"/>
        </w:rPr>
        <w:softHyphen/>
        <w:t>менном мире.</w:t>
      </w: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lastRenderedPageBreak/>
        <w:t>Правовое государство. Разделение властей. Условия становления правового государства в РФ.</w:t>
      </w:r>
    </w:p>
    <w:p w:rsidR="0055618F" w:rsidRPr="0064681C" w:rsidRDefault="0055618F" w:rsidP="0064681C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55618F" w:rsidRPr="0064681C" w:rsidRDefault="0055618F" w:rsidP="0064681C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Участие граждан в политической жизни. Участие в вы</w:t>
      </w:r>
      <w:r w:rsidRPr="0064681C">
        <w:rPr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64681C">
        <w:rPr>
          <w:sz w:val="28"/>
          <w:szCs w:val="28"/>
        </w:rPr>
        <w:softHyphen/>
        <w:t>ческого экстремизма.</w:t>
      </w:r>
    </w:p>
    <w:p w:rsidR="0055618F" w:rsidRPr="0064681C" w:rsidRDefault="0055618F" w:rsidP="0064681C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Политические партии и движения, их роль в общест</w:t>
      </w:r>
      <w:r w:rsidRPr="0064681C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55618F" w:rsidRPr="0064681C" w:rsidRDefault="0055618F" w:rsidP="0064681C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Средства массовой информации. Влияние СМИ на по</w:t>
      </w:r>
      <w:r w:rsidRPr="0064681C">
        <w:rPr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Возможности предмета связанные с практической направленностью по теме</w:t>
      </w:r>
      <w:r w:rsidRPr="0064681C">
        <w:rPr>
          <w:b/>
          <w:bCs/>
          <w:sz w:val="28"/>
          <w:szCs w:val="28"/>
        </w:rPr>
        <w:t xml:space="preserve"> «Политика и социальное управление»</w:t>
      </w:r>
      <w:r w:rsidRPr="0064681C">
        <w:rPr>
          <w:sz w:val="28"/>
          <w:szCs w:val="28"/>
        </w:rPr>
        <w:t xml:space="preserve"> проведение игры  по теме: «Выборы»</w:t>
      </w:r>
    </w:p>
    <w:p w:rsidR="0055618F" w:rsidRPr="0064681C" w:rsidRDefault="00E722F2" w:rsidP="0064681C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64681C">
        <w:rPr>
          <w:b/>
          <w:bCs/>
          <w:sz w:val="28"/>
          <w:szCs w:val="28"/>
        </w:rPr>
        <w:t>Тема 2. Право (24 часа</w:t>
      </w:r>
      <w:r w:rsidR="0055618F" w:rsidRPr="0064681C">
        <w:rPr>
          <w:b/>
          <w:bCs/>
          <w:sz w:val="28"/>
          <w:szCs w:val="28"/>
        </w:rPr>
        <w:t>)</w:t>
      </w:r>
    </w:p>
    <w:p w:rsidR="0055618F" w:rsidRPr="0064681C" w:rsidRDefault="0055618F" w:rsidP="0064681C">
      <w:pPr>
        <w:shd w:val="clear" w:color="auto" w:fill="FFFFFF"/>
        <w:ind w:right="24" w:firstLine="540"/>
        <w:jc w:val="both"/>
        <w:rPr>
          <w:i/>
          <w:sz w:val="28"/>
          <w:szCs w:val="28"/>
        </w:rPr>
      </w:pPr>
      <w:r w:rsidRPr="0064681C">
        <w:rPr>
          <w:b/>
          <w:sz w:val="28"/>
          <w:szCs w:val="28"/>
        </w:rPr>
        <w:t>Право, его роль в жизни человека, общества и госу</w:t>
      </w:r>
      <w:r w:rsidRPr="0064681C">
        <w:rPr>
          <w:b/>
          <w:sz w:val="28"/>
          <w:szCs w:val="28"/>
        </w:rPr>
        <w:softHyphen/>
        <w:t xml:space="preserve">дарства. Понятие нормы права. </w:t>
      </w:r>
      <w:r w:rsidRPr="0064681C">
        <w:rPr>
          <w:sz w:val="28"/>
          <w:szCs w:val="28"/>
        </w:rPr>
        <w:t xml:space="preserve">Нормативно-правовой акт. Виды нормативных актов. </w:t>
      </w:r>
      <w:r w:rsidRPr="0064681C">
        <w:rPr>
          <w:i/>
          <w:sz w:val="28"/>
          <w:szCs w:val="28"/>
        </w:rPr>
        <w:t>Система законодательства.</w:t>
      </w:r>
    </w:p>
    <w:p w:rsidR="0055618F" w:rsidRPr="0064681C" w:rsidRDefault="0055618F" w:rsidP="0064681C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Понятие правоотношения. Виды правоотношений. </w:t>
      </w:r>
      <w:r w:rsidRPr="0064681C">
        <w:rPr>
          <w:i/>
          <w:sz w:val="28"/>
          <w:szCs w:val="28"/>
        </w:rPr>
        <w:t>Субъекты права</w:t>
      </w:r>
      <w:r w:rsidRPr="0064681C">
        <w:rPr>
          <w:sz w:val="28"/>
          <w:szCs w:val="28"/>
        </w:rPr>
        <w:t>. Особенности правового статуса несовер</w:t>
      </w:r>
      <w:r w:rsidRPr="0064681C">
        <w:rPr>
          <w:sz w:val="28"/>
          <w:szCs w:val="28"/>
        </w:rPr>
        <w:softHyphen/>
        <w:t>шеннолетних.</w:t>
      </w:r>
    </w:p>
    <w:p w:rsidR="0055618F" w:rsidRPr="0064681C" w:rsidRDefault="0055618F" w:rsidP="0064681C">
      <w:pPr>
        <w:shd w:val="clear" w:color="auto" w:fill="FFFFFF"/>
        <w:ind w:right="38" w:firstLine="540"/>
        <w:jc w:val="both"/>
        <w:rPr>
          <w:i/>
          <w:sz w:val="28"/>
          <w:szCs w:val="28"/>
        </w:rPr>
      </w:pPr>
      <w:r w:rsidRPr="0064681C">
        <w:rPr>
          <w:sz w:val="28"/>
          <w:szCs w:val="28"/>
        </w:rPr>
        <w:t>Понятие правонарушения. Признаки и виды правона</w:t>
      </w:r>
      <w:r w:rsidRPr="0064681C">
        <w:rPr>
          <w:sz w:val="28"/>
          <w:szCs w:val="28"/>
        </w:rPr>
        <w:softHyphen/>
        <w:t xml:space="preserve">рушений. Понятие и виды юридической ответственности. </w:t>
      </w:r>
      <w:r w:rsidRPr="0064681C">
        <w:rPr>
          <w:i/>
          <w:sz w:val="28"/>
          <w:szCs w:val="28"/>
        </w:rPr>
        <w:t>Презумпция невиновности.</w:t>
      </w:r>
    </w:p>
    <w:p w:rsidR="0055618F" w:rsidRPr="0064681C" w:rsidRDefault="0055618F" w:rsidP="0064681C">
      <w:pPr>
        <w:shd w:val="clear" w:color="auto" w:fill="FFFFFF"/>
        <w:ind w:right="48" w:firstLine="540"/>
        <w:jc w:val="both"/>
        <w:rPr>
          <w:i/>
          <w:sz w:val="28"/>
          <w:szCs w:val="28"/>
        </w:rPr>
      </w:pPr>
      <w:r w:rsidRPr="0064681C">
        <w:rPr>
          <w:sz w:val="28"/>
          <w:szCs w:val="28"/>
        </w:rPr>
        <w:t>Правоохранительные органы. Судебная система РФ</w:t>
      </w:r>
      <w:r w:rsidRPr="0064681C">
        <w:rPr>
          <w:i/>
          <w:sz w:val="28"/>
          <w:szCs w:val="28"/>
        </w:rPr>
        <w:t>. Адвокатура. Нотариат.</w:t>
      </w: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Конституция — основной закон РФ.</w:t>
      </w:r>
    </w:p>
    <w:p w:rsidR="0055618F" w:rsidRPr="0064681C" w:rsidRDefault="0055618F" w:rsidP="0064681C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64681C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55618F" w:rsidRPr="0064681C" w:rsidRDefault="0055618F" w:rsidP="0064681C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Понятие прав, свобод и обязанностей. Всеобщая декла</w:t>
      </w:r>
      <w:r w:rsidRPr="0064681C">
        <w:rPr>
          <w:sz w:val="28"/>
          <w:szCs w:val="28"/>
        </w:rPr>
        <w:softHyphen/>
        <w:t>рация прав человека — идеал права. Воздействие между</w:t>
      </w:r>
      <w:r w:rsidRPr="0064681C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55618F" w:rsidRPr="0064681C" w:rsidRDefault="0055618F" w:rsidP="0064681C">
      <w:pPr>
        <w:shd w:val="clear" w:color="auto" w:fill="FFFFFF"/>
        <w:ind w:right="58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Права и свободы человека и гражданина в РФ, их га</w:t>
      </w:r>
      <w:r w:rsidRPr="0064681C">
        <w:rPr>
          <w:sz w:val="28"/>
          <w:szCs w:val="28"/>
        </w:rPr>
        <w:softHyphen/>
        <w:t>рантии. Конституционные обязанности гражданина. Пра</w:t>
      </w:r>
      <w:r w:rsidRPr="0064681C">
        <w:rPr>
          <w:sz w:val="28"/>
          <w:szCs w:val="28"/>
        </w:rPr>
        <w:softHyphen/>
        <w:t>ва ребенка и их защита. Механизмы реализации и защи</w:t>
      </w:r>
      <w:r w:rsidRPr="0064681C">
        <w:rPr>
          <w:sz w:val="28"/>
          <w:szCs w:val="28"/>
        </w:rPr>
        <w:softHyphen/>
        <w:t>ты прав человека и гражданина в РФ.</w:t>
      </w:r>
    </w:p>
    <w:p w:rsidR="0055618F" w:rsidRPr="0064681C" w:rsidRDefault="0055618F" w:rsidP="0064681C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Гражданские правоотношения. Право собственности. </w:t>
      </w:r>
      <w:r w:rsidRPr="0064681C">
        <w:rPr>
          <w:i/>
          <w:sz w:val="28"/>
          <w:szCs w:val="28"/>
        </w:rPr>
        <w:t xml:space="preserve">Основные виды гражданско-правовых договоров. </w:t>
      </w:r>
      <w:r w:rsidRPr="0064681C">
        <w:rPr>
          <w:sz w:val="28"/>
          <w:szCs w:val="28"/>
        </w:rPr>
        <w:t>Права потребителей.</w:t>
      </w:r>
    </w:p>
    <w:p w:rsidR="0055618F" w:rsidRPr="0064681C" w:rsidRDefault="0055618F" w:rsidP="0064681C">
      <w:pPr>
        <w:shd w:val="clear" w:color="auto" w:fill="FFFFFF"/>
        <w:ind w:right="62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5618F" w:rsidRPr="0064681C" w:rsidRDefault="0055618F" w:rsidP="0064681C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Семейные правоотношения. </w:t>
      </w:r>
      <w:r w:rsidRPr="0064681C">
        <w:rPr>
          <w:i/>
          <w:sz w:val="28"/>
          <w:szCs w:val="28"/>
        </w:rPr>
        <w:t>Брак и развод, неполная семья</w:t>
      </w:r>
      <w:r w:rsidRPr="0064681C">
        <w:rPr>
          <w:sz w:val="28"/>
          <w:szCs w:val="28"/>
        </w:rPr>
        <w:t xml:space="preserve"> Порядок и условия заклю</w:t>
      </w:r>
      <w:r w:rsidRPr="0064681C">
        <w:rPr>
          <w:sz w:val="28"/>
          <w:szCs w:val="28"/>
        </w:rPr>
        <w:softHyphen/>
        <w:t>чения брака. Права и обязанности родителей и детей.</w:t>
      </w:r>
    </w:p>
    <w:p w:rsidR="0055618F" w:rsidRPr="0064681C" w:rsidRDefault="0055618F" w:rsidP="0064681C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Административные правоотношения. Административ</w:t>
      </w:r>
      <w:r w:rsidRPr="0064681C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55618F" w:rsidRPr="0064681C" w:rsidRDefault="0055618F" w:rsidP="0064681C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>Основные понятия и институты уголовного права. По</w:t>
      </w:r>
      <w:r w:rsidRPr="0064681C">
        <w:rPr>
          <w:sz w:val="28"/>
          <w:szCs w:val="28"/>
        </w:rPr>
        <w:softHyphen/>
        <w:t xml:space="preserve">нятие преступления. </w:t>
      </w:r>
      <w:r w:rsidRPr="0064681C">
        <w:rPr>
          <w:i/>
          <w:sz w:val="28"/>
          <w:szCs w:val="28"/>
        </w:rPr>
        <w:t>Пределы допустимой самообороны.</w:t>
      </w:r>
      <w:r w:rsidRPr="0064681C">
        <w:rPr>
          <w:sz w:val="28"/>
          <w:szCs w:val="28"/>
        </w:rPr>
        <w:t xml:space="preserve"> Уголовная ответственность несовершеннолетних.</w:t>
      </w:r>
    </w:p>
    <w:p w:rsidR="0055618F" w:rsidRPr="0064681C" w:rsidRDefault="0055618F" w:rsidP="0064681C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64681C">
        <w:rPr>
          <w:sz w:val="28"/>
          <w:szCs w:val="28"/>
        </w:rPr>
        <w:t xml:space="preserve">Социальные права. </w:t>
      </w:r>
      <w:r w:rsidRPr="0064681C">
        <w:rPr>
          <w:i/>
          <w:sz w:val="28"/>
          <w:szCs w:val="28"/>
        </w:rPr>
        <w:t>Жилищные правоотношения.</w:t>
      </w:r>
    </w:p>
    <w:p w:rsidR="0055618F" w:rsidRPr="0064681C" w:rsidRDefault="0055618F" w:rsidP="0064681C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Международно-правовая защита жертв вооруженных конфликтов. Право на </w:t>
      </w:r>
      <w:r w:rsidRPr="0064681C">
        <w:rPr>
          <w:sz w:val="28"/>
          <w:szCs w:val="28"/>
        </w:rPr>
        <w:lastRenderedPageBreak/>
        <w:t>жизнь в условиях вооруженных конфликтов. Защита гражданского населения в период вооруженных конфликтов.</w:t>
      </w:r>
    </w:p>
    <w:p w:rsidR="0055618F" w:rsidRPr="0064681C" w:rsidRDefault="0055618F" w:rsidP="0064681C">
      <w:pPr>
        <w:shd w:val="clear" w:color="auto" w:fill="FFFFFF"/>
        <w:ind w:left="67" w:firstLine="540"/>
        <w:jc w:val="both"/>
        <w:rPr>
          <w:sz w:val="28"/>
          <w:szCs w:val="28"/>
          <w:u w:val="single"/>
        </w:rPr>
      </w:pPr>
      <w:r w:rsidRPr="0064681C">
        <w:rPr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64681C">
        <w:rPr>
          <w:sz w:val="28"/>
          <w:szCs w:val="28"/>
          <w:u w:val="single"/>
        </w:rPr>
        <w:t xml:space="preserve"> </w:t>
      </w:r>
    </w:p>
    <w:p w:rsidR="0055618F" w:rsidRPr="0064681C" w:rsidRDefault="0055618F" w:rsidP="0064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540"/>
        <w:jc w:val="center"/>
        <w:textAlignment w:val="top"/>
        <w:rPr>
          <w:rStyle w:val="c0"/>
          <w:b/>
          <w:sz w:val="28"/>
          <w:szCs w:val="28"/>
        </w:rPr>
      </w:pPr>
      <w:r w:rsidRPr="0064681C">
        <w:rPr>
          <w:b/>
          <w:color w:val="000000"/>
          <w:sz w:val="28"/>
          <w:szCs w:val="28"/>
        </w:rPr>
        <w:t>Требования к результатам освоения основной образовательной программы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64681C">
        <w:rPr>
          <w:sz w:val="28"/>
          <w:szCs w:val="28"/>
        </w:rPr>
        <w:t>общеучебных</w:t>
      </w:r>
      <w:proofErr w:type="spellEnd"/>
      <w:r w:rsidRPr="0064681C">
        <w:rPr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b/>
          <w:sz w:val="28"/>
          <w:szCs w:val="28"/>
        </w:rPr>
        <w:t>Личностными результатами</w:t>
      </w:r>
      <w:r w:rsidRPr="0064681C">
        <w:rPr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</w:t>
      </w:r>
      <w:proofErr w:type="spellStart"/>
      <w:r w:rsidRPr="0064681C">
        <w:rPr>
          <w:sz w:val="28"/>
          <w:szCs w:val="28"/>
        </w:rPr>
        <w:t>мотивированность</w:t>
      </w:r>
      <w:proofErr w:type="spellEnd"/>
      <w:r w:rsidRPr="0064681C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proofErr w:type="spellStart"/>
      <w:r w:rsidRPr="0064681C">
        <w:rPr>
          <w:b/>
          <w:sz w:val="28"/>
          <w:szCs w:val="28"/>
        </w:rPr>
        <w:t>Метапредметные</w:t>
      </w:r>
      <w:proofErr w:type="spellEnd"/>
      <w:r w:rsidRPr="0064681C">
        <w:rPr>
          <w:b/>
          <w:sz w:val="28"/>
          <w:szCs w:val="28"/>
        </w:rPr>
        <w:t xml:space="preserve"> результаты</w:t>
      </w:r>
      <w:r w:rsidRPr="0064681C">
        <w:rPr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64681C">
        <w:rPr>
          <w:sz w:val="28"/>
          <w:szCs w:val="28"/>
        </w:rPr>
        <w:t>в</w:t>
      </w:r>
      <w:proofErr w:type="gramEnd"/>
      <w:r w:rsidRPr="0064681C">
        <w:rPr>
          <w:sz w:val="28"/>
          <w:szCs w:val="28"/>
        </w:rPr>
        <w:t>: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</w:t>
      </w:r>
      <w:proofErr w:type="gramStart"/>
      <w:r w:rsidRPr="0064681C">
        <w:rPr>
          <w:sz w:val="28"/>
          <w:szCs w:val="28"/>
        </w:rPr>
        <w:t>умении</w:t>
      </w:r>
      <w:proofErr w:type="gramEnd"/>
      <w:r w:rsidRPr="0064681C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</w:t>
      </w:r>
      <w:proofErr w:type="gramStart"/>
      <w:r w:rsidRPr="0064681C">
        <w:rPr>
          <w:sz w:val="28"/>
          <w:szCs w:val="28"/>
        </w:rPr>
        <w:t>умении</w:t>
      </w:r>
      <w:proofErr w:type="gramEnd"/>
      <w:r w:rsidRPr="0064681C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</w:t>
      </w:r>
      <w:proofErr w:type="gramStart"/>
      <w:r w:rsidRPr="0064681C">
        <w:rPr>
          <w:sz w:val="28"/>
          <w:szCs w:val="28"/>
        </w:rPr>
        <w:t>овладении</w:t>
      </w:r>
      <w:proofErr w:type="gramEnd"/>
      <w:r w:rsidRPr="0064681C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4681C">
        <w:rPr>
          <w:sz w:val="28"/>
          <w:szCs w:val="28"/>
        </w:rPr>
        <w:t>на</w:t>
      </w:r>
      <w:proofErr w:type="gramEnd"/>
      <w:r w:rsidRPr="0064681C">
        <w:rPr>
          <w:sz w:val="28"/>
          <w:szCs w:val="28"/>
        </w:rPr>
        <w:t>: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1) использование элементов причинно-следственного анализа;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2) исследование несложных реальных связей и зависимостей;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lastRenderedPageBreak/>
        <w:t>4) поиск и извлечение нужной информации по заданной теме в адаптированных источниках различного типа;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6) объяснение изученных положений на конкретных примерах;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b/>
          <w:sz w:val="28"/>
          <w:szCs w:val="28"/>
        </w:rPr>
        <w:t>Предметными результатами</w:t>
      </w:r>
      <w:r w:rsidRPr="0064681C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55618F" w:rsidRPr="0064681C" w:rsidRDefault="0055618F" w:rsidP="0064681C">
      <w:pPr>
        <w:pStyle w:val="a3"/>
        <w:ind w:firstLine="540"/>
        <w:jc w:val="both"/>
        <w:rPr>
          <w:i/>
          <w:sz w:val="28"/>
          <w:szCs w:val="28"/>
        </w:rPr>
      </w:pPr>
      <w:r w:rsidRPr="0064681C">
        <w:rPr>
          <w:i/>
          <w:sz w:val="28"/>
          <w:szCs w:val="28"/>
        </w:rPr>
        <w:t xml:space="preserve"> познавательной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55618F" w:rsidRPr="0064681C" w:rsidRDefault="0055618F" w:rsidP="0064681C">
      <w:pPr>
        <w:pStyle w:val="a3"/>
        <w:ind w:firstLine="540"/>
        <w:jc w:val="both"/>
        <w:rPr>
          <w:i/>
          <w:sz w:val="28"/>
          <w:szCs w:val="28"/>
        </w:rPr>
      </w:pPr>
      <w:r w:rsidRPr="0064681C">
        <w:rPr>
          <w:sz w:val="28"/>
          <w:szCs w:val="28"/>
        </w:rPr>
        <w:t xml:space="preserve"> </w:t>
      </w:r>
      <w:r w:rsidRPr="0064681C">
        <w:rPr>
          <w:i/>
          <w:sz w:val="28"/>
          <w:szCs w:val="28"/>
        </w:rPr>
        <w:t>ценностно-мотивационной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трудовой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lastRenderedPageBreak/>
        <w:t xml:space="preserve"> • понимание значения трудовой деятельности для личности и для общества;</w:t>
      </w:r>
    </w:p>
    <w:p w:rsidR="0055618F" w:rsidRPr="0064681C" w:rsidRDefault="0055618F" w:rsidP="0064681C">
      <w:pPr>
        <w:pStyle w:val="a3"/>
        <w:ind w:firstLine="540"/>
        <w:jc w:val="both"/>
        <w:rPr>
          <w:i/>
          <w:sz w:val="28"/>
          <w:szCs w:val="28"/>
        </w:rPr>
      </w:pPr>
      <w:r w:rsidRPr="0064681C">
        <w:rPr>
          <w:i/>
          <w:sz w:val="28"/>
          <w:szCs w:val="28"/>
        </w:rPr>
        <w:t xml:space="preserve"> эстетической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55618F" w:rsidRPr="0064681C" w:rsidRDefault="0055618F" w:rsidP="0064681C">
      <w:pPr>
        <w:pStyle w:val="a3"/>
        <w:ind w:firstLine="540"/>
        <w:jc w:val="both"/>
        <w:rPr>
          <w:i/>
          <w:sz w:val="28"/>
          <w:szCs w:val="28"/>
        </w:rPr>
      </w:pPr>
      <w:r w:rsidRPr="0064681C">
        <w:rPr>
          <w:i/>
          <w:sz w:val="28"/>
          <w:szCs w:val="28"/>
        </w:rPr>
        <w:t xml:space="preserve"> коммуникативной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понимание значения коммуникации в межличностном общении;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  <w:r w:rsidRPr="0064681C">
        <w:rPr>
          <w:sz w:val="28"/>
          <w:szCs w:val="28"/>
        </w:rPr>
        <w:t xml:space="preserve"> • знакомство с отдельными приемами и техниками преодоления конфликтов.</w:t>
      </w: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pStyle w:val="a3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pStyle w:val="a3"/>
        <w:ind w:firstLine="540"/>
        <w:jc w:val="both"/>
        <w:rPr>
          <w:rStyle w:val="c0"/>
          <w:sz w:val="28"/>
          <w:szCs w:val="28"/>
        </w:rPr>
      </w:pPr>
    </w:p>
    <w:p w:rsidR="0055618F" w:rsidRPr="0064681C" w:rsidRDefault="0055618F" w:rsidP="0064681C">
      <w:pPr>
        <w:pStyle w:val="a3"/>
        <w:ind w:firstLine="540"/>
        <w:jc w:val="both"/>
        <w:rPr>
          <w:rStyle w:val="c0"/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5618F" w:rsidRPr="0064681C" w:rsidRDefault="0055618F" w:rsidP="0064681C">
      <w:pPr>
        <w:pStyle w:val="a3"/>
        <w:jc w:val="both"/>
        <w:rPr>
          <w:sz w:val="28"/>
          <w:szCs w:val="28"/>
        </w:rPr>
        <w:sectPr w:rsidR="0055618F" w:rsidRPr="0064681C" w:rsidSect="003B19ED">
          <w:footerReference w:type="default" r:id="rId9"/>
          <w:pgSz w:w="11906" w:h="16838"/>
          <w:pgMar w:top="851" w:right="851" w:bottom="851" w:left="1134" w:header="708" w:footer="708" w:gutter="0"/>
          <w:pgNumType w:start="1"/>
          <w:cols w:space="708"/>
          <w:docGrid w:linePitch="360"/>
        </w:sectPr>
      </w:pPr>
    </w:p>
    <w:p w:rsidR="0055618F" w:rsidRDefault="00E938FC" w:rsidP="00E938F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E938FC" w:rsidTr="00E938FC">
        <w:tc>
          <w:tcPr>
            <w:tcW w:w="8046" w:type="dxa"/>
          </w:tcPr>
          <w:p w:rsidR="00E938FC" w:rsidRDefault="00E938FC" w:rsidP="00E93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091" w:type="dxa"/>
          </w:tcPr>
          <w:p w:rsidR="00E938FC" w:rsidRDefault="00E938FC" w:rsidP="00E93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938FC" w:rsidTr="00E938FC">
        <w:tc>
          <w:tcPr>
            <w:tcW w:w="8046" w:type="dxa"/>
          </w:tcPr>
          <w:p w:rsidR="00E938FC" w:rsidRDefault="00E938FC" w:rsidP="00E938FC">
            <w:pPr>
              <w:pStyle w:val="a3"/>
              <w:rPr>
                <w:sz w:val="28"/>
                <w:szCs w:val="28"/>
              </w:rPr>
            </w:pPr>
            <w:r w:rsidRPr="00E938FC">
              <w:rPr>
                <w:sz w:val="28"/>
                <w:szCs w:val="28"/>
              </w:rPr>
              <w:t xml:space="preserve">Политика и социальное управление </w:t>
            </w:r>
          </w:p>
        </w:tc>
        <w:tc>
          <w:tcPr>
            <w:tcW w:w="2091" w:type="dxa"/>
          </w:tcPr>
          <w:p w:rsidR="00E938FC" w:rsidRDefault="00E938FC" w:rsidP="00E93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38FC" w:rsidTr="00E938FC">
        <w:tc>
          <w:tcPr>
            <w:tcW w:w="8046" w:type="dxa"/>
          </w:tcPr>
          <w:p w:rsidR="00E938FC" w:rsidRDefault="00E938FC" w:rsidP="00E938FC">
            <w:pPr>
              <w:pStyle w:val="a3"/>
              <w:rPr>
                <w:sz w:val="28"/>
                <w:szCs w:val="28"/>
              </w:rPr>
            </w:pPr>
            <w:r w:rsidRPr="00E938FC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091" w:type="dxa"/>
          </w:tcPr>
          <w:p w:rsidR="00E938FC" w:rsidRDefault="00E938FC" w:rsidP="00E93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938FC" w:rsidTr="00E938FC">
        <w:tc>
          <w:tcPr>
            <w:tcW w:w="8046" w:type="dxa"/>
          </w:tcPr>
          <w:p w:rsidR="00E938FC" w:rsidRDefault="00E938FC" w:rsidP="00E938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1" w:type="dxa"/>
          </w:tcPr>
          <w:p w:rsidR="00E938FC" w:rsidRDefault="00E938FC" w:rsidP="00E93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938FC" w:rsidRPr="0064681C" w:rsidRDefault="00E938FC" w:rsidP="00E938FC">
      <w:pPr>
        <w:pStyle w:val="a3"/>
        <w:jc w:val="center"/>
        <w:rPr>
          <w:sz w:val="28"/>
          <w:szCs w:val="28"/>
        </w:rPr>
      </w:pPr>
    </w:p>
    <w:sectPr w:rsidR="00E938FC" w:rsidRPr="0064681C" w:rsidSect="0055618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3" w:rsidRDefault="00AF2ED3" w:rsidP="000331EE">
      <w:r>
        <w:separator/>
      </w:r>
    </w:p>
  </w:endnote>
  <w:endnote w:type="continuationSeparator" w:id="0">
    <w:p w:rsidR="00AF2ED3" w:rsidRDefault="00AF2ED3" w:rsidP="0003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70875"/>
      <w:docPartObj>
        <w:docPartGallery w:val="Page Numbers (Bottom of Page)"/>
        <w:docPartUnique/>
      </w:docPartObj>
    </w:sdtPr>
    <w:sdtEndPr/>
    <w:sdtContent>
      <w:p w:rsidR="003B19ED" w:rsidRDefault="003B19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216">
          <w:rPr>
            <w:noProof/>
          </w:rPr>
          <w:t>8</w:t>
        </w:r>
        <w:r>
          <w:fldChar w:fldCharType="end"/>
        </w:r>
      </w:p>
    </w:sdtContent>
  </w:sdt>
  <w:p w:rsidR="000331EE" w:rsidRDefault="00033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3" w:rsidRDefault="00AF2ED3" w:rsidP="000331EE">
      <w:r>
        <w:separator/>
      </w:r>
    </w:p>
  </w:footnote>
  <w:footnote w:type="continuationSeparator" w:id="0">
    <w:p w:rsidR="00AF2ED3" w:rsidRDefault="00AF2ED3" w:rsidP="0003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2A14"/>
    <w:multiLevelType w:val="hybridMultilevel"/>
    <w:tmpl w:val="70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18F"/>
    <w:rsid w:val="000331EE"/>
    <w:rsid w:val="001347A6"/>
    <w:rsid w:val="00141236"/>
    <w:rsid w:val="002339AD"/>
    <w:rsid w:val="003B19ED"/>
    <w:rsid w:val="0041512D"/>
    <w:rsid w:val="0055618F"/>
    <w:rsid w:val="0064681C"/>
    <w:rsid w:val="006E0F6D"/>
    <w:rsid w:val="00726294"/>
    <w:rsid w:val="00746216"/>
    <w:rsid w:val="00966C14"/>
    <w:rsid w:val="009A78AD"/>
    <w:rsid w:val="00A87A38"/>
    <w:rsid w:val="00AF2ED3"/>
    <w:rsid w:val="00CA0185"/>
    <w:rsid w:val="00CC1E3E"/>
    <w:rsid w:val="00E722F2"/>
    <w:rsid w:val="00E938FC"/>
    <w:rsid w:val="00EC1EE4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618F"/>
    <w:pPr>
      <w:ind w:left="720"/>
      <w:contextualSpacing/>
    </w:pPr>
  </w:style>
  <w:style w:type="character" w:customStyle="1" w:styleId="c0">
    <w:name w:val="c0"/>
    <w:basedOn w:val="a0"/>
    <w:rsid w:val="0055618F"/>
  </w:style>
  <w:style w:type="character" w:customStyle="1" w:styleId="grame">
    <w:name w:val="grame"/>
    <w:basedOn w:val="a0"/>
    <w:rsid w:val="0055618F"/>
  </w:style>
  <w:style w:type="paragraph" w:styleId="a5">
    <w:name w:val="Normal (Web)"/>
    <w:basedOn w:val="a"/>
    <w:uiPriority w:val="99"/>
    <w:unhideWhenUsed/>
    <w:rsid w:val="005561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55618F"/>
  </w:style>
  <w:style w:type="character" w:customStyle="1" w:styleId="FontStyle15">
    <w:name w:val="Font Style15"/>
    <w:rsid w:val="0055618F"/>
    <w:rPr>
      <w:rFonts w:ascii="Bookman Old Style" w:hAnsi="Bookman Old Style" w:cs="Bookman Old Style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33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1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1EE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9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1E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E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Пассар Ксения</cp:lastModifiedBy>
  <cp:revision>14</cp:revision>
  <cp:lastPrinted>2020-08-28T02:05:00Z</cp:lastPrinted>
  <dcterms:created xsi:type="dcterms:W3CDTF">2019-07-26T05:41:00Z</dcterms:created>
  <dcterms:modified xsi:type="dcterms:W3CDTF">2020-09-03T05:31:00Z</dcterms:modified>
</cp:coreProperties>
</file>