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436" w:rsidRPr="00663436" w:rsidRDefault="00D52C7B" w:rsidP="003270D4">
      <w:pPr>
        <w:shd w:val="clear" w:color="auto" w:fill="FFFFFF"/>
        <w:outlineLvl w:val="0"/>
        <w:rPr>
          <w:b/>
          <w:sz w:val="28"/>
          <w:szCs w:val="28"/>
          <w:lang w:val="en-US"/>
        </w:rPr>
      </w:pPr>
      <w:r>
        <w:rPr>
          <w:b/>
          <w:noProof/>
          <w:sz w:val="28"/>
          <w:szCs w:val="28"/>
        </w:rPr>
        <w:drawing>
          <wp:inline distT="0" distB="0" distL="0" distR="0">
            <wp:extent cx="6299835" cy="8659382"/>
            <wp:effectExtent l="0" t="0" r="0" b="0"/>
            <wp:docPr id="1" name="Рисунок 1" descr="C:\Users\Пассар Ксения\Desktop\8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ссар Ксения\Desktop\8о.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8659382"/>
                    </a:xfrm>
                    <a:prstGeom prst="rect">
                      <a:avLst/>
                    </a:prstGeom>
                    <a:noFill/>
                    <a:ln>
                      <a:noFill/>
                    </a:ln>
                  </pic:spPr>
                </pic:pic>
              </a:graphicData>
            </a:graphic>
          </wp:inline>
        </w:drawing>
      </w:r>
      <w:bookmarkStart w:id="0" w:name="_GoBack"/>
      <w:bookmarkEnd w:id="0"/>
    </w:p>
    <w:p w:rsidR="0013228C" w:rsidRPr="0013228C" w:rsidRDefault="0013228C" w:rsidP="0013228C">
      <w:pPr>
        <w:shd w:val="clear" w:color="auto" w:fill="FFFFFF"/>
        <w:jc w:val="center"/>
        <w:outlineLvl w:val="0"/>
        <w:rPr>
          <w:b/>
          <w:sz w:val="28"/>
          <w:szCs w:val="28"/>
        </w:rPr>
      </w:pPr>
      <w:r w:rsidRPr="0013228C">
        <w:rPr>
          <w:b/>
          <w:sz w:val="28"/>
          <w:szCs w:val="28"/>
        </w:rPr>
        <w:t>ПОЯСНИТЕЛЬНАЯ ЗАПИСКА</w:t>
      </w:r>
    </w:p>
    <w:p w:rsidR="0055121A" w:rsidRPr="00040454" w:rsidRDefault="0055121A" w:rsidP="0055121A">
      <w:pPr>
        <w:ind w:firstLine="600"/>
        <w:jc w:val="both"/>
        <w:rPr>
          <w:rFonts w:eastAsia="Times New Roman"/>
          <w:b/>
          <w:sz w:val="28"/>
          <w:szCs w:val="28"/>
        </w:rPr>
      </w:pPr>
      <w:r w:rsidRPr="00040454">
        <w:rPr>
          <w:rFonts w:eastAsia="Times New Roman"/>
          <w:b/>
          <w:sz w:val="28"/>
          <w:szCs w:val="28"/>
        </w:rPr>
        <w:t>Раб</w:t>
      </w:r>
      <w:r>
        <w:rPr>
          <w:rFonts w:eastAsia="Times New Roman"/>
          <w:b/>
          <w:sz w:val="28"/>
          <w:szCs w:val="28"/>
        </w:rPr>
        <w:t>очая программа по обществознанию в 8</w:t>
      </w:r>
      <w:r w:rsidRPr="00040454">
        <w:rPr>
          <w:rFonts w:eastAsia="Times New Roman"/>
          <w:b/>
          <w:sz w:val="28"/>
          <w:szCs w:val="28"/>
        </w:rPr>
        <w:t xml:space="preserve"> классе составлена на основе: </w:t>
      </w:r>
    </w:p>
    <w:p w:rsidR="00780F24" w:rsidRPr="008A4FF9" w:rsidRDefault="00780F24" w:rsidP="00780F24">
      <w:pPr>
        <w:pStyle w:val="a3"/>
        <w:widowControl w:val="0"/>
        <w:numPr>
          <w:ilvl w:val="0"/>
          <w:numId w:val="10"/>
        </w:numPr>
        <w:autoSpaceDE w:val="0"/>
        <w:autoSpaceDN w:val="0"/>
        <w:adjustRightInd w:val="0"/>
        <w:ind w:right="-24"/>
        <w:contextualSpacing/>
        <w:jc w:val="both"/>
        <w:rPr>
          <w:rFonts w:eastAsia="Calibri"/>
          <w:bCs/>
          <w:sz w:val="28"/>
          <w:szCs w:val="28"/>
          <w:lang w:eastAsia="en-US"/>
        </w:rPr>
      </w:pPr>
      <w:r>
        <w:rPr>
          <w:rFonts w:eastAsia="Calibri"/>
          <w:bCs/>
          <w:sz w:val="28"/>
          <w:szCs w:val="28"/>
          <w:lang w:eastAsia="en-US"/>
        </w:rPr>
        <w:t xml:space="preserve">Федерального Государственного образовательного стандарта основного </w:t>
      </w:r>
      <w:r>
        <w:rPr>
          <w:rFonts w:eastAsia="Calibri"/>
          <w:bCs/>
          <w:sz w:val="28"/>
          <w:szCs w:val="28"/>
          <w:lang w:eastAsia="en-US"/>
        </w:rPr>
        <w:lastRenderedPageBreak/>
        <w:t>общего образования по обществознанию, с учетом концепции духовно-нравственного развития и воспитания и планируемых результатов освоения основной образовательной программы среднего общего образования;</w:t>
      </w:r>
    </w:p>
    <w:p w:rsidR="0055121A" w:rsidRPr="008A4FF9" w:rsidRDefault="0055121A" w:rsidP="0055121A">
      <w:pPr>
        <w:pStyle w:val="a3"/>
        <w:numPr>
          <w:ilvl w:val="0"/>
          <w:numId w:val="10"/>
        </w:numPr>
        <w:suppressAutoHyphens/>
        <w:jc w:val="both"/>
        <w:rPr>
          <w:rFonts w:eastAsia="Calibri"/>
          <w:sz w:val="28"/>
          <w:szCs w:val="28"/>
          <w:lang w:eastAsia="zh-CN"/>
        </w:rPr>
      </w:pPr>
      <w:r w:rsidRPr="008A4FF9">
        <w:rPr>
          <w:rFonts w:eastAsia="Calibri"/>
          <w:sz w:val="28"/>
          <w:szCs w:val="28"/>
          <w:lang w:eastAsia="zh-CN"/>
        </w:rPr>
        <w:t xml:space="preserve"> Основной  образовательной  программы  основного общего образования;</w:t>
      </w:r>
    </w:p>
    <w:p w:rsidR="0055121A" w:rsidRPr="00C41C6E" w:rsidRDefault="0055121A" w:rsidP="0055121A">
      <w:pPr>
        <w:pStyle w:val="a3"/>
        <w:numPr>
          <w:ilvl w:val="0"/>
          <w:numId w:val="10"/>
        </w:numPr>
        <w:tabs>
          <w:tab w:val="left" w:pos="720"/>
        </w:tabs>
        <w:ind w:right="-1"/>
        <w:jc w:val="both"/>
        <w:rPr>
          <w:sz w:val="28"/>
          <w:szCs w:val="28"/>
        </w:rPr>
      </w:pPr>
      <w:r w:rsidRPr="00C41C6E">
        <w:rPr>
          <w:sz w:val="28"/>
          <w:szCs w:val="28"/>
        </w:rPr>
        <w:t>авторской  рабочей программы (Рабочие программы к предметной линии учебников под редакцией Л.Н. Боголюбова. 5-9 классы: пособие для учителей общеобразовательных учреждений/ Л.Н. Боголюбов, Н.И. Городецкая, Л.Ф. Иванова и др.-М.: Просвещение, 2011)</w:t>
      </w:r>
    </w:p>
    <w:p w:rsidR="0055121A" w:rsidRPr="0055121A" w:rsidRDefault="0055121A" w:rsidP="0055121A">
      <w:pPr>
        <w:pStyle w:val="a3"/>
        <w:numPr>
          <w:ilvl w:val="0"/>
          <w:numId w:val="10"/>
        </w:numPr>
        <w:contextualSpacing/>
        <w:jc w:val="both"/>
        <w:rPr>
          <w:rStyle w:val="FontStyle15"/>
          <w:rFonts w:ascii="Times New Roman" w:hAnsi="Times New Roman" w:cs="Times New Roman"/>
          <w:sz w:val="28"/>
          <w:szCs w:val="28"/>
        </w:rPr>
      </w:pPr>
      <w:r w:rsidRPr="0055121A">
        <w:rPr>
          <w:rFonts w:eastAsia="Times New Roman"/>
          <w:sz w:val="28"/>
          <w:szCs w:val="28"/>
        </w:rPr>
        <w:t>Учебного плана МБОУ ООШ с. Верхний Нерген</w:t>
      </w:r>
      <w:r w:rsidR="00211496">
        <w:rPr>
          <w:rFonts w:eastAsia="Times New Roman"/>
          <w:sz w:val="28"/>
          <w:szCs w:val="28"/>
        </w:rPr>
        <w:t xml:space="preserve"> на 2020-2021 учебный год</w:t>
      </w:r>
    </w:p>
    <w:p w:rsidR="0013228C" w:rsidRPr="0013228C" w:rsidRDefault="0013228C" w:rsidP="0013228C">
      <w:pPr>
        <w:ind w:firstLine="708"/>
        <w:contextualSpacing/>
        <w:jc w:val="both"/>
        <w:rPr>
          <w:b/>
          <w:sz w:val="28"/>
          <w:szCs w:val="28"/>
        </w:rPr>
      </w:pPr>
      <w:r w:rsidRPr="0013228C">
        <w:rPr>
          <w:rFonts w:eastAsia="Times New Roman"/>
          <w:color w:val="000000"/>
          <w:sz w:val="28"/>
          <w:szCs w:val="28"/>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13228C" w:rsidRPr="0013228C" w:rsidRDefault="0013228C" w:rsidP="0013228C">
      <w:pPr>
        <w:ind w:firstLine="708"/>
        <w:contextualSpacing/>
        <w:jc w:val="both"/>
        <w:rPr>
          <w:b/>
          <w:sz w:val="28"/>
          <w:szCs w:val="28"/>
        </w:rPr>
      </w:pPr>
      <w:r w:rsidRPr="0013228C">
        <w:rPr>
          <w:b/>
          <w:color w:val="000000"/>
          <w:sz w:val="28"/>
          <w:szCs w:val="28"/>
        </w:rPr>
        <w:t>Цели обучения:</w:t>
      </w:r>
    </w:p>
    <w:p w:rsidR="0013228C" w:rsidRPr="0013228C" w:rsidRDefault="0013228C" w:rsidP="0013228C">
      <w:pPr>
        <w:pStyle w:val="c4"/>
        <w:shd w:val="clear" w:color="auto" w:fill="FFFFFF"/>
        <w:spacing w:before="0" w:beforeAutospacing="0" w:after="0" w:afterAutospacing="0"/>
        <w:contextualSpacing/>
        <w:jc w:val="both"/>
        <w:rPr>
          <w:color w:val="000000"/>
          <w:sz w:val="28"/>
          <w:szCs w:val="28"/>
        </w:rPr>
      </w:pPr>
      <w:r w:rsidRPr="0013228C">
        <w:rPr>
          <w:rStyle w:val="c16"/>
          <w:color w:val="000000"/>
          <w:sz w:val="28"/>
          <w:szCs w:val="28"/>
        </w:rPr>
        <w:t>- </w:t>
      </w:r>
      <w:r w:rsidRPr="0013228C">
        <w:rPr>
          <w:rStyle w:val="c9"/>
          <w:b/>
          <w:bCs/>
          <w:color w:val="000000"/>
          <w:sz w:val="28"/>
          <w:szCs w:val="28"/>
        </w:rPr>
        <w:t>развитие</w:t>
      </w:r>
      <w:r w:rsidRPr="0013228C">
        <w:rPr>
          <w:rStyle w:val="c16"/>
          <w:color w:val="000000"/>
          <w:sz w:val="28"/>
          <w:szCs w:val="28"/>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социальных и гуманитарных дисциплин;</w:t>
      </w:r>
    </w:p>
    <w:p w:rsidR="0013228C" w:rsidRPr="0013228C" w:rsidRDefault="0013228C" w:rsidP="0013228C">
      <w:pPr>
        <w:pStyle w:val="c4"/>
        <w:shd w:val="clear" w:color="auto" w:fill="FFFFFF"/>
        <w:spacing w:before="0" w:beforeAutospacing="0" w:after="0" w:afterAutospacing="0"/>
        <w:contextualSpacing/>
        <w:jc w:val="both"/>
        <w:rPr>
          <w:color w:val="000000"/>
          <w:sz w:val="28"/>
          <w:szCs w:val="28"/>
        </w:rPr>
      </w:pPr>
      <w:r w:rsidRPr="0013228C">
        <w:rPr>
          <w:rStyle w:val="c16"/>
          <w:color w:val="000000"/>
          <w:sz w:val="28"/>
          <w:szCs w:val="28"/>
        </w:rPr>
        <w:t>- </w:t>
      </w:r>
      <w:r w:rsidRPr="0013228C">
        <w:rPr>
          <w:rStyle w:val="c9"/>
          <w:b/>
          <w:bCs/>
          <w:color w:val="000000"/>
          <w:sz w:val="28"/>
          <w:szCs w:val="28"/>
        </w:rPr>
        <w:t>воспитание</w:t>
      </w:r>
      <w:r w:rsidRPr="0013228C">
        <w:rPr>
          <w:rStyle w:val="c16"/>
          <w:color w:val="000000"/>
          <w:sz w:val="28"/>
          <w:szCs w:val="28"/>
        </w:rPr>
        <w:t>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Конституции РФ;</w:t>
      </w:r>
    </w:p>
    <w:p w:rsidR="0013228C" w:rsidRPr="0013228C" w:rsidRDefault="0013228C" w:rsidP="0013228C">
      <w:pPr>
        <w:pStyle w:val="c4"/>
        <w:shd w:val="clear" w:color="auto" w:fill="FFFFFF"/>
        <w:spacing w:before="0" w:beforeAutospacing="0" w:after="0" w:afterAutospacing="0"/>
        <w:contextualSpacing/>
        <w:jc w:val="both"/>
        <w:rPr>
          <w:color w:val="000000"/>
          <w:sz w:val="28"/>
          <w:szCs w:val="28"/>
        </w:rPr>
      </w:pPr>
      <w:proofErr w:type="gramStart"/>
      <w:r w:rsidRPr="0013228C">
        <w:rPr>
          <w:rStyle w:val="c16"/>
          <w:color w:val="000000"/>
          <w:sz w:val="28"/>
          <w:szCs w:val="28"/>
        </w:rPr>
        <w:t>- </w:t>
      </w:r>
      <w:r w:rsidRPr="0013228C">
        <w:rPr>
          <w:rStyle w:val="c9"/>
          <w:b/>
          <w:bCs/>
          <w:color w:val="000000"/>
          <w:sz w:val="28"/>
          <w:szCs w:val="28"/>
        </w:rPr>
        <w:t>освоение</w:t>
      </w:r>
      <w:r w:rsidRPr="0013228C">
        <w:rPr>
          <w:rStyle w:val="c16"/>
          <w:color w:val="000000"/>
          <w:sz w:val="28"/>
          <w:szCs w:val="28"/>
        </w:rPr>
        <w:t>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 самообразования;</w:t>
      </w:r>
      <w:proofErr w:type="gramEnd"/>
    </w:p>
    <w:p w:rsidR="0013228C" w:rsidRPr="0013228C" w:rsidRDefault="0013228C" w:rsidP="0013228C">
      <w:pPr>
        <w:pStyle w:val="c4"/>
        <w:shd w:val="clear" w:color="auto" w:fill="FFFFFF"/>
        <w:spacing w:before="0" w:beforeAutospacing="0" w:after="0" w:afterAutospacing="0"/>
        <w:contextualSpacing/>
        <w:jc w:val="both"/>
        <w:rPr>
          <w:color w:val="000000"/>
          <w:sz w:val="28"/>
          <w:szCs w:val="28"/>
        </w:rPr>
      </w:pPr>
      <w:r w:rsidRPr="0013228C">
        <w:rPr>
          <w:rStyle w:val="c16"/>
          <w:color w:val="000000"/>
          <w:sz w:val="28"/>
          <w:szCs w:val="28"/>
        </w:rPr>
        <w:t>- </w:t>
      </w:r>
      <w:r w:rsidRPr="0013228C">
        <w:rPr>
          <w:rStyle w:val="c9"/>
          <w:b/>
          <w:bCs/>
          <w:color w:val="000000"/>
          <w:sz w:val="28"/>
          <w:szCs w:val="28"/>
        </w:rPr>
        <w:t>овладение</w:t>
      </w:r>
      <w:r w:rsidRPr="0013228C">
        <w:rPr>
          <w:rStyle w:val="c16"/>
          <w:color w:val="000000"/>
          <w:sz w:val="28"/>
          <w:szCs w:val="28"/>
        </w:rPr>
        <w:t>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необходимой для участия в жизни гражданского общества и государства;</w:t>
      </w:r>
    </w:p>
    <w:p w:rsidR="0013228C" w:rsidRPr="0013228C" w:rsidRDefault="0013228C" w:rsidP="0013228C">
      <w:pPr>
        <w:pStyle w:val="c4"/>
        <w:shd w:val="clear" w:color="auto" w:fill="FFFFFF"/>
        <w:spacing w:before="0" w:beforeAutospacing="0" w:after="0" w:afterAutospacing="0"/>
        <w:contextualSpacing/>
        <w:jc w:val="both"/>
        <w:rPr>
          <w:color w:val="000000"/>
          <w:sz w:val="28"/>
          <w:szCs w:val="28"/>
        </w:rPr>
      </w:pPr>
      <w:proofErr w:type="gramStart"/>
      <w:r w:rsidRPr="0013228C">
        <w:rPr>
          <w:rStyle w:val="c16"/>
          <w:color w:val="000000"/>
          <w:sz w:val="28"/>
          <w:szCs w:val="28"/>
        </w:rPr>
        <w:t>- </w:t>
      </w:r>
      <w:r w:rsidRPr="0013228C">
        <w:rPr>
          <w:rStyle w:val="c9"/>
          <w:b/>
          <w:bCs/>
          <w:color w:val="000000"/>
          <w:sz w:val="28"/>
          <w:szCs w:val="28"/>
        </w:rPr>
        <w:t>формирование</w:t>
      </w:r>
      <w:r w:rsidRPr="0013228C">
        <w:rPr>
          <w:rStyle w:val="c16"/>
          <w:color w:val="000000"/>
          <w:sz w:val="28"/>
          <w:szCs w:val="28"/>
        </w:rPr>
        <w:t xml:space="preserve">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разных национальностей и вероисповеданий; в семейно-бытовой сфере, для соотнесения </w:t>
      </w:r>
      <w:r w:rsidRPr="0013228C">
        <w:rPr>
          <w:rStyle w:val="c16"/>
          <w:color w:val="000000"/>
          <w:sz w:val="28"/>
          <w:szCs w:val="28"/>
        </w:rPr>
        <w:lastRenderedPageBreak/>
        <w:t>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13228C" w:rsidRPr="0013228C" w:rsidRDefault="0013228C" w:rsidP="0013228C">
      <w:pPr>
        <w:pStyle w:val="c4"/>
        <w:shd w:val="clear" w:color="auto" w:fill="FFFFFF"/>
        <w:spacing w:before="0" w:beforeAutospacing="0" w:after="0" w:afterAutospacing="0"/>
        <w:ind w:firstLine="708"/>
        <w:contextualSpacing/>
        <w:jc w:val="both"/>
        <w:rPr>
          <w:color w:val="000000"/>
          <w:sz w:val="28"/>
          <w:szCs w:val="28"/>
        </w:rPr>
      </w:pPr>
      <w:r w:rsidRPr="0013228C">
        <w:rPr>
          <w:rStyle w:val="c9"/>
          <w:b/>
          <w:bCs/>
          <w:color w:val="000000"/>
          <w:sz w:val="28"/>
          <w:szCs w:val="28"/>
        </w:rPr>
        <w:t>Задачи обучения:</w:t>
      </w:r>
    </w:p>
    <w:p w:rsidR="0013228C" w:rsidRPr="0013228C" w:rsidRDefault="0013228C" w:rsidP="0013228C">
      <w:pPr>
        <w:pStyle w:val="c4"/>
        <w:shd w:val="clear" w:color="auto" w:fill="FFFFFF"/>
        <w:spacing w:before="0" w:beforeAutospacing="0" w:after="0" w:afterAutospacing="0"/>
        <w:contextualSpacing/>
        <w:jc w:val="both"/>
        <w:rPr>
          <w:color w:val="000000"/>
          <w:sz w:val="28"/>
          <w:szCs w:val="28"/>
        </w:rPr>
      </w:pPr>
      <w:r w:rsidRPr="0013228C">
        <w:rPr>
          <w:rStyle w:val="c16"/>
          <w:color w:val="000000"/>
          <w:sz w:val="28"/>
          <w:szCs w:val="28"/>
        </w:rPr>
        <w:t xml:space="preserve">- освоение «нового тела», </w:t>
      </w:r>
      <w:proofErr w:type="gramStart"/>
      <w:r w:rsidRPr="0013228C">
        <w:rPr>
          <w:rStyle w:val="c16"/>
          <w:color w:val="000000"/>
          <w:sz w:val="28"/>
          <w:szCs w:val="28"/>
        </w:rPr>
        <w:t>физиологическая</w:t>
      </w:r>
      <w:proofErr w:type="gramEnd"/>
      <w:r w:rsidRPr="0013228C">
        <w:rPr>
          <w:rStyle w:val="c16"/>
          <w:color w:val="000000"/>
          <w:sz w:val="28"/>
          <w:szCs w:val="28"/>
        </w:rPr>
        <w:t xml:space="preserve"> и психологическая </w:t>
      </w:r>
      <w:proofErr w:type="spellStart"/>
      <w:r w:rsidRPr="0013228C">
        <w:rPr>
          <w:rStyle w:val="c16"/>
          <w:color w:val="000000"/>
          <w:sz w:val="28"/>
          <w:szCs w:val="28"/>
        </w:rPr>
        <w:t>полоидентичность</w:t>
      </w:r>
      <w:proofErr w:type="spellEnd"/>
      <w:r w:rsidRPr="0013228C">
        <w:rPr>
          <w:rStyle w:val="c16"/>
          <w:color w:val="000000"/>
          <w:sz w:val="28"/>
          <w:szCs w:val="28"/>
        </w:rPr>
        <w:t>;</w:t>
      </w:r>
    </w:p>
    <w:p w:rsidR="0013228C" w:rsidRPr="0013228C" w:rsidRDefault="0013228C" w:rsidP="0013228C">
      <w:pPr>
        <w:pStyle w:val="c4"/>
        <w:shd w:val="clear" w:color="auto" w:fill="FFFFFF"/>
        <w:spacing w:before="0" w:beforeAutospacing="0" w:after="0" w:afterAutospacing="0"/>
        <w:contextualSpacing/>
        <w:jc w:val="both"/>
        <w:rPr>
          <w:color w:val="000000"/>
          <w:sz w:val="28"/>
          <w:szCs w:val="28"/>
        </w:rPr>
      </w:pPr>
      <w:r w:rsidRPr="0013228C">
        <w:rPr>
          <w:rStyle w:val="c16"/>
          <w:color w:val="000000"/>
          <w:sz w:val="28"/>
          <w:szCs w:val="28"/>
        </w:rPr>
        <w:t>- развитие абстрактного мышления;</w:t>
      </w:r>
    </w:p>
    <w:p w:rsidR="0013228C" w:rsidRPr="0013228C" w:rsidRDefault="0013228C" w:rsidP="0013228C">
      <w:pPr>
        <w:pStyle w:val="c4"/>
        <w:shd w:val="clear" w:color="auto" w:fill="FFFFFF"/>
        <w:spacing w:before="0" w:beforeAutospacing="0" w:after="0" w:afterAutospacing="0"/>
        <w:contextualSpacing/>
        <w:jc w:val="both"/>
        <w:rPr>
          <w:color w:val="000000"/>
          <w:sz w:val="28"/>
          <w:szCs w:val="28"/>
        </w:rPr>
      </w:pPr>
      <w:r w:rsidRPr="0013228C">
        <w:rPr>
          <w:rStyle w:val="c16"/>
          <w:color w:val="000000"/>
          <w:sz w:val="28"/>
          <w:szCs w:val="28"/>
        </w:rPr>
        <w:t>- приобретение навыков межличностного общения со сверстниками своего и противоположного пола;</w:t>
      </w:r>
    </w:p>
    <w:p w:rsidR="0013228C" w:rsidRPr="0013228C" w:rsidRDefault="0013228C" w:rsidP="0013228C">
      <w:pPr>
        <w:pStyle w:val="c4"/>
        <w:shd w:val="clear" w:color="auto" w:fill="FFFFFF"/>
        <w:spacing w:before="0" w:beforeAutospacing="0" w:after="0" w:afterAutospacing="0"/>
        <w:contextualSpacing/>
        <w:jc w:val="both"/>
        <w:rPr>
          <w:color w:val="000000"/>
          <w:sz w:val="28"/>
          <w:szCs w:val="28"/>
        </w:rPr>
      </w:pPr>
      <w:r w:rsidRPr="0013228C">
        <w:rPr>
          <w:rStyle w:val="c16"/>
          <w:color w:val="000000"/>
          <w:sz w:val="28"/>
          <w:szCs w:val="28"/>
        </w:rPr>
        <w:t>- приобретение навыков межличностного общения со сверстниками своего и противоположного пола;</w:t>
      </w:r>
    </w:p>
    <w:p w:rsidR="0013228C" w:rsidRPr="0013228C" w:rsidRDefault="0013228C" w:rsidP="0013228C">
      <w:pPr>
        <w:pStyle w:val="c4"/>
        <w:shd w:val="clear" w:color="auto" w:fill="FFFFFF"/>
        <w:spacing w:before="0" w:beforeAutospacing="0" w:after="0" w:afterAutospacing="0"/>
        <w:contextualSpacing/>
        <w:jc w:val="both"/>
        <w:rPr>
          <w:color w:val="000000"/>
          <w:sz w:val="28"/>
          <w:szCs w:val="28"/>
        </w:rPr>
      </w:pPr>
      <w:r w:rsidRPr="0013228C">
        <w:rPr>
          <w:rStyle w:val="c16"/>
          <w:color w:val="000000"/>
          <w:sz w:val="28"/>
          <w:szCs w:val="28"/>
        </w:rPr>
        <w:t>- становление новых, более независимых отношений в семье: уменьшение эмоциональной зависимости при сохранении потребности в психологической и материальной поддержке;</w:t>
      </w:r>
    </w:p>
    <w:p w:rsidR="0013228C" w:rsidRPr="0013228C" w:rsidRDefault="0013228C" w:rsidP="0013228C">
      <w:pPr>
        <w:pStyle w:val="c4"/>
        <w:shd w:val="clear" w:color="auto" w:fill="FFFFFF"/>
        <w:spacing w:before="0" w:beforeAutospacing="0" w:after="0" w:afterAutospacing="0"/>
        <w:contextualSpacing/>
        <w:jc w:val="both"/>
        <w:rPr>
          <w:color w:val="000000"/>
          <w:sz w:val="28"/>
          <w:szCs w:val="28"/>
        </w:rPr>
      </w:pPr>
      <w:r w:rsidRPr="0013228C">
        <w:rPr>
          <w:rStyle w:val="c16"/>
          <w:color w:val="000000"/>
          <w:sz w:val="28"/>
          <w:szCs w:val="28"/>
        </w:rPr>
        <w:t>- выработка жизненной философии, системы ценностей;</w:t>
      </w:r>
    </w:p>
    <w:p w:rsidR="0013228C" w:rsidRPr="0013228C" w:rsidRDefault="0013228C" w:rsidP="0013228C">
      <w:pPr>
        <w:pStyle w:val="c4"/>
        <w:shd w:val="clear" w:color="auto" w:fill="FFFFFF"/>
        <w:spacing w:before="0" w:beforeAutospacing="0" w:after="0" w:afterAutospacing="0"/>
        <w:contextualSpacing/>
        <w:jc w:val="both"/>
        <w:rPr>
          <w:color w:val="000000"/>
          <w:sz w:val="28"/>
          <w:szCs w:val="28"/>
        </w:rPr>
      </w:pPr>
      <w:r w:rsidRPr="0013228C">
        <w:rPr>
          <w:rStyle w:val="c16"/>
          <w:color w:val="000000"/>
          <w:sz w:val="28"/>
          <w:szCs w:val="28"/>
        </w:rPr>
        <w:t>- постановка задач будущего (семья, карьера, образование) в связи с решением вопроса «В чем мое призвание?».</w:t>
      </w:r>
    </w:p>
    <w:p w:rsidR="0013228C" w:rsidRPr="0013228C" w:rsidRDefault="0013228C" w:rsidP="0013228C">
      <w:pPr>
        <w:pStyle w:val="1"/>
        <w:ind w:firstLine="708"/>
        <w:contextualSpacing/>
        <w:jc w:val="both"/>
        <w:rPr>
          <w:rFonts w:ascii="Times New Roman" w:hAnsi="Times New Roman"/>
          <w:sz w:val="28"/>
          <w:szCs w:val="28"/>
        </w:rPr>
      </w:pPr>
      <w:r w:rsidRPr="0013228C">
        <w:rPr>
          <w:rFonts w:ascii="Times New Roman" w:hAnsi="Times New Roman"/>
          <w:sz w:val="28"/>
          <w:szCs w:val="28"/>
        </w:rPr>
        <w:t xml:space="preserve">Рабочая программа рассчитана на 34 </w:t>
      </w:r>
      <w:proofErr w:type="gramStart"/>
      <w:r w:rsidRPr="0013228C">
        <w:rPr>
          <w:rFonts w:ascii="Times New Roman" w:hAnsi="Times New Roman"/>
          <w:sz w:val="28"/>
          <w:szCs w:val="28"/>
        </w:rPr>
        <w:t>учебных</w:t>
      </w:r>
      <w:proofErr w:type="gramEnd"/>
      <w:r w:rsidRPr="0013228C">
        <w:rPr>
          <w:rFonts w:ascii="Times New Roman" w:hAnsi="Times New Roman"/>
          <w:sz w:val="28"/>
          <w:szCs w:val="28"/>
        </w:rPr>
        <w:t xml:space="preserve"> часа </w:t>
      </w:r>
      <w:r w:rsidR="00DB3F54">
        <w:rPr>
          <w:rFonts w:ascii="Times New Roman" w:hAnsi="Times New Roman"/>
          <w:sz w:val="28"/>
          <w:szCs w:val="28"/>
        </w:rPr>
        <w:t>из расчета 1 час в неделю. О</w:t>
      </w:r>
      <w:r w:rsidRPr="0013228C">
        <w:rPr>
          <w:rFonts w:ascii="Times New Roman" w:hAnsi="Times New Roman"/>
          <w:sz w:val="28"/>
          <w:szCs w:val="28"/>
        </w:rPr>
        <w:t>тражает базовый уровень подготовки учащихся по разделам программы. Она конкретизирует содержание тем образовательного стандарта и даёт распределение учебных часов по разделам курса.</w:t>
      </w:r>
    </w:p>
    <w:p w:rsidR="0013228C" w:rsidRPr="0013228C" w:rsidRDefault="0013228C" w:rsidP="0013228C">
      <w:pPr>
        <w:pStyle w:val="a3"/>
        <w:ind w:left="360"/>
        <w:contextualSpacing/>
        <w:jc w:val="center"/>
        <w:rPr>
          <w:b/>
          <w:bCs/>
          <w:sz w:val="28"/>
          <w:szCs w:val="28"/>
        </w:rPr>
      </w:pPr>
      <w:r w:rsidRPr="0013228C">
        <w:rPr>
          <w:b/>
          <w:bCs/>
          <w:sz w:val="28"/>
          <w:szCs w:val="28"/>
        </w:rPr>
        <w:t>Содержание программы учебного курса обществознания для 8 класса</w:t>
      </w:r>
    </w:p>
    <w:p w:rsidR="0013228C" w:rsidRPr="0013228C" w:rsidRDefault="0013228C" w:rsidP="0013228C">
      <w:pPr>
        <w:ind w:firstLine="360"/>
        <w:contextualSpacing/>
        <w:jc w:val="both"/>
        <w:rPr>
          <w:b/>
          <w:bCs/>
          <w:iCs/>
          <w:sz w:val="28"/>
          <w:szCs w:val="28"/>
        </w:rPr>
      </w:pPr>
      <w:r w:rsidRPr="0013228C">
        <w:rPr>
          <w:b/>
          <w:bCs/>
          <w:iCs/>
          <w:sz w:val="28"/>
          <w:szCs w:val="28"/>
        </w:rPr>
        <w:t xml:space="preserve">Вводный урок (1 ч.) </w:t>
      </w:r>
    </w:p>
    <w:p w:rsidR="0013228C" w:rsidRPr="0013228C" w:rsidRDefault="0013228C" w:rsidP="0013228C">
      <w:pPr>
        <w:ind w:firstLine="360"/>
        <w:contextualSpacing/>
        <w:jc w:val="both"/>
        <w:rPr>
          <w:b/>
          <w:bCs/>
          <w:iCs/>
          <w:sz w:val="28"/>
          <w:szCs w:val="28"/>
        </w:rPr>
      </w:pPr>
      <w:r w:rsidRPr="0013228C">
        <w:rPr>
          <w:sz w:val="28"/>
          <w:szCs w:val="28"/>
        </w:rPr>
        <w:t>Что мы уже знаем и умеем. Чем мы будем заниматься в новом учебном году. Как добиваться успехов в работе в классе и дома.</w:t>
      </w:r>
    </w:p>
    <w:p w:rsidR="0013228C" w:rsidRPr="0013228C" w:rsidRDefault="0013228C" w:rsidP="0013228C">
      <w:pPr>
        <w:shd w:val="clear" w:color="auto" w:fill="FFFFFF"/>
        <w:ind w:firstLine="360"/>
        <w:contextualSpacing/>
        <w:jc w:val="both"/>
        <w:rPr>
          <w:rFonts w:eastAsia="Times New Roman"/>
          <w:b/>
          <w:bCs/>
          <w:color w:val="000000"/>
          <w:sz w:val="28"/>
          <w:szCs w:val="28"/>
        </w:rPr>
      </w:pPr>
      <w:r w:rsidRPr="0013228C">
        <w:rPr>
          <w:rFonts w:eastAsia="Times New Roman"/>
          <w:b/>
          <w:bCs/>
          <w:color w:val="000000"/>
          <w:sz w:val="28"/>
          <w:szCs w:val="28"/>
        </w:rPr>
        <w:t>Глава I. Личность и общество (6 ч.)</w:t>
      </w:r>
    </w:p>
    <w:p w:rsidR="0013228C" w:rsidRPr="0013228C" w:rsidRDefault="0013228C" w:rsidP="0013228C">
      <w:pPr>
        <w:shd w:val="clear" w:color="auto" w:fill="FFFFFF"/>
        <w:ind w:firstLine="360"/>
        <w:contextualSpacing/>
        <w:jc w:val="both"/>
        <w:rPr>
          <w:rFonts w:eastAsia="Times New Roman"/>
          <w:color w:val="000000"/>
          <w:sz w:val="28"/>
          <w:szCs w:val="28"/>
        </w:rPr>
      </w:pPr>
      <w:r w:rsidRPr="0013228C">
        <w:rPr>
          <w:sz w:val="28"/>
          <w:szCs w:val="28"/>
        </w:rPr>
        <w:t xml:space="preserve">Отличие человека от других живых существ. </w:t>
      </w:r>
      <w:proofErr w:type="gramStart"/>
      <w:r w:rsidRPr="0013228C">
        <w:rPr>
          <w:sz w:val="28"/>
          <w:szCs w:val="28"/>
        </w:rPr>
        <w:t>Природное</w:t>
      </w:r>
      <w:proofErr w:type="gramEnd"/>
      <w:r w:rsidRPr="0013228C">
        <w:rPr>
          <w:sz w:val="28"/>
          <w:szCs w:val="28"/>
        </w:rPr>
        <w:t xml:space="preserve">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13228C" w:rsidRPr="0013228C" w:rsidRDefault="0013228C" w:rsidP="0013228C">
      <w:pPr>
        <w:shd w:val="clear" w:color="auto" w:fill="FFFFFF"/>
        <w:ind w:firstLine="360"/>
        <w:contextualSpacing/>
        <w:jc w:val="both"/>
        <w:rPr>
          <w:rFonts w:eastAsia="Times New Roman"/>
          <w:b/>
          <w:bCs/>
          <w:color w:val="000000"/>
          <w:sz w:val="28"/>
          <w:szCs w:val="28"/>
        </w:rPr>
      </w:pPr>
      <w:r w:rsidRPr="0013228C">
        <w:rPr>
          <w:rFonts w:eastAsia="Times New Roman"/>
          <w:b/>
          <w:bCs/>
          <w:color w:val="000000"/>
          <w:sz w:val="28"/>
          <w:szCs w:val="28"/>
        </w:rPr>
        <w:t>Глава II. Сфера духовной культуры (8 ч.)</w:t>
      </w:r>
    </w:p>
    <w:p w:rsidR="0013228C" w:rsidRPr="0013228C" w:rsidRDefault="0013228C" w:rsidP="0013228C">
      <w:pPr>
        <w:shd w:val="clear" w:color="auto" w:fill="FFFFFF"/>
        <w:ind w:firstLine="360"/>
        <w:contextualSpacing/>
        <w:jc w:val="both"/>
        <w:rPr>
          <w:rFonts w:eastAsia="Times New Roman"/>
          <w:color w:val="000000"/>
          <w:sz w:val="28"/>
          <w:szCs w:val="28"/>
        </w:rPr>
      </w:pPr>
      <w:r w:rsidRPr="0013228C">
        <w:rPr>
          <w:sz w:val="28"/>
          <w:szCs w:val="28"/>
        </w:rPr>
        <w:t xml:space="preserve">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w:t>
      </w:r>
      <w:r w:rsidRPr="0013228C">
        <w:rPr>
          <w:sz w:val="28"/>
          <w:szCs w:val="28"/>
        </w:rPr>
        <w:lastRenderedPageBreak/>
        <w:t>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13228C" w:rsidRPr="0013228C" w:rsidRDefault="0013228C" w:rsidP="0013228C">
      <w:pPr>
        <w:shd w:val="clear" w:color="auto" w:fill="FFFFFF"/>
        <w:ind w:firstLine="360"/>
        <w:contextualSpacing/>
        <w:jc w:val="both"/>
        <w:rPr>
          <w:rFonts w:eastAsia="Times New Roman"/>
          <w:b/>
          <w:bCs/>
          <w:color w:val="000000"/>
          <w:sz w:val="28"/>
          <w:szCs w:val="28"/>
        </w:rPr>
      </w:pPr>
      <w:r w:rsidRPr="0013228C">
        <w:rPr>
          <w:rFonts w:eastAsia="Times New Roman"/>
          <w:b/>
          <w:bCs/>
          <w:color w:val="000000"/>
          <w:sz w:val="28"/>
          <w:szCs w:val="28"/>
        </w:rPr>
        <w:t>Глава III. Экономика (13 ч.)</w:t>
      </w:r>
    </w:p>
    <w:p w:rsidR="0013228C" w:rsidRPr="0013228C" w:rsidRDefault="0013228C" w:rsidP="0013228C">
      <w:pPr>
        <w:shd w:val="clear" w:color="auto" w:fill="FFFFFF"/>
        <w:ind w:firstLine="360"/>
        <w:contextualSpacing/>
        <w:jc w:val="both"/>
        <w:rPr>
          <w:rFonts w:eastAsia="Times New Roman"/>
          <w:b/>
          <w:color w:val="000000"/>
          <w:sz w:val="28"/>
          <w:szCs w:val="28"/>
        </w:rPr>
      </w:pPr>
      <w:r w:rsidRPr="0013228C">
        <w:rPr>
          <w:sz w:val="28"/>
          <w:szCs w:val="28"/>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w:t>
      </w:r>
      <w:r w:rsidRPr="0013228C">
        <w:rPr>
          <w:rFonts w:eastAsia="Times New Roman"/>
          <w:color w:val="000000"/>
          <w:sz w:val="28"/>
          <w:szCs w:val="28"/>
        </w:rPr>
        <w:t xml:space="preserve">. </w:t>
      </w:r>
      <w:r w:rsidRPr="0013228C">
        <w:rPr>
          <w:sz w:val="28"/>
          <w:szCs w:val="28"/>
        </w:rPr>
        <w:t>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13228C" w:rsidRPr="0013228C" w:rsidRDefault="0013228C" w:rsidP="0013228C">
      <w:pPr>
        <w:shd w:val="clear" w:color="auto" w:fill="FFFFFF"/>
        <w:ind w:firstLine="360"/>
        <w:contextualSpacing/>
        <w:jc w:val="both"/>
        <w:rPr>
          <w:rFonts w:eastAsia="Times New Roman"/>
          <w:color w:val="000000"/>
          <w:sz w:val="28"/>
          <w:szCs w:val="28"/>
        </w:rPr>
      </w:pPr>
      <w:r w:rsidRPr="0013228C">
        <w:rPr>
          <w:rFonts w:eastAsia="Times New Roman"/>
          <w:b/>
          <w:bCs/>
          <w:color w:val="000000"/>
          <w:sz w:val="28"/>
          <w:szCs w:val="28"/>
        </w:rPr>
        <w:t>Глава IV. Социальная сфера (5 ч.)</w:t>
      </w:r>
    </w:p>
    <w:p w:rsidR="0013228C" w:rsidRPr="0013228C" w:rsidRDefault="0013228C" w:rsidP="0013228C">
      <w:pPr>
        <w:pStyle w:val="a4"/>
        <w:ind w:firstLine="360"/>
        <w:contextualSpacing/>
        <w:jc w:val="both"/>
        <w:rPr>
          <w:sz w:val="28"/>
          <w:szCs w:val="28"/>
        </w:rPr>
      </w:pPr>
      <w:r w:rsidRPr="0013228C">
        <w:rPr>
          <w:sz w:val="28"/>
          <w:szCs w:val="28"/>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55121A" w:rsidRPr="0055121A" w:rsidRDefault="0055121A" w:rsidP="00551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textAlignment w:val="top"/>
        <w:rPr>
          <w:b/>
          <w:sz w:val="28"/>
          <w:szCs w:val="28"/>
        </w:rPr>
      </w:pPr>
      <w:r w:rsidRPr="00893E7E">
        <w:rPr>
          <w:b/>
          <w:color w:val="000000"/>
          <w:sz w:val="28"/>
          <w:szCs w:val="28"/>
        </w:rPr>
        <w:lastRenderedPageBreak/>
        <w:t>Требования к результатам освоения основной образовательной программы</w:t>
      </w:r>
    </w:p>
    <w:p w:rsidR="0055121A" w:rsidRPr="0013228C" w:rsidRDefault="0055121A" w:rsidP="0055121A">
      <w:pPr>
        <w:shd w:val="clear" w:color="auto" w:fill="FFFFFF"/>
        <w:ind w:left="28" w:firstLine="822"/>
        <w:contextualSpacing/>
        <w:jc w:val="both"/>
        <w:rPr>
          <w:rFonts w:eastAsia="Times New Roman"/>
          <w:color w:val="000000"/>
          <w:sz w:val="28"/>
          <w:szCs w:val="28"/>
        </w:rPr>
      </w:pPr>
      <w:r w:rsidRPr="0013228C">
        <w:rPr>
          <w:rFonts w:eastAsia="Times New Roman"/>
          <w:color w:val="000000"/>
          <w:sz w:val="28"/>
          <w:szCs w:val="28"/>
        </w:rPr>
        <w:t xml:space="preserve">В соответствии с ФГОС ООО и ООП ООО школы данная рабочая программа направлена на достижение системы планируемых результатов освоения ООП ООО, включающей в себя личностные, </w:t>
      </w:r>
      <w:proofErr w:type="spellStart"/>
      <w:r w:rsidRPr="0013228C">
        <w:rPr>
          <w:rFonts w:eastAsia="Times New Roman"/>
          <w:color w:val="000000"/>
          <w:sz w:val="28"/>
          <w:szCs w:val="28"/>
        </w:rPr>
        <w:t>метапредметные</w:t>
      </w:r>
      <w:proofErr w:type="spellEnd"/>
      <w:r w:rsidRPr="0013228C">
        <w:rPr>
          <w:rFonts w:eastAsia="Times New Roman"/>
          <w:color w:val="000000"/>
          <w:sz w:val="28"/>
          <w:szCs w:val="28"/>
        </w:rPr>
        <w:t xml:space="preserve">, предметные результаты. В том числе на формирование планируемых результатов освоения междисциплинарных программ «Формирование универсальных учебных действий», «Формирование </w:t>
      </w:r>
      <w:proofErr w:type="gramStart"/>
      <w:r w:rsidRPr="0013228C">
        <w:rPr>
          <w:rFonts w:eastAsia="Times New Roman"/>
          <w:color w:val="000000"/>
          <w:sz w:val="28"/>
          <w:szCs w:val="28"/>
        </w:rPr>
        <w:t>ИКТ-компетентности</w:t>
      </w:r>
      <w:proofErr w:type="gramEnd"/>
      <w:r w:rsidRPr="0013228C">
        <w:rPr>
          <w:rFonts w:eastAsia="Times New Roman"/>
          <w:color w:val="000000"/>
          <w:sz w:val="28"/>
          <w:szCs w:val="28"/>
        </w:rPr>
        <w:t>», «Основы проектно-исследовательской деятельности», «Стратегии смыслового чтения и работа с текстом».      </w:t>
      </w:r>
    </w:p>
    <w:p w:rsidR="0055121A" w:rsidRPr="0013228C" w:rsidRDefault="0055121A" w:rsidP="0055121A">
      <w:pPr>
        <w:shd w:val="clear" w:color="auto" w:fill="FFFFFF"/>
        <w:ind w:left="28" w:firstLine="822"/>
        <w:contextualSpacing/>
        <w:jc w:val="both"/>
        <w:rPr>
          <w:rFonts w:eastAsia="Times New Roman"/>
          <w:color w:val="000000"/>
          <w:sz w:val="28"/>
          <w:szCs w:val="28"/>
        </w:rPr>
      </w:pPr>
      <w:r w:rsidRPr="0013228C">
        <w:rPr>
          <w:rFonts w:eastAsia="Times New Roman"/>
          <w:b/>
          <w:bCs/>
          <w:i/>
          <w:iCs/>
          <w:color w:val="000000"/>
          <w:sz w:val="28"/>
          <w:szCs w:val="28"/>
        </w:rPr>
        <w:t>Личностные результаты:</w:t>
      </w:r>
    </w:p>
    <w:p w:rsidR="0055121A" w:rsidRPr="0013228C" w:rsidRDefault="0055121A" w:rsidP="0055121A">
      <w:pPr>
        <w:numPr>
          <w:ilvl w:val="0"/>
          <w:numId w:val="5"/>
        </w:numPr>
        <w:shd w:val="clear" w:color="auto" w:fill="FFFFFF"/>
        <w:ind w:left="426"/>
        <w:contextualSpacing/>
        <w:jc w:val="both"/>
        <w:rPr>
          <w:rFonts w:eastAsia="Times New Roman"/>
          <w:color w:val="000000"/>
          <w:sz w:val="28"/>
          <w:szCs w:val="28"/>
        </w:rPr>
      </w:pPr>
      <w:r w:rsidRPr="0013228C">
        <w:rPr>
          <w:rFonts w:eastAsia="Times New Roman"/>
          <w:color w:val="000000"/>
          <w:sz w:val="28"/>
          <w:szCs w:val="28"/>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5121A" w:rsidRPr="0013228C" w:rsidRDefault="0055121A" w:rsidP="0055121A">
      <w:pPr>
        <w:numPr>
          <w:ilvl w:val="0"/>
          <w:numId w:val="5"/>
        </w:numPr>
        <w:shd w:val="clear" w:color="auto" w:fill="FFFFFF"/>
        <w:ind w:left="426"/>
        <w:contextualSpacing/>
        <w:jc w:val="both"/>
        <w:rPr>
          <w:rFonts w:eastAsia="Times New Roman"/>
          <w:color w:val="000000"/>
          <w:sz w:val="28"/>
          <w:szCs w:val="28"/>
        </w:rPr>
      </w:pPr>
      <w:r w:rsidRPr="0013228C">
        <w:rPr>
          <w:rFonts w:eastAsia="Times New Roman"/>
          <w:color w:val="000000"/>
          <w:sz w:val="28"/>
          <w:szCs w:val="28"/>
        </w:rPr>
        <w:t xml:space="preserve">формирование ответственного отношения к учению, готовности и </w:t>
      </w:r>
      <w:proofErr w:type="gramStart"/>
      <w:r w:rsidRPr="0013228C">
        <w:rPr>
          <w:rFonts w:eastAsia="Times New Roman"/>
          <w:color w:val="000000"/>
          <w:sz w:val="28"/>
          <w:szCs w:val="28"/>
        </w:rPr>
        <w:t>способности</w:t>
      </w:r>
      <w:proofErr w:type="gramEnd"/>
      <w:r w:rsidRPr="0013228C">
        <w:rPr>
          <w:rFonts w:eastAsia="Times New Roman"/>
          <w:color w:val="000000"/>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5121A" w:rsidRPr="0013228C" w:rsidRDefault="0055121A" w:rsidP="0055121A">
      <w:pPr>
        <w:numPr>
          <w:ilvl w:val="0"/>
          <w:numId w:val="5"/>
        </w:numPr>
        <w:shd w:val="clear" w:color="auto" w:fill="FFFFFF"/>
        <w:ind w:left="426"/>
        <w:contextualSpacing/>
        <w:jc w:val="both"/>
        <w:rPr>
          <w:rFonts w:eastAsia="Times New Roman"/>
          <w:color w:val="000000"/>
          <w:sz w:val="28"/>
          <w:szCs w:val="28"/>
        </w:rPr>
      </w:pPr>
      <w:r w:rsidRPr="0013228C">
        <w:rPr>
          <w:rFonts w:eastAsia="Times New Roman"/>
          <w:color w:val="000000"/>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5121A" w:rsidRPr="0013228C" w:rsidRDefault="0055121A" w:rsidP="0055121A">
      <w:pPr>
        <w:numPr>
          <w:ilvl w:val="0"/>
          <w:numId w:val="5"/>
        </w:numPr>
        <w:shd w:val="clear" w:color="auto" w:fill="FFFFFF"/>
        <w:ind w:left="426"/>
        <w:contextualSpacing/>
        <w:jc w:val="both"/>
        <w:rPr>
          <w:rFonts w:eastAsia="Times New Roman"/>
          <w:color w:val="000000"/>
          <w:sz w:val="28"/>
          <w:szCs w:val="28"/>
        </w:rPr>
      </w:pPr>
      <w:proofErr w:type="gramStart"/>
      <w:r w:rsidRPr="0013228C">
        <w:rPr>
          <w:rFonts w:eastAsia="Times New Roman"/>
          <w:color w:val="000000"/>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55121A" w:rsidRPr="0013228C" w:rsidRDefault="0055121A" w:rsidP="0055121A">
      <w:pPr>
        <w:numPr>
          <w:ilvl w:val="0"/>
          <w:numId w:val="5"/>
        </w:numPr>
        <w:shd w:val="clear" w:color="auto" w:fill="FFFFFF"/>
        <w:ind w:left="426"/>
        <w:contextualSpacing/>
        <w:jc w:val="both"/>
        <w:rPr>
          <w:rFonts w:eastAsia="Times New Roman"/>
          <w:color w:val="000000"/>
          <w:sz w:val="28"/>
          <w:szCs w:val="28"/>
        </w:rPr>
      </w:pPr>
      <w:r w:rsidRPr="0013228C">
        <w:rPr>
          <w:rFonts w:eastAsia="Times New Roman"/>
          <w:color w:val="000000"/>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55121A" w:rsidRPr="0013228C" w:rsidRDefault="0055121A" w:rsidP="0055121A">
      <w:pPr>
        <w:numPr>
          <w:ilvl w:val="0"/>
          <w:numId w:val="5"/>
        </w:numPr>
        <w:shd w:val="clear" w:color="auto" w:fill="FFFFFF"/>
        <w:ind w:left="426"/>
        <w:contextualSpacing/>
        <w:jc w:val="both"/>
        <w:rPr>
          <w:rFonts w:eastAsia="Times New Roman"/>
          <w:color w:val="000000"/>
          <w:sz w:val="28"/>
          <w:szCs w:val="28"/>
        </w:rPr>
      </w:pPr>
      <w:r w:rsidRPr="0013228C">
        <w:rPr>
          <w:rFonts w:eastAsia="Times New Roman"/>
          <w:color w:val="000000"/>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5121A" w:rsidRPr="0013228C" w:rsidRDefault="0055121A" w:rsidP="0055121A">
      <w:pPr>
        <w:numPr>
          <w:ilvl w:val="0"/>
          <w:numId w:val="5"/>
        </w:numPr>
        <w:shd w:val="clear" w:color="auto" w:fill="FFFFFF"/>
        <w:ind w:left="426"/>
        <w:contextualSpacing/>
        <w:jc w:val="both"/>
        <w:rPr>
          <w:rFonts w:eastAsia="Times New Roman"/>
          <w:color w:val="000000"/>
          <w:sz w:val="28"/>
          <w:szCs w:val="28"/>
        </w:rPr>
      </w:pPr>
      <w:r w:rsidRPr="0013228C">
        <w:rPr>
          <w:rFonts w:eastAsia="Times New Roman"/>
          <w:color w:val="000000"/>
          <w:sz w:val="28"/>
          <w:szCs w:val="28"/>
        </w:rPr>
        <w:t xml:space="preserve">формирование коммуникативной компетентности в общении и сотрудничестве со сверстниками, детьми старшего и младшего возраста, </w:t>
      </w:r>
      <w:r w:rsidRPr="0013228C">
        <w:rPr>
          <w:rFonts w:eastAsia="Times New Roman"/>
          <w:color w:val="000000"/>
          <w:sz w:val="28"/>
          <w:szCs w:val="28"/>
        </w:rPr>
        <w:lastRenderedPageBreak/>
        <w:t>взрослыми в процессе образовательной, общественно полезной, учебно-исследовательской, творческой и других видов деятельности;</w:t>
      </w:r>
    </w:p>
    <w:p w:rsidR="0055121A" w:rsidRPr="0013228C" w:rsidRDefault="0055121A" w:rsidP="0055121A">
      <w:pPr>
        <w:numPr>
          <w:ilvl w:val="0"/>
          <w:numId w:val="5"/>
        </w:numPr>
        <w:shd w:val="clear" w:color="auto" w:fill="FFFFFF"/>
        <w:ind w:left="426"/>
        <w:contextualSpacing/>
        <w:jc w:val="both"/>
        <w:rPr>
          <w:rFonts w:eastAsia="Times New Roman"/>
          <w:color w:val="000000"/>
          <w:sz w:val="28"/>
          <w:szCs w:val="28"/>
        </w:rPr>
      </w:pPr>
      <w:r w:rsidRPr="0013228C">
        <w:rPr>
          <w:rFonts w:eastAsia="Times New Roman"/>
          <w:color w:val="000000"/>
          <w:sz w:val="28"/>
          <w:szCs w:val="2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5121A" w:rsidRPr="0013228C" w:rsidRDefault="0055121A" w:rsidP="0055121A">
      <w:pPr>
        <w:numPr>
          <w:ilvl w:val="0"/>
          <w:numId w:val="5"/>
        </w:numPr>
        <w:shd w:val="clear" w:color="auto" w:fill="FFFFFF"/>
        <w:ind w:left="426"/>
        <w:contextualSpacing/>
        <w:jc w:val="both"/>
        <w:rPr>
          <w:rFonts w:eastAsia="Times New Roman"/>
          <w:color w:val="000000"/>
          <w:sz w:val="28"/>
          <w:szCs w:val="28"/>
        </w:rPr>
      </w:pPr>
      <w:r w:rsidRPr="0013228C">
        <w:rPr>
          <w:rFonts w:eastAsia="Times New Roman"/>
          <w:color w:val="000000"/>
          <w:sz w:val="28"/>
          <w:szCs w:val="28"/>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55121A" w:rsidRPr="0013228C" w:rsidRDefault="0055121A" w:rsidP="0055121A">
      <w:pPr>
        <w:numPr>
          <w:ilvl w:val="0"/>
          <w:numId w:val="5"/>
        </w:numPr>
        <w:shd w:val="clear" w:color="auto" w:fill="FFFFFF"/>
        <w:ind w:left="426"/>
        <w:contextualSpacing/>
        <w:jc w:val="both"/>
        <w:rPr>
          <w:rFonts w:eastAsia="Times New Roman"/>
          <w:color w:val="000000"/>
          <w:sz w:val="28"/>
          <w:szCs w:val="28"/>
        </w:rPr>
      </w:pPr>
      <w:r w:rsidRPr="0013228C">
        <w:rPr>
          <w:rFonts w:eastAsia="Times New Roman"/>
          <w:color w:val="000000"/>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5121A" w:rsidRPr="0013228C" w:rsidRDefault="0055121A" w:rsidP="0055121A">
      <w:pPr>
        <w:numPr>
          <w:ilvl w:val="0"/>
          <w:numId w:val="5"/>
        </w:numPr>
        <w:shd w:val="clear" w:color="auto" w:fill="FFFFFF"/>
        <w:ind w:left="426"/>
        <w:contextualSpacing/>
        <w:jc w:val="both"/>
        <w:rPr>
          <w:rFonts w:eastAsia="Times New Roman"/>
          <w:color w:val="000000"/>
          <w:sz w:val="28"/>
          <w:szCs w:val="28"/>
        </w:rPr>
      </w:pPr>
      <w:r w:rsidRPr="0013228C">
        <w:rPr>
          <w:rFonts w:eastAsia="Times New Roman"/>
          <w:color w:val="000000"/>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55121A" w:rsidRPr="0013228C" w:rsidRDefault="0055121A" w:rsidP="0055121A">
      <w:pPr>
        <w:shd w:val="clear" w:color="auto" w:fill="FFFFFF"/>
        <w:ind w:left="28" w:firstLine="822"/>
        <w:contextualSpacing/>
        <w:jc w:val="both"/>
        <w:rPr>
          <w:rFonts w:eastAsia="Times New Roman"/>
          <w:color w:val="000000"/>
          <w:sz w:val="28"/>
          <w:szCs w:val="28"/>
        </w:rPr>
      </w:pPr>
      <w:r w:rsidRPr="0013228C">
        <w:rPr>
          <w:rFonts w:eastAsia="Times New Roman"/>
          <w:b/>
          <w:bCs/>
          <w:i/>
          <w:iCs/>
          <w:color w:val="000000"/>
          <w:sz w:val="28"/>
          <w:szCs w:val="28"/>
        </w:rPr>
        <w:t>Метапредметные результаты:</w:t>
      </w:r>
    </w:p>
    <w:p w:rsidR="0055121A" w:rsidRPr="0013228C" w:rsidRDefault="0055121A" w:rsidP="0055121A">
      <w:pPr>
        <w:numPr>
          <w:ilvl w:val="0"/>
          <w:numId w:val="6"/>
        </w:numPr>
        <w:shd w:val="clear" w:color="auto" w:fill="FFFFFF"/>
        <w:ind w:left="426"/>
        <w:contextualSpacing/>
        <w:jc w:val="both"/>
        <w:rPr>
          <w:rFonts w:eastAsia="Times New Roman"/>
          <w:color w:val="000000"/>
          <w:sz w:val="28"/>
          <w:szCs w:val="28"/>
        </w:rPr>
      </w:pPr>
      <w:r w:rsidRPr="0013228C">
        <w:rPr>
          <w:rFonts w:eastAsia="Times New Roman"/>
          <w:color w:val="000000"/>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55121A" w:rsidRPr="0013228C" w:rsidRDefault="0055121A" w:rsidP="0055121A">
      <w:pPr>
        <w:numPr>
          <w:ilvl w:val="0"/>
          <w:numId w:val="6"/>
        </w:numPr>
        <w:shd w:val="clear" w:color="auto" w:fill="FFFFFF"/>
        <w:ind w:left="426"/>
        <w:contextualSpacing/>
        <w:jc w:val="both"/>
        <w:rPr>
          <w:rFonts w:eastAsia="Times New Roman"/>
          <w:color w:val="000000"/>
          <w:sz w:val="28"/>
          <w:szCs w:val="28"/>
        </w:rPr>
      </w:pPr>
      <w:r w:rsidRPr="0013228C">
        <w:rPr>
          <w:rFonts w:eastAsia="Times New Roman"/>
          <w:color w:val="000000"/>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5121A" w:rsidRPr="0013228C" w:rsidRDefault="0055121A" w:rsidP="0055121A">
      <w:pPr>
        <w:numPr>
          <w:ilvl w:val="0"/>
          <w:numId w:val="6"/>
        </w:numPr>
        <w:shd w:val="clear" w:color="auto" w:fill="FFFFFF"/>
        <w:ind w:left="426"/>
        <w:contextualSpacing/>
        <w:jc w:val="both"/>
        <w:rPr>
          <w:rFonts w:eastAsia="Times New Roman"/>
          <w:color w:val="000000"/>
          <w:sz w:val="28"/>
          <w:szCs w:val="28"/>
        </w:rPr>
      </w:pPr>
      <w:r w:rsidRPr="0013228C">
        <w:rPr>
          <w:rFonts w:eastAsia="Times New Roman"/>
          <w:color w:val="000000"/>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5121A" w:rsidRPr="0013228C" w:rsidRDefault="0055121A" w:rsidP="0055121A">
      <w:pPr>
        <w:numPr>
          <w:ilvl w:val="0"/>
          <w:numId w:val="6"/>
        </w:numPr>
        <w:shd w:val="clear" w:color="auto" w:fill="FFFFFF"/>
        <w:ind w:left="426"/>
        <w:contextualSpacing/>
        <w:jc w:val="both"/>
        <w:rPr>
          <w:rFonts w:eastAsia="Times New Roman"/>
          <w:color w:val="000000"/>
          <w:sz w:val="28"/>
          <w:szCs w:val="28"/>
        </w:rPr>
      </w:pPr>
      <w:r w:rsidRPr="0013228C">
        <w:rPr>
          <w:rFonts w:eastAsia="Times New Roman"/>
          <w:color w:val="000000"/>
          <w:sz w:val="28"/>
          <w:szCs w:val="28"/>
        </w:rPr>
        <w:t>умение оценивать правильность выполнения учебной задачи, собственные возможности её решения;</w:t>
      </w:r>
    </w:p>
    <w:p w:rsidR="0055121A" w:rsidRPr="0013228C" w:rsidRDefault="0055121A" w:rsidP="0055121A">
      <w:pPr>
        <w:numPr>
          <w:ilvl w:val="0"/>
          <w:numId w:val="6"/>
        </w:numPr>
        <w:shd w:val="clear" w:color="auto" w:fill="FFFFFF"/>
        <w:ind w:left="426"/>
        <w:contextualSpacing/>
        <w:jc w:val="both"/>
        <w:rPr>
          <w:rFonts w:eastAsia="Times New Roman"/>
          <w:color w:val="000000"/>
          <w:sz w:val="28"/>
          <w:szCs w:val="28"/>
        </w:rPr>
      </w:pPr>
      <w:r w:rsidRPr="0013228C">
        <w:rPr>
          <w:rFonts w:eastAsia="Times New Roman"/>
          <w:color w:val="000000"/>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55121A" w:rsidRPr="0013228C" w:rsidRDefault="0055121A" w:rsidP="0055121A">
      <w:pPr>
        <w:numPr>
          <w:ilvl w:val="0"/>
          <w:numId w:val="6"/>
        </w:numPr>
        <w:shd w:val="clear" w:color="auto" w:fill="FFFFFF"/>
        <w:ind w:left="426"/>
        <w:contextualSpacing/>
        <w:jc w:val="both"/>
        <w:rPr>
          <w:rFonts w:eastAsia="Times New Roman"/>
          <w:color w:val="000000"/>
          <w:sz w:val="28"/>
          <w:szCs w:val="28"/>
        </w:rPr>
      </w:pPr>
      <w:r w:rsidRPr="0013228C">
        <w:rPr>
          <w:rFonts w:eastAsia="Times New Roman"/>
          <w:color w:val="000000"/>
          <w:sz w:val="28"/>
          <w:szCs w:val="28"/>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13228C">
        <w:rPr>
          <w:rFonts w:eastAsia="Times New Roman"/>
          <w:color w:val="000000"/>
          <w:sz w:val="28"/>
          <w:szCs w:val="28"/>
        </w:rPr>
        <w:t>логическое рассуждение</w:t>
      </w:r>
      <w:proofErr w:type="gramEnd"/>
      <w:r w:rsidRPr="0013228C">
        <w:rPr>
          <w:rFonts w:eastAsia="Times New Roman"/>
          <w:color w:val="000000"/>
          <w:sz w:val="28"/>
          <w:szCs w:val="28"/>
        </w:rPr>
        <w:t>, умозаключение (индуктивное, дедуктивное и по аналогии) и делать выводы;</w:t>
      </w:r>
    </w:p>
    <w:p w:rsidR="0055121A" w:rsidRPr="0013228C" w:rsidRDefault="0055121A" w:rsidP="0055121A">
      <w:pPr>
        <w:numPr>
          <w:ilvl w:val="0"/>
          <w:numId w:val="6"/>
        </w:numPr>
        <w:shd w:val="clear" w:color="auto" w:fill="FFFFFF"/>
        <w:ind w:left="426"/>
        <w:contextualSpacing/>
        <w:jc w:val="both"/>
        <w:rPr>
          <w:rFonts w:eastAsia="Times New Roman"/>
          <w:color w:val="000000"/>
          <w:sz w:val="28"/>
          <w:szCs w:val="28"/>
        </w:rPr>
      </w:pPr>
      <w:r w:rsidRPr="0013228C">
        <w:rPr>
          <w:rFonts w:eastAsia="Times New Roman"/>
          <w:color w:val="000000"/>
          <w:sz w:val="28"/>
          <w:szCs w:val="28"/>
        </w:rPr>
        <w:t>умение создавать, применять и преобразовывать знаки и символы, модели и схемы для решения учебных и познавательных задач;</w:t>
      </w:r>
    </w:p>
    <w:p w:rsidR="0055121A" w:rsidRPr="0013228C" w:rsidRDefault="0055121A" w:rsidP="0055121A">
      <w:pPr>
        <w:numPr>
          <w:ilvl w:val="0"/>
          <w:numId w:val="6"/>
        </w:numPr>
        <w:shd w:val="clear" w:color="auto" w:fill="FFFFFF"/>
        <w:ind w:left="426"/>
        <w:contextualSpacing/>
        <w:jc w:val="both"/>
        <w:rPr>
          <w:rFonts w:eastAsia="Times New Roman"/>
          <w:color w:val="000000"/>
          <w:sz w:val="28"/>
          <w:szCs w:val="28"/>
        </w:rPr>
      </w:pPr>
      <w:r w:rsidRPr="0013228C">
        <w:rPr>
          <w:rFonts w:eastAsia="Times New Roman"/>
          <w:color w:val="000000"/>
          <w:sz w:val="28"/>
          <w:szCs w:val="28"/>
        </w:rPr>
        <w:t>навыки смыслового чтения;</w:t>
      </w:r>
    </w:p>
    <w:p w:rsidR="0055121A" w:rsidRPr="0013228C" w:rsidRDefault="0055121A" w:rsidP="0055121A">
      <w:pPr>
        <w:numPr>
          <w:ilvl w:val="0"/>
          <w:numId w:val="6"/>
        </w:numPr>
        <w:shd w:val="clear" w:color="auto" w:fill="FFFFFF"/>
        <w:ind w:left="426"/>
        <w:contextualSpacing/>
        <w:jc w:val="both"/>
        <w:rPr>
          <w:rFonts w:eastAsia="Times New Roman"/>
          <w:color w:val="000000"/>
          <w:sz w:val="28"/>
          <w:szCs w:val="28"/>
        </w:rPr>
      </w:pPr>
      <w:r w:rsidRPr="0013228C">
        <w:rPr>
          <w:rFonts w:eastAsia="Times New Roman"/>
          <w:color w:val="000000"/>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55121A" w:rsidRPr="0013228C" w:rsidRDefault="0055121A" w:rsidP="0055121A">
      <w:pPr>
        <w:numPr>
          <w:ilvl w:val="0"/>
          <w:numId w:val="6"/>
        </w:numPr>
        <w:shd w:val="clear" w:color="auto" w:fill="FFFFFF"/>
        <w:ind w:left="426"/>
        <w:contextualSpacing/>
        <w:jc w:val="both"/>
        <w:rPr>
          <w:rFonts w:eastAsia="Times New Roman"/>
          <w:color w:val="000000"/>
          <w:sz w:val="28"/>
          <w:szCs w:val="28"/>
        </w:rPr>
      </w:pPr>
      <w:r w:rsidRPr="0013228C">
        <w:rPr>
          <w:rFonts w:eastAsia="Times New Roman"/>
          <w:color w:val="000000"/>
          <w:sz w:val="28"/>
          <w:szCs w:val="28"/>
        </w:rPr>
        <w:t xml:space="preserve">умение осознанно использовать речевые средства в соответствии с задачей коммуникации для выражения своих чувств, мыслей и потребностей; </w:t>
      </w:r>
      <w:r w:rsidRPr="0013228C">
        <w:rPr>
          <w:rFonts w:eastAsia="Times New Roman"/>
          <w:color w:val="000000"/>
          <w:sz w:val="28"/>
          <w:szCs w:val="28"/>
        </w:rPr>
        <w:lastRenderedPageBreak/>
        <w:t>планирования и регуляции своей деятельности; владение устной и письменной речью, монологической контекстной речью;</w:t>
      </w:r>
    </w:p>
    <w:p w:rsidR="0055121A" w:rsidRPr="0013228C" w:rsidRDefault="0055121A" w:rsidP="0055121A">
      <w:pPr>
        <w:numPr>
          <w:ilvl w:val="0"/>
          <w:numId w:val="6"/>
        </w:numPr>
        <w:shd w:val="clear" w:color="auto" w:fill="FFFFFF"/>
        <w:ind w:left="426"/>
        <w:contextualSpacing/>
        <w:jc w:val="both"/>
        <w:rPr>
          <w:rFonts w:eastAsia="Times New Roman"/>
          <w:color w:val="000000"/>
          <w:sz w:val="28"/>
          <w:szCs w:val="28"/>
        </w:rPr>
      </w:pPr>
      <w:r w:rsidRPr="0013228C">
        <w:rPr>
          <w:rFonts w:eastAsia="Times New Roman"/>
          <w:color w:val="000000"/>
          <w:sz w:val="28"/>
          <w:szCs w:val="28"/>
        </w:rPr>
        <w:t xml:space="preserve">формирование и развитие компетентности в области использования информационно-коммуникационных технологий (далее </w:t>
      </w:r>
      <w:proofErr w:type="gramStart"/>
      <w:r w:rsidRPr="0013228C">
        <w:rPr>
          <w:rFonts w:eastAsia="Times New Roman"/>
          <w:color w:val="000000"/>
          <w:sz w:val="28"/>
          <w:szCs w:val="28"/>
        </w:rPr>
        <w:t>ИКТ–компетенции</w:t>
      </w:r>
      <w:proofErr w:type="gramEnd"/>
      <w:r w:rsidRPr="0013228C">
        <w:rPr>
          <w:rFonts w:eastAsia="Times New Roman"/>
          <w:color w:val="000000"/>
          <w:sz w:val="28"/>
          <w:szCs w:val="28"/>
        </w:rPr>
        <w:t>);</w:t>
      </w:r>
    </w:p>
    <w:p w:rsidR="0055121A" w:rsidRPr="0013228C" w:rsidRDefault="0055121A" w:rsidP="0055121A">
      <w:pPr>
        <w:numPr>
          <w:ilvl w:val="0"/>
          <w:numId w:val="6"/>
        </w:numPr>
        <w:shd w:val="clear" w:color="auto" w:fill="FFFFFF"/>
        <w:ind w:left="426"/>
        <w:contextualSpacing/>
        <w:jc w:val="both"/>
        <w:rPr>
          <w:rFonts w:eastAsia="Times New Roman"/>
          <w:color w:val="000000"/>
          <w:sz w:val="28"/>
          <w:szCs w:val="28"/>
        </w:rPr>
      </w:pPr>
      <w:r w:rsidRPr="0013228C">
        <w:rPr>
          <w:rFonts w:eastAsia="Times New Roman"/>
          <w:color w:val="000000"/>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55121A" w:rsidRPr="0013228C" w:rsidRDefault="0055121A" w:rsidP="0055121A">
      <w:pPr>
        <w:shd w:val="clear" w:color="auto" w:fill="FFFFFF"/>
        <w:ind w:left="28" w:firstLine="822"/>
        <w:contextualSpacing/>
        <w:jc w:val="both"/>
        <w:rPr>
          <w:rFonts w:eastAsia="Times New Roman"/>
          <w:color w:val="000000"/>
          <w:sz w:val="28"/>
          <w:szCs w:val="28"/>
        </w:rPr>
      </w:pPr>
      <w:r w:rsidRPr="0013228C">
        <w:rPr>
          <w:rFonts w:eastAsia="Times New Roman"/>
          <w:b/>
          <w:bCs/>
          <w:i/>
          <w:iCs/>
          <w:color w:val="000000"/>
          <w:sz w:val="28"/>
          <w:szCs w:val="28"/>
        </w:rPr>
        <w:t>Предметные результаты изучения</w:t>
      </w:r>
      <w:r w:rsidRPr="0013228C">
        <w:rPr>
          <w:rFonts w:eastAsia="Times New Roman"/>
          <w:color w:val="000000"/>
          <w:sz w:val="28"/>
          <w:szCs w:val="28"/>
        </w:rPr>
        <w:t>:</w:t>
      </w:r>
    </w:p>
    <w:p w:rsidR="0055121A" w:rsidRPr="0013228C" w:rsidRDefault="0055121A" w:rsidP="0055121A">
      <w:pPr>
        <w:numPr>
          <w:ilvl w:val="0"/>
          <w:numId w:val="7"/>
        </w:numPr>
        <w:shd w:val="clear" w:color="auto" w:fill="FFFFFF"/>
        <w:ind w:left="426"/>
        <w:contextualSpacing/>
        <w:jc w:val="both"/>
        <w:rPr>
          <w:rFonts w:eastAsia="Times New Roman"/>
          <w:color w:val="000000"/>
          <w:sz w:val="28"/>
          <w:szCs w:val="28"/>
        </w:rPr>
      </w:pPr>
      <w:r w:rsidRPr="0013228C">
        <w:rPr>
          <w:rFonts w:eastAsia="Times New Roman"/>
          <w:color w:val="000000"/>
          <w:sz w:val="28"/>
          <w:szCs w:val="28"/>
        </w:rPr>
        <w:t xml:space="preserve">формирование основ гражданской, </w:t>
      </w:r>
      <w:proofErr w:type="spellStart"/>
      <w:r w:rsidRPr="0013228C">
        <w:rPr>
          <w:rFonts w:eastAsia="Times New Roman"/>
          <w:color w:val="000000"/>
          <w:sz w:val="28"/>
          <w:szCs w:val="28"/>
        </w:rPr>
        <w:t>этнонациональной</w:t>
      </w:r>
      <w:proofErr w:type="spellEnd"/>
      <w:r w:rsidRPr="0013228C">
        <w:rPr>
          <w:rFonts w:eastAsia="Times New Roman"/>
          <w:color w:val="000000"/>
          <w:sz w:val="28"/>
          <w:szCs w:val="28"/>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5121A" w:rsidRPr="0013228C" w:rsidRDefault="0055121A" w:rsidP="0055121A">
      <w:pPr>
        <w:numPr>
          <w:ilvl w:val="0"/>
          <w:numId w:val="7"/>
        </w:numPr>
        <w:shd w:val="clear" w:color="auto" w:fill="FFFFFF"/>
        <w:ind w:left="426"/>
        <w:contextualSpacing/>
        <w:jc w:val="both"/>
        <w:rPr>
          <w:rFonts w:eastAsia="Times New Roman"/>
          <w:color w:val="000000"/>
          <w:sz w:val="28"/>
          <w:szCs w:val="28"/>
        </w:rPr>
      </w:pPr>
      <w:r w:rsidRPr="0013228C">
        <w:rPr>
          <w:rFonts w:eastAsia="Times New Roman"/>
          <w:color w:val="000000"/>
          <w:sz w:val="28"/>
          <w:szCs w:val="28"/>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55121A" w:rsidRPr="0013228C" w:rsidRDefault="0055121A" w:rsidP="0055121A">
      <w:pPr>
        <w:numPr>
          <w:ilvl w:val="0"/>
          <w:numId w:val="7"/>
        </w:numPr>
        <w:shd w:val="clear" w:color="auto" w:fill="FFFFFF"/>
        <w:ind w:left="426"/>
        <w:contextualSpacing/>
        <w:jc w:val="both"/>
        <w:rPr>
          <w:rFonts w:eastAsia="Times New Roman"/>
          <w:color w:val="000000"/>
          <w:sz w:val="28"/>
          <w:szCs w:val="28"/>
        </w:rPr>
      </w:pPr>
      <w:r w:rsidRPr="0013228C">
        <w:rPr>
          <w:rFonts w:eastAsia="Times New Roman"/>
          <w:color w:val="000000"/>
          <w:sz w:val="28"/>
          <w:szCs w:val="28"/>
        </w:rPr>
        <w:t xml:space="preserve">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13228C">
        <w:rPr>
          <w:rFonts w:eastAsia="Times New Roman"/>
          <w:color w:val="000000"/>
          <w:sz w:val="28"/>
          <w:szCs w:val="28"/>
        </w:rPr>
        <w:t>полиэтничном</w:t>
      </w:r>
      <w:proofErr w:type="spellEnd"/>
      <w:r w:rsidRPr="0013228C">
        <w:rPr>
          <w:rFonts w:eastAsia="Times New Roman"/>
          <w:color w:val="000000"/>
          <w:sz w:val="28"/>
          <w:szCs w:val="28"/>
        </w:rPr>
        <w:t xml:space="preserve"> и многоконфессиональном мире;</w:t>
      </w:r>
    </w:p>
    <w:p w:rsidR="0055121A" w:rsidRPr="0013228C" w:rsidRDefault="0055121A" w:rsidP="0055121A">
      <w:pPr>
        <w:numPr>
          <w:ilvl w:val="0"/>
          <w:numId w:val="7"/>
        </w:numPr>
        <w:shd w:val="clear" w:color="auto" w:fill="FFFFFF"/>
        <w:ind w:left="426"/>
        <w:contextualSpacing/>
        <w:jc w:val="both"/>
        <w:rPr>
          <w:rFonts w:eastAsia="Times New Roman"/>
          <w:color w:val="000000"/>
          <w:sz w:val="28"/>
          <w:szCs w:val="28"/>
        </w:rPr>
      </w:pPr>
      <w:r w:rsidRPr="0013228C">
        <w:rPr>
          <w:rFonts w:eastAsia="Times New Roman"/>
          <w:color w:val="000000"/>
          <w:sz w:val="28"/>
          <w:szCs w:val="28"/>
        </w:rPr>
        <w:t xml:space="preserve">формирование важнейших культурно-исторических ориентиров для гражданской, </w:t>
      </w:r>
      <w:proofErr w:type="spellStart"/>
      <w:r w:rsidRPr="0013228C">
        <w:rPr>
          <w:rFonts w:eastAsia="Times New Roman"/>
          <w:color w:val="000000"/>
          <w:sz w:val="28"/>
          <w:szCs w:val="28"/>
        </w:rPr>
        <w:t>этнонациональной</w:t>
      </w:r>
      <w:proofErr w:type="spellEnd"/>
      <w:r w:rsidRPr="0013228C">
        <w:rPr>
          <w:rFonts w:eastAsia="Times New Roman"/>
          <w:color w:val="000000"/>
          <w:sz w:val="28"/>
          <w:szCs w:val="28"/>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55121A" w:rsidRPr="0013228C" w:rsidRDefault="0055121A" w:rsidP="0055121A">
      <w:pPr>
        <w:numPr>
          <w:ilvl w:val="0"/>
          <w:numId w:val="7"/>
        </w:numPr>
        <w:shd w:val="clear" w:color="auto" w:fill="FFFFFF"/>
        <w:ind w:left="426"/>
        <w:contextualSpacing/>
        <w:jc w:val="both"/>
        <w:rPr>
          <w:rFonts w:eastAsia="Times New Roman"/>
          <w:color w:val="000000"/>
          <w:sz w:val="28"/>
          <w:szCs w:val="28"/>
        </w:rPr>
      </w:pPr>
      <w:r w:rsidRPr="0013228C">
        <w:rPr>
          <w:rFonts w:eastAsia="Times New Roman"/>
          <w:color w:val="000000"/>
          <w:sz w:val="28"/>
          <w:szCs w:val="28"/>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55121A" w:rsidRPr="0013228C" w:rsidRDefault="0055121A" w:rsidP="0055121A">
      <w:pPr>
        <w:numPr>
          <w:ilvl w:val="0"/>
          <w:numId w:val="7"/>
        </w:numPr>
        <w:shd w:val="clear" w:color="auto" w:fill="FFFFFF"/>
        <w:ind w:left="426"/>
        <w:contextualSpacing/>
        <w:jc w:val="both"/>
        <w:rPr>
          <w:rFonts w:eastAsia="Times New Roman"/>
          <w:color w:val="000000"/>
          <w:sz w:val="28"/>
          <w:szCs w:val="28"/>
        </w:rPr>
      </w:pPr>
      <w:r w:rsidRPr="0013228C">
        <w:rPr>
          <w:rFonts w:eastAsia="Times New Roman"/>
          <w:color w:val="000000"/>
          <w:sz w:val="28"/>
          <w:szCs w:val="28"/>
        </w:rPr>
        <w:t xml:space="preserve">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13228C">
        <w:rPr>
          <w:rFonts w:eastAsia="Times New Roman"/>
          <w:color w:val="000000"/>
          <w:sz w:val="28"/>
          <w:szCs w:val="28"/>
        </w:rPr>
        <w:t>полиэтничном</w:t>
      </w:r>
      <w:proofErr w:type="spellEnd"/>
      <w:r w:rsidRPr="0013228C">
        <w:rPr>
          <w:rFonts w:eastAsia="Times New Roman"/>
          <w:color w:val="000000"/>
          <w:sz w:val="28"/>
          <w:szCs w:val="28"/>
        </w:rPr>
        <w:t xml:space="preserve"> и многоконфессиональном Российском государстве.</w:t>
      </w:r>
    </w:p>
    <w:p w:rsidR="006440A0" w:rsidRDefault="006440A0" w:rsidP="0013228C">
      <w:pPr>
        <w:rPr>
          <w:sz w:val="28"/>
          <w:szCs w:val="28"/>
        </w:rPr>
      </w:pPr>
    </w:p>
    <w:p w:rsidR="001137DD" w:rsidRDefault="001137DD" w:rsidP="0013228C">
      <w:pPr>
        <w:rPr>
          <w:sz w:val="28"/>
          <w:szCs w:val="28"/>
        </w:rPr>
      </w:pPr>
    </w:p>
    <w:p w:rsidR="001137DD" w:rsidRDefault="001137DD" w:rsidP="0013228C">
      <w:pPr>
        <w:rPr>
          <w:sz w:val="28"/>
          <w:szCs w:val="28"/>
        </w:rPr>
      </w:pPr>
    </w:p>
    <w:p w:rsidR="001137DD" w:rsidRDefault="001137DD" w:rsidP="0013228C">
      <w:pPr>
        <w:rPr>
          <w:sz w:val="28"/>
          <w:szCs w:val="28"/>
        </w:rPr>
      </w:pPr>
    </w:p>
    <w:p w:rsidR="001137DD" w:rsidRDefault="001137DD" w:rsidP="0013228C">
      <w:pPr>
        <w:rPr>
          <w:sz w:val="28"/>
          <w:szCs w:val="28"/>
        </w:rPr>
      </w:pPr>
    </w:p>
    <w:p w:rsidR="001137DD" w:rsidRDefault="001137DD" w:rsidP="0013228C">
      <w:pPr>
        <w:rPr>
          <w:sz w:val="28"/>
          <w:szCs w:val="28"/>
        </w:rPr>
      </w:pPr>
    </w:p>
    <w:p w:rsidR="001137DD" w:rsidRDefault="001137DD" w:rsidP="0013228C">
      <w:pPr>
        <w:rPr>
          <w:sz w:val="28"/>
          <w:szCs w:val="28"/>
        </w:rPr>
      </w:pPr>
    </w:p>
    <w:p w:rsidR="001137DD" w:rsidRDefault="001137DD" w:rsidP="0013228C">
      <w:pPr>
        <w:rPr>
          <w:sz w:val="28"/>
          <w:szCs w:val="28"/>
        </w:rPr>
      </w:pPr>
    </w:p>
    <w:p w:rsidR="001137DD" w:rsidRDefault="001137DD" w:rsidP="0013228C">
      <w:pPr>
        <w:rPr>
          <w:sz w:val="28"/>
          <w:szCs w:val="28"/>
        </w:rPr>
      </w:pPr>
    </w:p>
    <w:p w:rsidR="001137DD" w:rsidRDefault="001137DD" w:rsidP="0013228C">
      <w:pPr>
        <w:rPr>
          <w:sz w:val="28"/>
          <w:szCs w:val="28"/>
        </w:rPr>
      </w:pPr>
    </w:p>
    <w:p w:rsidR="001137DD" w:rsidRDefault="001137DD" w:rsidP="001137DD">
      <w:pPr>
        <w:jc w:val="center"/>
        <w:rPr>
          <w:sz w:val="28"/>
          <w:szCs w:val="28"/>
        </w:rPr>
      </w:pPr>
      <w:r>
        <w:rPr>
          <w:sz w:val="28"/>
          <w:szCs w:val="28"/>
        </w:rPr>
        <w:t>Учебно-тематический план</w:t>
      </w:r>
    </w:p>
    <w:tbl>
      <w:tblPr>
        <w:tblStyle w:val="ac"/>
        <w:tblW w:w="0" w:type="auto"/>
        <w:tblLook w:val="04A0" w:firstRow="1" w:lastRow="0" w:firstColumn="1" w:lastColumn="0" w:noHBand="0" w:noVBand="1"/>
      </w:tblPr>
      <w:tblGrid>
        <w:gridCol w:w="356"/>
        <w:gridCol w:w="7553"/>
        <w:gridCol w:w="2228"/>
      </w:tblGrid>
      <w:tr w:rsidR="001137DD" w:rsidTr="00CD08EB">
        <w:tc>
          <w:tcPr>
            <w:tcW w:w="7909" w:type="dxa"/>
            <w:gridSpan w:val="2"/>
          </w:tcPr>
          <w:p w:rsidR="001137DD" w:rsidRDefault="001137DD" w:rsidP="001137DD">
            <w:pPr>
              <w:jc w:val="center"/>
              <w:rPr>
                <w:sz w:val="28"/>
                <w:szCs w:val="28"/>
              </w:rPr>
            </w:pPr>
            <w:r>
              <w:rPr>
                <w:sz w:val="28"/>
                <w:szCs w:val="28"/>
              </w:rPr>
              <w:t>Раздел</w:t>
            </w:r>
          </w:p>
        </w:tc>
        <w:tc>
          <w:tcPr>
            <w:tcW w:w="2228" w:type="dxa"/>
          </w:tcPr>
          <w:p w:rsidR="001137DD" w:rsidRDefault="001137DD" w:rsidP="001137DD">
            <w:pPr>
              <w:jc w:val="center"/>
              <w:rPr>
                <w:sz w:val="28"/>
                <w:szCs w:val="28"/>
              </w:rPr>
            </w:pPr>
            <w:r>
              <w:rPr>
                <w:sz w:val="28"/>
                <w:szCs w:val="28"/>
              </w:rPr>
              <w:t xml:space="preserve">Количество </w:t>
            </w:r>
            <w:r>
              <w:rPr>
                <w:sz w:val="28"/>
                <w:szCs w:val="28"/>
              </w:rPr>
              <w:lastRenderedPageBreak/>
              <w:t>часов</w:t>
            </w:r>
          </w:p>
        </w:tc>
      </w:tr>
      <w:tr w:rsidR="001137DD" w:rsidTr="00CD08EB">
        <w:tc>
          <w:tcPr>
            <w:tcW w:w="7909" w:type="dxa"/>
            <w:gridSpan w:val="2"/>
          </w:tcPr>
          <w:p w:rsidR="001137DD" w:rsidRDefault="001137DD" w:rsidP="00CD08EB">
            <w:pPr>
              <w:rPr>
                <w:sz w:val="28"/>
                <w:szCs w:val="28"/>
              </w:rPr>
            </w:pPr>
            <w:r>
              <w:rPr>
                <w:sz w:val="28"/>
                <w:szCs w:val="28"/>
              </w:rPr>
              <w:lastRenderedPageBreak/>
              <w:t>Вводный урок</w:t>
            </w:r>
          </w:p>
        </w:tc>
        <w:tc>
          <w:tcPr>
            <w:tcW w:w="2228" w:type="dxa"/>
          </w:tcPr>
          <w:p w:rsidR="001137DD" w:rsidRDefault="001137DD" w:rsidP="001137DD">
            <w:pPr>
              <w:jc w:val="center"/>
              <w:rPr>
                <w:sz w:val="28"/>
                <w:szCs w:val="28"/>
              </w:rPr>
            </w:pPr>
            <w:r>
              <w:rPr>
                <w:sz w:val="28"/>
                <w:szCs w:val="28"/>
              </w:rPr>
              <w:t>1</w:t>
            </w:r>
          </w:p>
        </w:tc>
      </w:tr>
      <w:tr w:rsidR="00CD08EB" w:rsidTr="00CD08EB">
        <w:tc>
          <w:tcPr>
            <w:tcW w:w="356" w:type="dxa"/>
          </w:tcPr>
          <w:p w:rsidR="00CD08EB" w:rsidRDefault="00CD08EB" w:rsidP="00CD08EB">
            <w:pPr>
              <w:jc w:val="center"/>
              <w:rPr>
                <w:sz w:val="28"/>
                <w:szCs w:val="28"/>
              </w:rPr>
            </w:pPr>
            <w:r>
              <w:rPr>
                <w:sz w:val="28"/>
                <w:szCs w:val="28"/>
              </w:rPr>
              <w:t>1</w:t>
            </w:r>
          </w:p>
        </w:tc>
        <w:tc>
          <w:tcPr>
            <w:tcW w:w="7553" w:type="dxa"/>
          </w:tcPr>
          <w:p w:rsidR="00CD08EB" w:rsidRDefault="00CD08EB" w:rsidP="00CD08EB">
            <w:pPr>
              <w:rPr>
                <w:sz w:val="28"/>
                <w:szCs w:val="28"/>
              </w:rPr>
            </w:pPr>
            <w:r>
              <w:rPr>
                <w:sz w:val="28"/>
                <w:szCs w:val="28"/>
              </w:rPr>
              <w:t>Личность и общество</w:t>
            </w:r>
          </w:p>
        </w:tc>
        <w:tc>
          <w:tcPr>
            <w:tcW w:w="2228" w:type="dxa"/>
          </w:tcPr>
          <w:p w:rsidR="00CD08EB" w:rsidRDefault="00CD08EB" w:rsidP="001137DD">
            <w:pPr>
              <w:jc w:val="center"/>
              <w:rPr>
                <w:sz w:val="28"/>
                <w:szCs w:val="28"/>
              </w:rPr>
            </w:pPr>
            <w:r>
              <w:rPr>
                <w:sz w:val="28"/>
                <w:szCs w:val="28"/>
              </w:rPr>
              <w:t>6</w:t>
            </w:r>
          </w:p>
        </w:tc>
      </w:tr>
      <w:tr w:rsidR="00CD08EB" w:rsidTr="00CD08EB">
        <w:tc>
          <w:tcPr>
            <w:tcW w:w="356" w:type="dxa"/>
          </w:tcPr>
          <w:p w:rsidR="00CD08EB" w:rsidRDefault="00CD08EB" w:rsidP="00CD08EB">
            <w:pPr>
              <w:jc w:val="center"/>
              <w:rPr>
                <w:sz w:val="28"/>
                <w:szCs w:val="28"/>
              </w:rPr>
            </w:pPr>
            <w:r>
              <w:rPr>
                <w:sz w:val="28"/>
                <w:szCs w:val="28"/>
              </w:rPr>
              <w:t>2</w:t>
            </w:r>
          </w:p>
        </w:tc>
        <w:tc>
          <w:tcPr>
            <w:tcW w:w="7553" w:type="dxa"/>
          </w:tcPr>
          <w:p w:rsidR="00CD08EB" w:rsidRDefault="00CD08EB" w:rsidP="00CD08EB">
            <w:pPr>
              <w:rPr>
                <w:sz w:val="28"/>
                <w:szCs w:val="28"/>
              </w:rPr>
            </w:pPr>
            <w:r>
              <w:rPr>
                <w:sz w:val="28"/>
                <w:szCs w:val="28"/>
              </w:rPr>
              <w:t>Сфера духовной культуры</w:t>
            </w:r>
          </w:p>
        </w:tc>
        <w:tc>
          <w:tcPr>
            <w:tcW w:w="2228" w:type="dxa"/>
          </w:tcPr>
          <w:p w:rsidR="00CD08EB" w:rsidRDefault="00CD08EB" w:rsidP="001137DD">
            <w:pPr>
              <w:jc w:val="center"/>
              <w:rPr>
                <w:sz w:val="28"/>
                <w:szCs w:val="28"/>
              </w:rPr>
            </w:pPr>
            <w:r>
              <w:rPr>
                <w:sz w:val="28"/>
                <w:szCs w:val="28"/>
              </w:rPr>
              <w:t>8</w:t>
            </w:r>
          </w:p>
        </w:tc>
      </w:tr>
      <w:tr w:rsidR="00CD08EB" w:rsidTr="00CD08EB">
        <w:tc>
          <w:tcPr>
            <w:tcW w:w="356" w:type="dxa"/>
          </w:tcPr>
          <w:p w:rsidR="00CD08EB" w:rsidRDefault="00CD08EB" w:rsidP="00CD08EB">
            <w:pPr>
              <w:jc w:val="center"/>
              <w:rPr>
                <w:sz w:val="28"/>
                <w:szCs w:val="28"/>
              </w:rPr>
            </w:pPr>
            <w:r>
              <w:rPr>
                <w:sz w:val="28"/>
                <w:szCs w:val="28"/>
              </w:rPr>
              <w:t>3</w:t>
            </w:r>
          </w:p>
        </w:tc>
        <w:tc>
          <w:tcPr>
            <w:tcW w:w="7553" w:type="dxa"/>
          </w:tcPr>
          <w:p w:rsidR="00CD08EB" w:rsidRDefault="00CD08EB" w:rsidP="00CD08EB">
            <w:pPr>
              <w:rPr>
                <w:sz w:val="28"/>
                <w:szCs w:val="28"/>
              </w:rPr>
            </w:pPr>
            <w:r>
              <w:rPr>
                <w:sz w:val="28"/>
                <w:szCs w:val="28"/>
              </w:rPr>
              <w:t>Социальная сфера</w:t>
            </w:r>
          </w:p>
        </w:tc>
        <w:tc>
          <w:tcPr>
            <w:tcW w:w="2228" w:type="dxa"/>
          </w:tcPr>
          <w:p w:rsidR="00CD08EB" w:rsidRDefault="00CD08EB" w:rsidP="001137DD">
            <w:pPr>
              <w:jc w:val="center"/>
              <w:rPr>
                <w:sz w:val="28"/>
                <w:szCs w:val="28"/>
              </w:rPr>
            </w:pPr>
            <w:r>
              <w:rPr>
                <w:sz w:val="28"/>
                <w:szCs w:val="28"/>
              </w:rPr>
              <w:t>13</w:t>
            </w:r>
          </w:p>
        </w:tc>
      </w:tr>
      <w:tr w:rsidR="00CD08EB" w:rsidTr="00CD08EB">
        <w:tc>
          <w:tcPr>
            <w:tcW w:w="356" w:type="dxa"/>
          </w:tcPr>
          <w:p w:rsidR="00CD08EB" w:rsidRDefault="00CD08EB" w:rsidP="00CD08EB">
            <w:pPr>
              <w:jc w:val="center"/>
              <w:rPr>
                <w:sz w:val="28"/>
                <w:szCs w:val="28"/>
              </w:rPr>
            </w:pPr>
            <w:r>
              <w:rPr>
                <w:sz w:val="28"/>
                <w:szCs w:val="28"/>
              </w:rPr>
              <w:t>4</w:t>
            </w:r>
          </w:p>
        </w:tc>
        <w:tc>
          <w:tcPr>
            <w:tcW w:w="7553" w:type="dxa"/>
          </w:tcPr>
          <w:p w:rsidR="00CD08EB" w:rsidRDefault="00CD08EB" w:rsidP="00CD08EB">
            <w:pPr>
              <w:rPr>
                <w:sz w:val="28"/>
                <w:szCs w:val="28"/>
              </w:rPr>
            </w:pPr>
            <w:r>
              <w:rPr>
                <w:sz w:val="28"/>
                <w:szCs w:val="28"/>
              </w:rPr>
              <w:t>Экономика</w:t>
            </w:r>
          </w:p>
        </w:tc>
        <w:tc>
          <w:tcPr>
            <w:tcW w:w="2228" w:type="dxa"/>
          </w:tcPr>
          <w:p w:rsidR="00CD08EB" w:rsidRDefault="00CD08EB" w:rsidP="001137DD">
            <w:pPr>
              <w:jc w:val="center"/>
              <w:rPr>
                <w:sz w:val="28"/>
                <w:szCs w:val="28"/>
              </w:rPr>
            </w:pPr>
            <w:r>
              <w:rPr>
                <w:sz w:val="28"/>
                <w:szCs w:val="28"/>
              </w:rPr>
              <w:t>6</w:t>
            </w:r>
          </w:p>
        </w:tc>
      </w:tr>
      <w:tr w:rsidR="001137DD" w:rsidTr="00CD08EB">
        <w:tc>
          <w:tcPr>
            <w:tcW w:w="7909" w:type="dxa"/>
            <w:gridSpan w:val="2"/>
          </w:tcPr>
          <w:p w:rsidR="001137DD" w:rsidRDefault="00CD08EB" w:rsidP="00CD08EB">
            <w:pPr>
              <w:rPr>
                <w:sz w:val="28"/>
                <w:szCs w:val="28"/>
              </w:rPr>
            </w:pPr>
            <w:r>
              <w:rPr>
                <w:sz w:val="28"/>
                <w:szCs w:val="28"/>
              </w:rPr>
              <w:t>ИТОГО</w:t>
            </w:r>
          </w:p>
        </w:tc>
        <w:tc>
          <w:tcPr>
            <w:tcW w:w="2228" w:type="dxa"/>
          </w:tcPr>
          <w:p w:rsidR="001137DD" w:rsidRDefault="00CD08EB" w:rsidP="001137DD">
            <w:pPr>
              <w:jc w:val="center"/>
              <w:rPr>
                <w:sz w:val="28"/>
                <w:szCs w:val="28"/>
              </w:rPr>
            </w:pPr>
            <w:r>
              <w:rPr>
                <w:sz w:val="28"/>
                <w:szCs w:val="28"/>
              </w:rPr>
              <w:t>34</w:t>
            </w:r>
          </w:p>
        </w:tc>
      </w:tr>
    </w:tbl>
    <w:p w:rsidR="001137DD" w:rsidRPr="0013228C" w:rsidRDefault="001137DD" w:rsidP="001137DD">
      <w:pPr>
        <w:jc w:val="center"/>
        <w:rPr>
          <w:sz w:val="28"/>
          <w:szCs w:val="28"/>
        </w:rPr>
      </w:pPr>
    </w:p>
    <w:sectPr w:rsidR="001137DD" w:rsidRPr="0013228C" w:rsidSect="0013228C">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983" w:rsidRDefault="00491983" w:rsidP="000C1D66">
      <w:r>
        <w:separator/>
      </w:r>
    </w:p>
  </w:endnote>
  <w:endnote w:type="continuationSeparator" w:id="0">
    <w:p w:rsidR="00491983" w:rsidRDefault="00491983" w:rsidP="000C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717026"/>
      <w:docPartObj>
        <w:docPartGallery w:val="Page Numbers (Bottom of Page)"/>
        <w:docPartUnique/>
      </w:docPartObj>
    </w:sdtPr>
    <w:sdtEndPr/>
    <w:sdtContent>
      <w:p w:rsidR="00384182" w:rsidRDefault="00B9134E">
        <w:pPr>
          <w:pStyle w:val="a8"/>
          <w:jc w:val="right"/>
        </w:pPr>
        <w:r>
          <w:fldChar w:fldCharType="begin"/>
        </w:r>
        <w:r w:rsidR="00384182">
          <w:instrText>PAGE   \* MERGEFORMAT</w:instrText>
        </w:r>
        <w:r>
          <w:fldChar w:fldCharType="separate"/>
        </w:r>
        <w:r w:rsidR="00D52C7B">
          <w:rPr>
            <w:noProof/>
          </w:rPr>
          <w:t>8</w:t>
        </w:r>
        <w:r>
          <w:fldChar w:fldCharType="end"/>
        </w:r>
      </w:p>
    </w:sdtContent>
  </w:sdt>
  <w:p w:rsidR="000C1D66" w:rsidRDefault="000C1D6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983" w:rsidRDefault="00491983" w:rsidP="000C1D66">
      <w:r>
        <w:separator/>
      </w:r>
    </w:p>
  </w:footnote>
  <w:footnote w:type="continuationSeparator" w:id="0">
    <w:p w:rsidR="00491983" w:rsidRDefault="00491983" w:rsidP="000C1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A540D"/>
    <w:multiLevelType w:val="hybridMultilevel"/>
    <w:tmpl w:val="A9140AD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A6E67A1"/>
    <w:multiLevelType w:val="multilevel"/>
    <w:tmpl w:val="CE9A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B762FD"/>
    <w:multiLevelType w:val="hybridMultilevel"/>
    <w:tmpl w:val="892AA248"/>
    <w:lvl w:ilvl="0" w:tplc="ABAA456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450C1B41"/>
    <w:multiLevelType w:val="multilevel"/>
    <w:tmpl w:val="83E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311CE"/>
    <w:multiLevelType w:val="multilevel"/>
    <w:tmpl w:val="7D500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950060"/>
    <w:multiLevelType w:val="multilevel"/>
    <w:tmpl w:val="0788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4E3459"/>
    <w:multiLevelType w:val="multilevel"/>
    <w:tmpl w:val="CB8C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0C128E"/>
    <w:multiLevelType w:val="hybridMultilevel"/>
    <w:tmpl w:val="FC609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122A14"/>
    <w:multiLevelType w:val="hybridMultilevel"/>
    <w:tmpl w:val="7034D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C31C80"/>
    <w:multiLevelType w:val="multilevel"/>
    <w:tmpl w:val="25E0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3"/>
  </w:num>
  <w:num w:numId="5">
    <w:abstractNumId w:val="6"/>
  </w:num>
  <w:num w:numId="6">
    <w:abstractNumId w:val="1"/>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3228C"/>
    <w:rsid w:val="000A715D"/>
    <w:rsid w:val="000C1D66"/>
    <w:rsid w:val="001137DD"/>
    <w:rsid w:val="0013228C"/>
    <w:rsid w:val="00211496"/>
    <w:rsid w:val="003270D4"/>
    <w:rsid w:val="00384182"/>
    <w:rsid w:val="00491983"/>
    <w:rsid w:val="0055121A"/>
    <w:rsid w:val="005F4D85"/>
    <w:rsid w:val="006440A0"/>
    <w:rsid w:val="00663436"/>
    <w:rsid w:val="00780F24"/>
    <w:rsid w:val="008D6B0F"/>
    <w:rsid w:val="00AE3E95"/>
    <w:rsid w:val="00B9134E"/>
    <w:rsid w:val="00BC48F6"/>
    <w:rsid w:val="00CD08EB"/>
    <w:rsid w:val="00D52C7B"/>
    <w:rsid w:val="00DB3F54"/>
    <w:rsid w:val="00DC2388"/>
    <w:rsid w:val="00E54815"/>
    <w:rsid w:val="00E558A2"/>
    <w:rsid w:val="00E57E31"/>
    <w:rsid w:val="00EB5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28C"/>
    <w:pPr>
      <w:spacing w:after="0" w:line="240" w:lineRule="auto"/>
    </w:pPr>
    <w:rPr>
      <w:rFonts w:ascii="Times New Roman" w:eastAsia="Cambr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rsid w:val="0013228C"/>
    <w:rPr>
      <w:rFonts w:ascii="Bookman Old Style" w:hAnsi="Bookman Old Style" w:cs="Bookman Old Style"/>
      <w:sz w:val="20"/>
      <w:szCs w:val="20"/>
    </w:rPr>
  </w:style>
  <w:style w:type="paragraph" w:styleId="a3">
    <w:name w:val="List Paragraph"/>
    <w:basedOn w:val="a"/>
    <w:uiPriority w:val="34"/>
    <w:qFormat/>
    <w:rsid w:val="0013228C"/>
    <w:pPr>
      <w:ind w:left="708"/>
    </w:pPr>
  </w:style>
  <w:style w:type="paragraph" w:styleId="a4">
    <w:name w:val="No Spacing"/>
    <w:link w:val="a5"/>
    <w:qFormat/>
    <w:rsid w:val="0013228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c16">
    <w:name w:val="c16"/>
    <w:basedOn w:val="a0"/>
    <w:rsid w:val="0013228C"/>
  </w:style>
  <w:style w:type="paragraph" w:customStyle="1" w:styleId="c4">
    <w:name w:val="c4"/>
    <w:basedOn w:val="a"/>
    <w:rsid w:val="0013228C"/>
    <w:pPr>
      <w:spacing w:before="100" w:beforeAutospacing="1" w:after="100" w:afterAutospacing="1"/>
    </w:pPr>
    <w:rPr>
      <w:rFonts w:eastAsia="Times New Roman"/>
    </w:rPr>
  </w:style>
  <w:style w:type="character" w:customStyle="1" w:styleId="c9">
    <w:name w:val="c9"/>
    <w:basedOn w:val="a0"/>
    <w:rsid w:val="0013228C"/>
  </w:style>
  <w:style w:type="paragraph" w:customStyle="1" w:styleId="1">
    <w:name w:val="Без интервала1"/>
    <w:uiPriority w:val="1"/>
    <w:qFormat/>
    <w:rsid w:val="0013228C"/>
    <w:pPr>
      <w:spacing w:after="0" w:line="240" w:lineRule="auto"/>
    </w:pPr>
    <w:rPr>
      <w:rFonts w:ascii="Calibri" w:eastAsia="Times New Roman" w:hAnsi="Calibri" w:cs="Times New Roman"/>
    </w:rPr>
  </w:style>
  <w:style w:type="character" w:customStyle="1" w:styleId="a5">
    <w:name w:val="Без интервала Знак"/>
    <w:basedOn w:val="a0"/>
    <w:link w:val="a4"/>
    <w:locked/>
    <w:rsid w:val="0013228C"/>
    <w:rPr>
      <w:rFonts w:ascii="Times New Roman" w:eastAsiaTheme="minorEastAsia" w:hAnsi="Times New Roman" w:cs="Times New Roman"/>
      <w:sz w:val="20"/>
      <w:szCs w:val="20"/>
      <w:lang w:eastAsia="ru-RU"/>
    </w:rPr>
  </w:style>
  <w:style w:type="paragraph" w:styleId="a6">
    <w:name w:val="header"/>
    <w:basedOn w:val="a"/>
    <w:link w:val="a7"/>
    <w:uiPriority w:val="99"/>
    <w:unhideWhenUsed/>
    <w:rsid w:val="000C1D66"/>
    <w:pPr>
      <w:tabs>
        <w:tab w:val="center" w:pos="4677"/>
        <w:tab w:val="right" w:pos="9355"/>
      </w:tabs>
    </w:pPr>
  </w:style>
  <w:style w:type="character" w:customStyle="1" w:styleId="a7">
    <w:name w:val="Верхний колонтитул Знак"/>
    <w:basedOn w:val="a0"/>
    <w:link w:val="a6"/>
    <w:uiPriority w:val="99"/>
    <w:rsid w:val="000C1D66"/>
    <w:rPr>
      <w:rFonts w:ascii="Times New Roman" w:eastAsia="Cambria" w:hAnsi="Times New Roman" w:cs="Times New Roman"/>
      <w:sz w:val="24"/>
      <w:szCs w:val="24"/>
      <w:lang w:eastAsia="ru-RU"/>
    </w:rPr>
  </w:style>
  <w:style w:type="paragraph" w:styleId="a8">
    <w:name w:val="footer"/>
    <w:basedOn w:val="a"/>
    <w:link w:val="a9"/>
    <w:uiPriority w:val="99"/>
    <w:unhideWhenUsed/>
    <w:rsid w:val="000C1D66"/>
    <w:pPr>
      <w:tabs>
        <w:tab w:val="center" w:pos="4677"/>
        <w:tab w:val="right" w:pos="9355"/>
      </w:tabs>
    </w:pPr>
  </w:style>
  <w:style w:type="character" w:customStyle="1" w:styleId="a9">
    <w:name w:val="Нижний колонтитул Знак"/>
    <w:basedOn w:val="a0"/>
    <w:link w:val="a8"/>
    <w:uiPriority w:val="99"/>
    <w:rsid w:val="000C1D66"/>
    <w:rPr>
      <w:rFonts w:ascii="Times New Roman" w:eastAsia="Cambria" w:hAnsi="Times New Roman" w:cs="Times New Roman"/>
      <w:sz w:val="24"/>
      <w:szCs w:val="24"/>
      <w:lang w:eastAsia="ru-RU"/>
    </w:rPr>
  </w:style>
  <w:style w:type="paragraph" w:styleId="aa">
    <w:name w:val="Balloon Text"/>
    <w:basedOn w:val="a"/>
    <w:link w:val="ab"/>
    <w:uiPriority w:val="99"/>
    <w:semiHidden/>
    <w:unhideWhenUsed/>
    <w:rsid w:val="00780F24"/>
    <w:rPr>
      <w:rFonts w:ascii="Tahoma" w:hAnsi="Tahoma" w:cs="Tahoma"/>
      <w:sz w:val="16"/>
      <w:szCs w:val="16"/>
    </w:rPr>
  </w:style>
  <w:style w:type="character" w:customStyle="1" w:styleId="ab">
    <w:name w:val="Текст выноски Знак"/>
    <w:basedOn w:val="a0"/>
    <w:link w:val="aa"/>
    <w:uiPriority w:val="99"/>
    <w:semiHidden/>
    <w:rsid w:val="00780F24"/>
    <w:rPr>
      <w:rFonts w:ascii="Tahoma" w:eastAsia="Cambria" w:hAnsi="Tahoma" w:cs="Tahoma"/>
      <w:sz w:val="16"/>
      <w:szCs w:val="16"/>
      <w:lang w:eastAsia="ru-RU"/>
    </w:rPr>
  </w:style>
  <w:style w:type="table" w:styleId="ac">
    <w:name w:val="Table Grid"/>
    <w:basedOn w:val="a1"/>
    <w:uiPriority w:val="59"/>
    <w:rsid w:val="00113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2431</Words>
  <Characters>13862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Пассар Ксения</cp:lastModifiedBy>
  <cp:revision>17</cp:revision>
  <cp:lastPrinted>2020-08-27T00:29:00Z</cp:lastPrinted>
  <dcterms:created xsi:type="dcterms:W3CDTF">2018-09-06T11:09:00Z</dcterms:created>
  <dcterms:modified xsi:type="dcterms:W3CDTF">2020-09-03T05:29:00Z</dcterms:modified>
</cp:coreProperties>
</file>