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04" w:rsidRDefault="00323F04" w:rsidP="003E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7074" cy="9058275"/>
            <wp:effectExtent l="0" t="0" r="0" b="0"/>
            <wp:docPr id="1" name="Рисунок 1" descr="C:\Users\Пассар Ксения\Desktop\титульники\геометр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титульники\геометрия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80" cy="90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F04" w:rsidRDefault="00323F04" w:rsidP="00323F04">
      <w:pPr>
        <w:pStyle w:val="ad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23F04" w:rsidRDefault="00323F04" w:rsidP="00323F04">
      <w:pPr>
        <w:pStyle w:val="ad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8239D" w:rsidRPr="00B96F55" w:rsidRDefault="0048239D" w:rsidP="003E7330">
      <w:pPr>
        <w:pStyle w:val="ad"/>
        <w:numPr>
          <w:ilvl w:val="0"/>
          <w:numId w:val="10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5EE9" w:rsidRPr="00B96F55" w:rsidRDefault="00955EE9" w:rsidP="00B96F55">
      <w:pPr>
        <w:pStyle w:val="ad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E9" w:rsidRPr="00B96F55" w:rsidRDefault="00860B61" w:rsidP="00B96F55">
      <w:pPr>
        <w:pStyle w:val="ab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F5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Рабочая  программа по геометрии для </w:t>
      </w:r>
      <w:r w:rsidR="007A12CF" w:rsidRPr="00B96F55">
        <w:rPr>
          <w:rFonts w:ascii="Times New Roman" w:hAnsi="Times New Roman" w:cs="Times New Roman"/>
          <w:bCs/>
          <w:sz w:val="28"/>
          <w:szCs w:val="28"/>
        </w:rPr>
        <w:t xml:space="preserve">7  класса </w:t>
      </w:r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основной общеобразовательной школы </w:t>
      </w:r>
      <w:r w:rsidRPr="00B96F55">
        <w:rPr>
          <w:rFonts w:ascii="Times New Roman" w:hAnsi="Times New Roman" w:cs="Times New Roman"/>
          <w:bCs/>
          <w:sz w:val="28"/>
          <w:szCs w:val="28"/>
        </w:rPr>
        <w:t>разработана</w:t>
      </w:r>
      <w:r w:rsidR="00955EE9" w:rsidRPr="00B96F55">
        <w:rPr>
          <w:rFonts w:ascii="Times New Roman" w:hAnsi="Times New Roman" w:cs="Times New Roman"/>
          <w:sz w:val="28"/>
          <w:szCs w:val="28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="00955EE9" w:rsidRPr="00B96F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5EE9" w:rsidRPr="00B96F55">
        <w:rPr>
          <w:rFonts w:ascii="Times New Roman" w:hAnsi="Times New Roman" w:cs="Times New Roman"/>
          <w:sz w:val="28"/>
          <w:szCs w:val="28"/>
        </w:rPr>
        <w:t xml:space="preserve"> и </w:t>
      </w:r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Л.С.Атанасян</w:t>
      </w:r>
      <w:proofErr w:type="spell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В.Ф.Бутузов</w:t>
      </w:r>
      <w:proofErr w:type="spell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С.Б.Кадомцев</w:t>
      </w:r>
      <w:proofErr w:type="spell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Э.Г.Позняк</w:t>
      </w:r>
      <w:proofErr w:type="spell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И.И.</w:t>
      </w:r>
      <w:proofErr w:type="gram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>Юдина</w:t>
      </w:r>
      <w:proofErr w:type="spellEnd"/>
      <w:r w:rsidR="00955EE9" w:rsidRPr="00B96F55">
        <w:rPr>
          <w:rFonts w:ascii="Times New Roman" w:hAnsi="Times New Roman" w:cs="Times New Roman"/>
          <w:bCs/>
          <w:sz w:val="28"/>
          <w:szCs w:val="28"/>
        </w:rPr>
        <w:t xml:space="preserve">  составитель Т.А. </w:t>
      </w:r>
      <w:proofErr w:type="spellStart"/>
      <w:r w:rsidR="00955EE9" w:rsidRPr="00B96F55">
        <w:rPr>
          <w:rFonts w:ascii="Times New Roman" w:hAnsi="Times New Roman" w:cs="Times New Roman"/>
          <w:bCs/>
          <w:sz w:val="28"/>
          <w:szCs w:val="28"/>
        </w:rPr>
        <w:t>Бурм</w:t>
      </w:r>
      <w:r w:rsidR="009F06B6">
        <w:rPr>
          <w:rFonts w:ascii="Times New Roman" w:hAnsi="Times New Roman" w:cs="Times New Roman"/>
          <w:bCs/>
          <w:sz w:val="28"/>
          <w:szCs w:val="28"/>
        </w:rPr>
        <w:t>истрова</w:t>
      </w:r>
      <w:proofErr w:type="spellEnd"/>
      <w:r w:rsidR="009F06B6">
        <w:rPr>
          <w:rFonts w:ascii="Times New Roman" w:hAnsi="Times New Roman" w:cs="Times New Roman"/>
          <w:bCs/>
          <w:sz w:val="28"/>
          <w:szCs w:val="28"/>
        </w:rPr>
        <w:t xml:space="preserve"> – М: «Просвещение», 2018</w:t>
      </w:r>
      <w:r w:rsidR="00955EE9" w:rsidRPr="00B96F55">
        <w:rPr>
          <w:rFonts w:ascii="Times New Roman" w:hAnsi="Times New Roman" w:cs="Times New Roman"/>
          <w:bCs/>
          <w:sz w:val="28"/>
          <w:szCs w:val="28"/>
        </w:rPr>
        <w:t>. – с. 19-43)</w:t>
      </w:r>
      <w:r w:rsidR="0000178E" w:rsidRPr="00B96F55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00178E" w:rsidRPr="00B9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00178E" w:rsidRPr="00B9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="0000178E" w:rsidRPr="00B9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В.Ф. Бутузов, С.Б. Кадомцев и др. – 2-е издание. – </w:t>
      </w:r>
      <w:proofErr w:type="gramStart"/>
      <w:r w:rsidR="0000178E" w:rsidRPr="00B9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Просвещение, 201</w:t>
      </w:r>
      <w:r w:rsidR="009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0178E" w:rsidRPr="00B9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г.).</w:t>
      </w:r>
      <w:proofErr w:type="gramEnd"/>
    </w:p>
    <w:p w:rsidR="00671F8D" w:rsidRPr="00B96F55" w:rsidRDefault="00671F8D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b/>
          <w:sz w:val="28"/>
          <w:szCs w:val="28"/>
        </w:rPr>
        <w:t>Нормативное обеспечение программы:</w:t>
      </w:r>
    </w:p>
    <w:p w:rsidR="00671F8D" w:rsidRPr="00B96F55" w:rsidRDefault="00671F8D" w:rsidP="00B96F5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671F8D" w:rsidRPr="00B96F55" w:rsidRDefault="00671F8D" w:rsidP="00B96F5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F55">
        <w:rPr>
          <w:rFonts w:ascii="Times New Roman" w:eastAsia="Times New Roman" w:hAnsi="Times New Roman" w:cs="Times New Roman"/>
          <w:sz w:val="28"/>
          <w:szCs w:val="28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B96F55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B96F55">
        <w:rPr>
          <w:rFonts w:ascii="Times New Roman" w:eastAsia="Times New Roman" w:hAnsi="Times New Roman" w:cs="Times New Roman"/>
          <w:sz w:val="28"/>
          <w:szCs w:val="28"/>
        </w:rPr>
        <w:t xml:space="preserve"> Т. А. – М.: Просвещение, 201</w:t>
      </w:r>
      <w:r w:rsidR="009F06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6F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6F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1F8D" w:rsidRPr="00B96F55" w:rsidRDefault="00A41165" w:rsidP="00B96F55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F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ООО МБОУ ООШ с. </w:t>
      </w:r>
      <w:proofErr w:type="gramStart"/>
      <w:r w:rsidRPr="00B96F55">
        <w:rPr>
          <w:rFonts w:ascii="Times New Roman" w:eastAsia="Times New Roman" w:hAnsi="Times New Roman" w:cs="Times New Roman"/>
          <w:bCs/>
          <w:sz w:val="28"/>
          <w:szCs w:val="28"/>
        </w:rPr>
        <w:t>Верхний</w:t>
      </w:r>
      <w:proofErr w:type="gramEnd"/>
      <w:r w:rsidRPr="00B96F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Нерген</w:t>
      </w:r>
    </w:p>
    <w:p w:rsidR="004B1FA9" w:rsidRDefault="00A41165" w:rsidP="00B96F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Положение «О 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Нерген</w:t>
      </w:r>
    </w:p>
    <w:p w:rsidR="00A41165" w:rsidRPr="00B96F55" w:rsidRDefault="004B1FA9" w:rsidP="00B96F5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</w:t>
      </w:r>
      <w:r w:rsidR="00060B72">
        <w:rPr>
          <w:rFonts w:ascii="Times New Roman" w:hAnsi="Times New Roman" w:cs="Times New Roman"/>
          <w:sz w:val="28"/>
          <w:szCs w:val="28"/>
        </w:rPr>
        <w:t>ОУ ООШ с. Верхний Нерген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41165" w:rsidRPr="00B96F55">
        <w:rPr>
          <w:rFonts w:ascii="Times New Roman" w:hAnsi="Times New Roman" w:cs="Times New Roman"/>
          <w:sz w:val="28"/>
          <w:szCs w:val="28"/>
        </w:rPr>
        <w:t>.</w:t>
      </w:r>
    </w:p>
    <w:p w:rsidR="00955EE9" w:rsidRPr="00B96F55" w:rsidRDefault="0021222B" w:rsidP="00B96F55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Рабочая программа по геометрии   рассчитана на </w:t>
      </w:r>
      <w:r w:rsidRPr="00B96F55">
        <w:rPr>
          <w:rFonts w:ascii="Times New Roman" w:hAnsi="Times New Roman" w:cs="Times New Roman"/>
          <w:b/>
          <w:sz w:val="28"/>
          <w:szCs w:val="28"/>
        </w:rPr>
        <w:t>2 ч в неделю</w:t>
      </w:r>
      <w:r w:rsidR="00B96F55" w:rsidRPr="00B96F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1F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B96F55" w:rsidRPr="00B96F55">
        <w:rPr>
          <w:rFonts w:ascii="Times New Roman" w:hAnsi="Times New Roman" w:cs="Times New Roman"/>
          <w:b/>
          <w:sz w:val="28"/>
          <w:szCs w:val="28"/>
        </w:rPr>
        <w:t>2,3,4 четверти</w:t>
      </w:r>
      <w:r w:rsidRPr="00B96F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96F55" w:rsidRPr="00B96F55">
        <w:rPr>
          <w:rFonts w:ascii="Times New Roman" w:hAnsi="Times New Roman" w:cs="Times New Roman"/>
          <w:b/>
          <w:sz w:val="28"/>
          <w:szCs w:val="28"/>
        </w:rPr>
        <w:t>5</w:t>
      </w:r>
      <w:r w:rsidR="00060B72">
        <w:rPr>
          <w:rFonts w:ascii="Times New Roman" w:hAnsi="Times New Roman" w:cs="Times New Roman"/>
          <w:b/>
          <w:sz w:val="28"/>
          <w:szCs w:val="28"/>
        </w:rPr>
        <w:t>2</w:t>
      </w:r>
      <w:r w:rsidRPr="00B96F55">
        <w:rPr>
          <w:rFonts w:ascii="Times New Roman" w:hAnsi="Times New Roman" w:cs="Times New Roman"/>
          <w:b/>
          <w:sz w:val="28"/>
          <w:szCs w:val="28"/>
        </w:rPr>
        <w:t xml:space="preserve"> ч в год)</w:t>
      </w:r>
      <w:r w:rsidR="00860B61" w:rsidRPr="00B96F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22B" w:rsidRPr="00B96F55" w:rsidRDefault="00740088" w:rsidP="00B96F55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комплект:</w:t>
      </w:r>
    </w:p>
    <w:p w:rsidR="00740088" w:rsidRPr="00B96F55" w:rsidRDefault="00740088" w:rsidP="00B96F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Атанасян</w:t>
      </w:r>
      <w:proofErr w:type="spellEnd"/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Л. С.  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Геометрия.  7-9 </w:t>
      </w:r>
      <w:proofErr w:type="spell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учебник  /  Л.С. </w:t>
      </w:r>
      <w:proofErr w:type="spell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В.Ф. Бутузов, С. Б. Кадомцев и др. – М.: Просвещение, 2013- 2014.</w:t>
      </w:r>
    </w:p>
    <w:p w:rsidR="00740088" w:rsidRPr="00B96F55" w:rsidRDefault="00740088" w:rsidP="00B96F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Атанасян</w:t>
      </w:r>
      <w:proofErr w:type="spellEnd"/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Л. С.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в 7-9 классах: методические рекомендации: книга для учителя / Л. С. </w:t>
      </w:r>
      <w:proofErr w:type="spellStart"/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Ю.А. Глазков и др.]- М.: Просвещение, 2014.</w:t>
      </w:r>
      <w:proofErr w:type="gramEnd"/>
    </w:p>
    <w:p w:rsidR="00740088" w:rsidRPr="00B96F55" w:rsidRDefault="00740088" w:rsidP="00B96F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Лысенко Ф. Ф. 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Кулабухова</w:t>
      </w:r>
      <w:proofErr w:type="spell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–Р</w:t>
      </w:r>
      <w:proofErr w:type="gram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остов-на-Дону.: Легион, 201</w:t>
      </w:r>
      <w:r w:rsidR="00B96F55"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0088" w:rsidRPr="00B96F55" w:rsidRDefault="00740088" w:rsidP="00B96F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Мельникова Н. Б.  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Контрольные работы по геометрии, 7 класс: к учебнику  Л. С. </w:t>
      </w:r>
      <w:proofErr w:type="spell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 Геометрия, 7-9»/ Н. Б. Мельникова-М.: Изд. «Экзамен», 201</w:t>
      </w:r>
      <w:r w:rsidR="00B96F55"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40088" w:rsidRPr="00B96F55" w:rsidRDefault="00740088" w:rsidP="00B96F5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Алтынов П. И. 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Геометрия. Тесты. 7-9 классы: учеб</w:t>
      </w:r>
      <w:proofErr w:type="gramStart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мет. пособие / П. И. Алтынов-М.: Дрофа, 201</w:t>
      </w:r>
      <w:r w:rsidR="00B96F55"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9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1222B" w:rsidRPr="00B96F55" w:rsidRDefault="0021222B" w:rsidP="00B96F55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088" w:rsidRPr="00B96F55" w:rsidRDefault="00740088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            Изучение предмета направлено на достижение следующих </w:t>
      </w:r>
      <w:r w:rsidRPr="00B96F5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40088" w:rsidRPr="00B96F55" w:rsidRDefault="00740088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88" w:rsidRPr="00B96F55" w:rsidRDefault="00740088" w:rsidP="00B96F55">
      <w:pPr>
        <w:pStyle w:val="ab"/>
        <w:widowControl w:val="0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</w:rPr>
        <w:lastRenderedPageBreak/>
        <w:t>овладение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740088" w:rsidRPr="00B96F55" w:rsidRDefault="00740088" w:rsidP="00B96F55">
      <w:pPr>
        <w:pStyle w:val="ab"/>
        <w:widowControl w:val="0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</w:rPr>
        <w:t>интеллектуальное развитие,</w:t>
      </w:r>
      <w:r w:rsidRPr="00B96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40088" w:rsidRPr="00B96F55" w:rsidRDefault="00740088" w:rsidP="00B96F55">
      <w:pPr>
        <w:pStyle w:val="ab"/>
        <w:widowControl w:val="0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</w:rPr>
        <w:t>формирование представлений</w:t>
      </w:r>
      <w:r w:rsidRPr="00B96F55">
        <w:rPr>
          <w:rFonts w:ascii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40088" w:rsidRPr="00B96F55" w:rsidRDefault="00740088" w:rsidP="00B96F55">
      <w:pPr>
        <w:pStyle w:val="ab"/>
        <w:widowControl w:val="0"/>
        <w:numPr>
          <w:ilvl w:val="0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B96F55">
        <w:rPr>
          <w:rFonts w:ascii="Times New Roman" w:hAnsi="Times New Roman" w:cs="Times New Roman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1222B" w:rsidRPr="00B96F55" w:rsidRDefault="0021222B" w:rsidP="00B96F55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EE9" w:rsidRPr="00B96F55" w:rsidRDefault="00955EE9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B96F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введение терминологии и отработка умения ее грамотно использования;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развитие навыков изображения планиметрических фигур и простейших геометрических конфигураций;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совершенствование навыков применения свойств геометрических фигур как опоры при решении задач;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совершенствование навыков решения задач на доказательство;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отработка навыков решения задач на построение с помощью циркуля и линейки;</w:t>
      </w:r>
    </w:p>
    <w:p w:rsidR="00955EE9" w:rsidRPr="00B96F55" w:rsidRDefault="00955EE9" w:rsidP="00B96F55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расширение знаний учащихся о треугольниках, четырёхугольниках и окружности.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- традиционные уроки;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- уроки контроля знаний, умений и навыков;</w:t>
      </w:r>
    </w:p>
    <w:p w:rsidR="00631D6B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-  самостоятельная работа учащихся</w:t>
      </w:r>
      <w:r w:rsidR="00631D6B" w:rsidRPr="00B96F55">
        <w:rPr>
          <w:rFonts w:ascii="Times New Roman" w:hAnsi="Times New Roman" w:cs="Times New Roman"/>
          <w:sz w:val="28"/>
          <w:szCs w:val="28"/>
        </w:rPr>
        <w:t>;</w:t>
      </w:r>
    </w:p>
    <w:p w:rsidR="00631D6B" w:rsidRPr="00B96F55" w:rsidRDefault="00631D6B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 творческая деятельность; </w:t>
      </w:r>
    </w:p>
    <w:p w:rsidR="00631D6B" w:rsidRPr="00B96F55" w:rsidRDefault="00631D6B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 исследовательские проекты; </w:t>
      </w:r>
    </w:p>
    <w:p w:rsidR="00631D6B" w:rsidRPr="00B96F55" w:rsidRDefault="00631D6B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 публичные презентации; </w:t>
      </w:r>
    </w:p>
    <w:p w:rsidR="00631D6B" w:rsidRPr="00B96F55" w:rsidRDefault="00631D6B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 лекции;  </w:t>
      </w:r>
    </w:p>
    <w:p w:rsidR="00CD03E2" w:rsidRPr="00B96F55" w:rsidRDefault="00631D6B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- практическая деятельность (решение задач, выполнение практических работ)</w:t>
      </w:r>
      <w:r w:rsidR="00CD03E2" w:rsidRPr="00B96F55">
        <w:rPr>
          <w:rFonts w:ascii="Times New Roman" w:hAnsi="Times New Roman" w:cs="Times New Roman"/>
          <w:sz w:val="28"/>
          <w:szCs w:val="28"/>
        </w:rPr>
        <w:t>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</w:t>
      </w:r>
    </w:p>
    <w:p w:rsidR="00CD03E2" w:rsidRPr="00B96F55" w:rsidRDefault="00446CA0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-технология традиционного обучения; 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-технология дифференцированного обучения; 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-технология проблемного обучения; 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lastRenderedPageBreak/>
        <w:t>-личностно-ориентированные технологии обучения;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-информационно-коммуникационные технологии.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E2" w:rsidRPr="00B96F55" w:rsidRDefault="00446CA0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  <w:u w:val="single"/>
        </w:rPr>
        <w:t>Ценностно-смысловые компетенции</w:t>
      </w:r>
      <w:r w:rsidRPr="00B96F55">
        <w:rPr>
          <w:rFonts w:ascii="Times New Roman" w:hAnsi="Times New Roman" w:cs="Times New Roman"/>
          <w:sz w:val="28"/>
          <w:szCs w:val="28"/>
        </w:rPr>
        <w:t xml:space="preserve">   реализуются  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  <w:u w:val="single"/>
        </w:rPr>
        <w:t> Учебно - познавательная</w:t>
      </w:r>
      <w:r w:rsidRPr="00B96F55">
        <w:rPr>
          <w:rFonts w:ascii="Times New Roman" w:hAnsi="Times New Roman" w:cs="Times New Roman"/>
          <w:sz w:val="28"/>
          <w:szCs w:val="28"/>
        </w:rPr>
        <w:t xml:space="preserve">  - 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>, владению измерительными навыками, использованию вероятностных, статистических и иных методов познания.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i/>
          <w:sz w:val="28"/>
          <w:szCs w:val="28"/>
          <w:u w:val="single"/>
        </w:rPr>
        <w:t> Информационная</w:t>
      </w:r>
      <w:r w:rsidRPr="00B96F55">
        <w:rPr>
          <w:rFonts w:ascii="Times New Roman" w:hAnsi="Times New Roman" w:cs="Times New Roman"/>
          <w:sz w:val="28"/>
          <w:szCs w:val="28"/>
        </w:rPr>
        <w:t xml:space="preserve"> - готовность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CD03E2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6F55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 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 Обучающийся должен уметь представить себя,  задать вопрос, вести дискуссию.                                  </w:t>
      </w:r>
    </w:p>
    <w:p w:rsidR="00446CA0" w:rsidRPr="00B96F55" w:rsidRDefault="00446CA0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C7D" w:rsidRPr="00B96F55" w:rsidRDefault="00CD03E2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 </w:t>
      </w:r>
      <w:r w:rsidR="00063C7D" w:rsidRPr="00B96F55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063C7D" w:rsidRPr="00B96F55" w:rsidRDefault="00063C7D" w:rsidP="00B96F55">
      <w:pPr>
        <w:spacing w:after="0" w:line="240" w:lineRule="auto"/>
        <w:jc w:val="both"/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</w:pPr>
      <w:r w:rsidRPr="00B96F55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Фронтальная, индивидуальная, парная и групповая формы; </w:t>
      </w:r>
    </w:p>
    <w:p w:rsidR="00063C7D" w:rsidRPr="00B96F55" w:rsidRDefault="00063C7D" w:rsidP="00B96F55">
      <w:pPr>
        <w:spacing w:after="0" w:line="240" w:lineRule="auto"/>
        <w:jc w:val="both"/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</w:pPr>
      <w:r w:rsidRPr="00B96F55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тест, </w:t>
      </w:r>
      <w:proofErr w:type="gramStart"/>
      <w:r w:rsidRPr="00B96F55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>самостоятельная</w:t>
      </w:r>
      <w:proofErr w:type="gramEnd"/>
      <w:r w:rsidRPr="00B96F55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 и контрольные работы, </w:t>
      </w:r>
    </w:p>
    <w:p w:rsidR="00063C7D" w:rsidRPr="00B96F55" w:rsidRDefault="00063C7D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>математический диктант, устный опрос, зачёт.</w:t>
      </w: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C7D" w:rsidRPr="00B96F55" w:rsidRDefault="00063C7D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FA" w:rsidRPr="00B96F55" w:rsidRDefault="00B824FA" w:rsidP="00B96F55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«ГЕОМЕТРИЯ»  В 7 КЛАССЕ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4FA" w:rsidRPr="00B96F55" w:rsidRDefault="00DA0871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  <w:r w:rsidR="00B824FA" w:rsidRPr="00B96F55">
        <w:rPr>
          <w:rFonts w:ascii="Times New Roman" w:hAnsi="Times New Roman" w:cs="Times New Roman"/>
          <w:sz w:val="28"/>
          <w:szCs w:val="28"/>
        </w:rPr>
        <w:t xml:space="preserve">изучения предмета «Геометрия» являются следующие качества: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независимость и критичность мышления;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hAnsi="Times New Roman" w:cs="Times New Roman"/>
          <w:sz w:val="28"/>
          <w:szCs w:val="28"/>
        </w:rPr>
        <w:t>– воля и настойчивость в достижении цели.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4FA" w:rsidRPr="00B96F55" w:rsidRDefault="00DA0871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  <w:r w:rsidR="00B824FA" w:rsidRPr="00B96F55">
        <w:rPr>
          <w:rFonts w:ascii="Times New Roman" w:hAnsi="Times New Roman" w:cs="Times New Roman"/>
          <w:sz w:val="28"/>
          <w:szCs w:val="28"/>
        </w:rPr>
        <w:t>изучения курса «Геометрия» является формирование универсальных учебных действий (УУД).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F55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УУД: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самостоятельно обнаруживать и формулировать проблему в классной и индивидуальной учебной деятельности;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предложенных или их искать самостоятельно;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составлять (индивидуально или в группе) план решения проблемы (выполнения проекта);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lastRenderedPageBreak/>
        <w:t xml:space="preserve">– подбирать к каждой проблеме (задаче) адекватную ей теоретическую модель;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планировать свою индивидуальную образовательную траекторию;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в ходе представления проекта давать оценку его результатам;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уметь оценить степень успешности своей индивидуальной образовательной деятельности;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FA" w:rsidRPr="00B96F55" w:rsidRDefault="00DA0871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анализировать, сравнивать, классифицировать и обобщать факты и явления;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строить логически обоснованное рассуждение, включающее установление причинн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следственных связей;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создавать математические модели;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вычитывать все уровни текстовой информации;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55">
        <w:rPr>
          <w:rFonts w:ascii="Times New Roman" w:hAnsi="Times New Roman" w:cs="Times New Roman"/>
          <w:sz w:val="28"/>
          <w:szCs w:val="28"/>
        </w:rP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hAnsi="Times New Roman" w:cs="Times New Roman"/>
          <w:sz w:val="28"/>
          <w:szCs w:val="28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аппаратные средства и сервисы.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УУД служит учебный материал.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FA" w:rsidRPr="00B96F55" w:rsidRDefault="00DA0871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отстаивая свою точку зрения, приводить аргументы, подтверждая их фактами;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в дискуссии уметь выдвинуть контраргументы;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– учиться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55">
        <w:rPr>
          <w:rFonts w:ascii="Times New Roman" w:hAnsi="Times New Roman" w:cs="Times New Roman"/>
          <w:sz w:val="28"/>
          <w:szCs w:val="28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hAnsi="Times New Roman" w:cs="Times New Roman"/>
          <w:sz w:val="28"/>
          <w:szCs w:val="28"/>
        </w:rPr>
        <w:t>– уметь взглянуть на ситуацию с иной позиции и договариваться с людьми иных позиций.</w:t>
      </w: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E0D" w:rsidRPr="00B96F55" w:rsidRDefault="00DA0871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  <w:r w:rsidR="00740E0D" w:rsidRPr="00B96F55">
        <w:rPr>
          <w:rFonts w:ascii="Times New Roman" w:hAnsi="Times New Roman" w:cs="Times New Roman"/>
          <w:sz w:val="28"/>
          <w:szCs w:val="28"/>
        </w:rPr>
        <w:t>изучения предмета «Геометрия» являются следующие умения:</w:t>
      </w:r>
    </w:p>
    <w:p w:rsidR="00740E0D" w:rsidRPr="00B96F55" w:rsidRDefault="00740E0D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0D" w:rsidRPr="00B96F55" w:rsidRDefault="00740E0D" w:rsidP="00B96F55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55">
        <w:rPr>
          <w:rFonts w:ascii="Times New Roman" w:hAnsi="Times New Roman" w:cs="Times New Roman"/>
          <w:sz w:val="28"/>
          <w:szCs w:val="28"/>
        </w:rPr>
        <w:t xml:space="preserve">об основных геометрических понятиях: точка, прямая, плоскость, луч, отрезок, расстояние; </w:t>
      </w:r>
      <w:r w:rsidRPr="00B96F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96F55">
        <w:rPr>
          <w:rFonts w:ascii="Times New Roman" w:hAnsi="Times New Roman" w:cs="Times New Roman"/>
          <w:sz w:val="28"/>
          <w:szCs w:val="28"/>
        </w:rPr>
        <w:t xml:space="preserve">об угле, биссектрисе угла, смежных углах; </w:t>
      </w:r>
      <w:proofErr w:type="gramEnd"/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свойствах смежных углов;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свойстве вертикальных углов;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биссектрисе угла и серединном перпендикуляре к отрезку как геометрических местах точек;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параллельных прямых; признаках и свойствах параллельных прямых;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об основных чертёжных инструментах и выполняемых с их помощью построениях;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равенстве геометрических фигур; </w:t>
      </w:r>
    </w:p>
    <w:p w:rsidR="00740E0D" w:rsidRPr="00B96F55" w:rsidRDefault="00740E0D" w:rsidP="00B96F55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 признаках равенства треугольников; </w:t>
      </w:r>
    </w:p>
    <w:p w:rsidR="00740E0D" w:rsidRPr="00B96F55" w:rsidRDefault="00740E0D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Применять свойства смежных и вертикальных углов при решении задач </w:t>
      </w: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Находить в конкретных ситуациях равные треугольники и доказывать их равенство</w:t>
      </w: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Устанавливать параллельность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и применять свойства параллельных прямых </w:t>
      </w: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Применять теорему о сумме углов треугольника</w:t>
      </w: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Выполнять основные геометрические построения </w:t>
      </w:r>
    </w:p>
    <w:p w:rsidR="00740E0D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Находить решения жизненных (</w:t>
      </w:r>
      <w:proofErr w:type="spellStart"/>
      <w:r w:rsidRPr="00B96F55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B96F55">
        <w:rPr>
          <w:rFonts w:ascii="Times New Roman" w:hAnsi="Times New Roman" w:cs="Times New Roman"/>
          <w:sz w:val="28"/>
          <w:szCs w:val="28"/>
        </w:rPr>
        <w:t>) задач, в которых используются математические средства</w:t>
      </w:r>
    </w:p>
    <w:p w:rsidR="00B824FA" w:rsidRPr="00B96F55" w:rsidRDefault="00740E0D" w:rsidP="00B96F5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F55">
        <w:rPr>
          <w:rFonts w:ascii="Times New Roman" w:hAnsi="Times New Roman" w:cs="Times New Roman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B824FA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F55" w:rsidRDefault="00B96F55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F55" w:rsidRDefault="00B96F55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F55" w:rsidRPr="00B96F55" w:rsidRDefault="00B96F55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4FA" w:rsidRPr="00B96F55" w:rsidRDefault="00B824F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7CC" w:rsidRPr="00B96F55" w:rsidRDefault="002247CC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3A" w:rsidRPr="00B96F55" w:rsidRDefault="00CD03E2" w:rsidP="00B9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ТРЕБОВАНИЯ К РАБОТЕ ПО ГЕОМЕТРИИ</w:t>
      </w:r>
    </w:p>
    <w:p w:rsidR="00CD03E2" w:rsidRPr="00B96F55" w:rsidRDefault="00CD03E2" w:rsidP="00B9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 xml:space="preserve">В СООТВЕТСТВИИ С ПОДГОТОВКОЙ К </w:t>
      </w:r>
      <w:r w:rsidR="00A9133A" w:rsidRPr="00B96F55">
        <w:rPr>
          <w:rFonts w:ascii="Times New Roman" w:hAnsi="Times New Roman" w:cs="Times New Roman"/>
          <w:b/>
          <w:sz w:val="28"/>
          <w:szCs w:val="28"/>
        </w:rPr>
        <w:t>ОГЭ И ЕГЭ</w:t>
      </w:r>
    </w:p>
    <w:p w:rsidR="00A9133A" w:rsidRPr="00B96F55" w:rsidRDefault="00A9133A" w:rsidP="00B96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3E2" w:rsidRPr="00B96F55" w:rsidRDefault="00CD03E2" w:rsidP="00B96F55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Уметь выполнять действия с геометриче</w:t>
      </w:r>
      <w:r w:rsidR="00A9133A" w:rsidRPr="00B96F55">
        <w:rPr>
          <w:rFonts w:ascii="Times New Roman" w:hAnsi="Times New Roman" w:cs="Times New Roman"/>
          <w:sz w:val="28"/>
          <w:szCs w:val="28"/>
        </w:rPr>
        <w:t>скими фигурами, координатами</w:t>
      </w: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E2" w:rsidRPr="00B96F55" w:rsidRDefault="00A9133A" w:rsidP="00B96F55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Р</w:t>
      </w:r>
      <w:r w:rsidR="00CD03E2" w:rsidRPr="00B96F55">
        <w:rPr>
          <w:rFonts w:ascii="Times New Roman" w:hAnsi="Times New Roman" w:cs="Times New Roman"/>
          <w:sz w:val="28"/>
          <w:szCs w:val="28"/>
        </w:rPr>
        <w:t xml:space="preserve">ешать планиметрические задачи на нахождение геометрических </w:t>
      </w:r>
      <w:r w:rsidRPr="00B96F55">
        <w:rPr>
          <w:rFonts w:ascii="Times New Roman" w:hAnsi="Times New Roman" w:cs="Times New Roman"/>
          <w:sz w:val="28"/>
          <w:szCs w:val="28"/>
        </w:rPr>
        <w:t>величин (длин, углов, площадей)</w:t>
      </w:r>
    </w:p>
    <w:p w:rsidR="00CD03E2" w:rsidRPr="00B96F55" w:rsidRDefault="00A9133A" w:rsidP="00B96F55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Р</w:t>
      </w:r>
      <w:r w:rsidR="00CD03E2" w:rsidRPr="00B96F55">
        <w:rPr>
          <w:rFonts w:ascii="Times New Roman" w:hAnsi="Times New Roman" w:cs="Times New Roman"/>
          <w:sz w:val="28"/>
          <w:szCs w:val="28"/>
        </w:rPr>
        <w:t>аспознавать геометрические фигуры на плоскости, различать их взаимное расположение, и</w:t>
      </w:r>
      <w:r w:rsidRPr="00B96F55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  <w:r w:rsidR="00CD03E2" w:rsidRPr="00B9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E2" w:rsidRPr="00B96F55" w:rsidRDefault="00A9133A" w:rsidP="00B96F55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В</w:t>
      </w:r>
      <w:r w:rsidR="00CD03E2" w:rsidRPr="00B96F55">
        <w:rPr>
          <w:rFonts w:ascii="Times New Roman" w:hAnsi="Times New Roman" w:cs="Times New Roman"/>
          <w:sz w:val="28"/>
          <w:szCs w:val="28"/>
        </w:rPr>
        <w:t>ыполнять че</w:t>
      </w:r>
      <w:r w:rsidRPr="00B96F55">
        <w:rPr>
          <w:rFonts w:ascii="Times New Roman" w:hAnsi="Times New Roman" w:cs="Times New Roman"/>
          <w:sz w:val="28"/>
          <w:szCs w:val="28"/>
        </w:rPr>
        <w:t>ртежи по условию задачи</w:t>
      </w:r>
    </w:p>
    <w:p w:rsidR="00CD03E2" w:rsidRPr="00B96F55" w:rsidRDefault="00A9133A" w:rsidP="00B96F55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О</w:t>
      </w:r>
      <w:r w:rsidR="00CD03E2" w:rsidRPr="00B96F55">
        <w:rPr>
          <w:rFonts w:ascii="Times New Roman" w:hAnsi="Times New Roman" w:cs="Times New Roman"/>
          <w:sz w:val="28"/>
          <w:szCs w:val="28"/>
        </w:rPr>
        <w:t>преде</w:t>
      </w:r>
      <w:r w:rsidRPr="00B96F55">
        <w:rPr>
          <w:rFonts w:ascii="Times New Roman" w:hAnsi="Times New Roman" w:cs="Times New Roman"/>
          <w:sz w:val="28"/>
          <w:szCs w:val="28"/>
        </w:rPr>
        <w:t>лять координаты точки плоскости</w:t>
      </w:r>
    </w:p>
    <w:p w:rsidR="00955EE9" w:rsidRPr="00B96F55" w:rsidRDefault="00955EE9" w:rsidP="00B96F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55EE9" w:rsidRPr="00B96F55" w:rsidRDefault="00955EE9" w:rsidP="00B96F55">
      <w:pPr>
        <w:pStyle w:val="ad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52D5" w:rsidRPr="00B96F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6F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2682" w:rsidRPr="00B96F5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«ГЕОМЕТРИЯ» В 7 КЛАССЕ</w:t>
      </w:r>
    </w:p>
    <w:p w:rsidR="009C52D5" w:rsidRPr="00B96F55" w:rsidRDefault="009C52D5" w:rsidP="00B96F55">
      <w:pPr>
        <w:pStyle w:val="ad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E9" w:rsidRPr="00B96F55" w:rsidRDefault="00955EE9" w:rsidP="00B96F55">
      <w:pPr>
        <w:shd w:val="clear" w:color="auto" w:fill="FFFFFF"/>
        <w:spacing w:before="48" w:after="0" w:line="240" w:lineRule="auto"/>
        <w:ind w:left="567" w:right="493" w:firstLine="284"/>
        <w:jc w:val="both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b/>
          <w:bCs/>
          <w:w w:val="106"/>
          <w:sz w:val="28"/>
          <w:szCs w:val="28"/>
        </w:rPr>
        <w:t>1.  Начал</w:t>
      </w:r>
      <w:r w:rsidR="00060B72">
        <w:rPr>
          <w:rFonts w:ascii="Times New Roman" w:hAnsi="Times New Roman" w:cs="Times New Roman"/>
          <w:b/>
          <w:bCs/>
          <w:w w:val="106"/>
          <w:sz w:val="28"/>
          <w:szCs w:val="28"/>
        </w:rPr>
        <w:t>ьные геометрические сведения (11</w:t>
      </w:r>
      <w:r w:rsidRPr="00B96F55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часов) </w:t>
      </w:r>
    </w:p>
    <w:p w:rsidR="00955EE9" w:rsidRPr="00B96F55" w:rsidRDefault="00955EE9" w:rsidP="00B96F55">
      <w:pPr>
        <w:shd w:val="clear" w:color="auto" w:fill="FFFFFF"/>
        <w:spacing w:before="10" w:after="0" w:line="240" w:lineRule="auto"/>
        <w:ind w:right="68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spacing w:val="41"/>
          <w:w w:val="106"/>
          <w:sz w:val="28"/>
          <w:szCs w:val="28"/>
        </w:rPr>
        <w:t xml:space="preserve">  Основная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spacing w:val="30"/>
          <w:w w:val="106"/>
          <w:sz w:val="28"/>
          <w:szCs w:val="28"/>
        </w:rPr>
        <w:t>цель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-</w:t>
      </w:r>
      <w:r w:rsidRPr="00B96F55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i/>
          <w:spacing w:val="-3"/>
          <w:w w:val="106"/>
          <w:sz w:val="28"/>
          <w:szCs w:val="28"/>
        </w:rPr>
        <w:t xml:space="preserve">систематизировать знания учащихся </w:t>
      </w: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t>о простейших геометрических фигурах и их свойствах; ввести понятие равенства фигур.</w:t>
      </w:r>
    </w:p>
    <w:p w:rsidR="00955EE9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hAnsi="Times New Roman" w:cs="Times New Roman"/>
          <w:b/>
          <w:bCs/>
          <w:i/>
          <w:w w:val="106"/>
          <w:sz w:val="28"/>
          <w:szCs w:val="28"/>
        </w:rPr>
        <w:t xml:space="preserve"> 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Материал данной темы посвящен введению основных гео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метрических понятий. Введение основных свой</w:t>
      </w:r>
      <w:proofErr w:type="gramStart"/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ств пр</w:t>
      </w:r>
      <w:proofErr w:type="gramEnd"/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остей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 xml:space="preserve">вестных из курса математики 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>I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—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val="en-US" w:eastAsia="ru-RU"/>
        </w:rPr>
        <w:t>VI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955EE9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Основное внимание в учебном материале этой темы уде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нений.</w:t>
      </w:r>
    </w:p>
    <w:p w:rsidR="00955EE9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Изучение данной темы должно также решать задачу введе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ния терминологии, развития навыков изображения планимет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F4721D" w:rsidRPr="00B96F55" w:rsidRDefault="00F4721D" w:rsidP="00B9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1D" w:rsidRPr="00B96F55" w:rsidRDefault="00F4721D" w:rsidP="00B9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Учащиеся </w:t>
      </w:r>
      <w:r w:rsid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 возможность</w:t>
      </w:r>
      <w:r w:rsidRP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4721D" w:rsidRPr="00B96F55" w:rsidRDefault="00F4721D" w:rsidP="00B96F55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формулировать определения и иллюстрировать понятия отрезка, луча; угла, прямого, острого, тупого и раз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вернутого углов; вертикальных и смежных углов; биссект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рисы угла;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- формулировать и доказывать теоремы, выражающие свойства вертикальных и смежных углов; 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lastRenderedPageBreak/>
        <w:t xml:space="preserve">- формулировать определения перпендикуляра к </w:t>
      </w:r>
      <w:proofErr w:type="gramStart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прямой</w:t>
      </w:r>
      <w:proofErr w:type="gramEnd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; 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опираясь на условие задачи, проводить необходимые до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сопоставлять полученный ре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зультат с условием задачи.</w:t>
      </w:r>
    </w:p>
    <w:p w:rsidR="00F4721D" w:rsidRPr="00B96F55" w:rsidRDefault="00F4721D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4721D" w:rsidRPr="00B96F55" w:rsidRDefault="00F4721D" w:rsidP="00B9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№1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«Начальные геометрические сведения»  </w:t>
      </w:r>
    </w:p>
    <w:p w:rsidR="00F4721D" w:rsidRPr="00B96F55" w:rsidRDefault="00F4721D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5EE9" w:rsidRPr="00B96F55" w:rsidRDefault="00060B72" w:rsidP="00B96F55">
      <w:pPr>
        <w:shd w:val="clear" w:color="auto" w:fill="FFFFFF"/>
        <w:spacing w:after="0" w:line="240" w:lineRule="auto"/>
        <w:ind w:right="493"/>
        <w:jc w:val="both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2. Треугольники (15</w:t>
      </w:r>
      <w:r w:rsidR="00955EE9" w:rsidRPr="00B96F55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часов)</w:t>
      </w:r>
    </w:p>
    <w:p w:rsidR="00F4721D" w:rsidRPr="00B96F55" w:rsidRDefault="00F4721D" w:rsidP="00B96F55">
      <w:pPr>
        <w:shd w:val="clear" w:color="auto" w:fill="FFFFFF"/>
        <w:spacing w:after="0" w:line="240" w:lineRule="auto"/>
        <w:ind w:right="493"/>
        <w:jc w:val="both"/>
        <w:rPr>
          <w:rFonts w:ascii="Times New Roman" w:hAnsi="Times New Roman" w:cs="Times New Roman"/>
          <w:b/>
          <w:bCs/>
          <w:w w:val="106"/>
          <w:sz w:val="28"/>
          <w:szCs w:val="28"/>
        </w:rPr>
      </w:pPr>
    </w:p>
    <w:p w:rsidR="00955EE9" w:rsidRPr="00B96F55" w:rsidRDefault="00955EE9" w:rsidP="00B96F55">
      <w:pPr>
        <w:shd w:val="clear" w:color="auto" w:fill="FFFFFF"/>
        <w:spacing w:before="10" w:after="0" w:line="240" w:lineRule="auto"/>
        <w:ind w:right="68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 Треугольник. Признаки равенства треугольников. Перпендикуляр </w:t>
      </w:r>
      <w:proofErr w:type="gramStart"/>
      <w:r w:rsidRPr="00B96F55">
        <w:rPr>
          <w:rFonts w:ascii="Times New Roman" w:hAnsi="Times New Roman" w:cs="Times New Roman"/>
          <w:w w:val="106"/>
          <w:sz w:val="28"/>
          <w:szCs w:val="28"/>
        </w:rPr>
        <w:t>к</w:t>
      </w:r>
      <w:proofErr w:type="gramEnd"/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spacing w:val="31"/>
          <w:w w:val="106"/>
          <w:sz w:val="28"/>
          <w:szCs w:val="28"/>
        </w:rPr>
        <w:t xml:space="preserve">  Основная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spacing w:val="27"/>
          <w:w w:val="106"/>
          <w:sz w:val="28"/>
          <w:szCs w:val="28"/>
        </w:rPr>
        <w:t>цель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-</w:t>
      </w:r>
      <w:r w:rsidRPr="00B96F55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i/>
          <w:spacing w:val="-2"/>
          <w:w w:val="106"/>
          <w:sz w:val="28"/>
          <w:szCs w:val="28"/>
        </w:rPr>
        <w:t xml:space="preserve">ввести понятие теоремы; выработать </w:t>
      </w: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t xml:space="preserve"> 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F4721D" w:rsidRPr="00B96F55" w:rsidRDefault="00F4721D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6"/>
          <w:sz w:val="28"/>
          <w:szCs w:val="28"/>
        </w:rPr>
      </w:pPr>
    </w:p>
    <w:p w:rsidR="00F4721D" w:rsidRPr="00B96F55" w:rsidRDefault="00F4721D" w:rsidP="00B9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Учащиеся </w:t>
      </w:r>
      <w:r w:rsid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 возможность</w:t>
      </w:r>
      <w:r w:rsidRPr="00B96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распознавать на чертежах, формулировать определе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ния, изображать равнобедренный, равносторонний треугольни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ки; высоту, медиану, биссектрису;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формулировать определение равных треугольников;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формулировать и доказывать теоремы о признаках ра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венства треугольников;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объяснять и иллюстрировать неравенство треугольни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ка;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формулировать и доказывать теоремы о свойствах и признаках равнобедренного треугольника,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моделировать условие задачи с помощью чертежа или ри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сунка, проводить дополнительные построения в ходе реше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опираясь на условие задачи, проводить необходимые до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lastRenderedPageBreak/>
        <w:t xml:space="preserve">- 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интерпретировать полученный результат и сопоставлять его с условием 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задачи;</w:t>
      </w:r>
    </w:p>
    <w:p w:rsidR="00F4721D" w:rsidRPr="00B96F55" w:rsidRDefault="00F4721D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- 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данному</w:t>
      </w:r>
      <w:proofErr w:type="gramEnd"/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построение тре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угольника по трем сторонам; построение перпендику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ляра к прямой; построение биссектрисы угла; деление отрезка на и равных частей.</w:t>
      </w:r>
    </w:p>
    <w:p w:rsidR="00F4721D" w:rsidRPr="00B96F55" w:rsidRDefault="00F4721D" w:rsidP="00B96F55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5EE9" w:rsidRPr="00B96F55" w:rsidRDefault="00F4721D" w:rsidP="00B96F55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№2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«Треугольники»</w:t>
      </w:r>
    </w:p>
    <w:p w:rsidR="00955EE9" w:rsidRPr="00B96F55" w:rsidRDefault="00060B72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w w:val="107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 3.  Параллельные прямые (12</w:t>
      </w:r>
      <w:r w:rsidR="00955EE9" w:rsidRPr="00B96F55">
        <w:rPr>
          <w:rFonts w:ascii="Times New Roman" w:hAnsi="Times New Roman" w:cs="Times New Roman"/>
          <w:b/>
          <w:bCs/>
          <w:w w:val="107"/>
          <w:sz w:val="28"/>
          <w:szCs w:val="28"/>
        </w:rPr>
        <w:t>часов)</w:t>
      </w:r>
    </w:p>
    <w:p w:rsidR="00152682" w:rsidRPr="00B96F55" w:rsidRDefault="00152682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w w:val="107"/>
          <w:sz w:val="28"/>
          <w:szCs w:val="28"/>
        </w:rPr>
      </w:pPr>
    </w:p>
    <w:p w:rsidR="00955EE9" w:rsidRPr="00B96F55" w:rsidRDefault="00152682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 xml:space="preserve"> </w:t>
      </w:r>
      <w:r w:rsidR="00955EE9"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>Приз</w:t>
      </w:r>
      <w:r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 xml:space="preserve">наки  параллельности  </w:t>
      </w:r>
      <w:proofErr w:type="gramStart"/>
      <w:r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>прямых</w:t>
      </w:r>
      <w:proofErr w:type="gramEnd"/>
      <w:r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 xml:space="preserve">. </w:t>
      </w:r>
      <w:r w:rsidR="00955EE9"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 xml:space="preserve">Аксиома  </w:t>
      </w:r>
      <w:proofErr w:type="gramStart"/>
      <w:r w:rsidR="00955EE9"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>параллельных</w:t>
      </w:r>
      <w:proofErr w:type="gramEnd"/>
      <w:r w:rsidR="00955EE9" w:rsidRPr="00B96F55">
        <w:rPr>
          <w:rFonts w:ascii="Times New Roman" w:hAnsi="Times New Roman" w:cs="Times New Roman"/>
          <w:spacing w:val="-1"/>
          <w:w w:val="117"/>
          <w:sz w:val="28"/>
          <w:szCs w:val="28"/>
        </w:rPr>
        <w:t xml:space="preserve"> </w:t>
      </w:r>
      <w:r w:rsidR="00955EE9" w:rsidRPr="00B96F55">
        <w:rPr>
          <w:rFonts w:ascii="Times New Roman" w:hAnsi="Times New Roman" w:cs="Times New Roman"/>
          <w:w w:val="117"/>
          <w:sz w:val="28"/>
          <w:szCs w:val="28"/>
        </w:rPr>
        <w:t xml:space="preserve">прямых. Свойства </w:t>
      </w:r>
      <w:proofErr w:type="gramStart"/>
      <w:r w:rsidR="00955EE9" w:rsidRPr="00B96F55">
        <w:rPr>
          <w:rFonts w:ascii="Times New Roman" w:hAnsi="Times New Roman" w:cs="Times New Roman"/>
          <w:w w:val="117"/>
          <w:sz w:val="28"/>
          <w:szCs w:val="28"/>
        </w:rPr>
        <w:t>параллельных</w:t>
      </w:r>
      <w:proofErr w:type="gramEnd"/>
      <w:r w:rsidR="00955EE9" w:rsidRPr="00B96F55">
        <w:rPr>
          <w:rFonts w:ascii="Times New Roman" w:hAnsi="Times New Roman" w:cs="Times New Roman"/>
          <w:w w:val="117"/>
          <w:sz w:val="28"/>
          <w:szCs w:val="28"/>
        </w:rPr>
        <w:t xml:space="preserve"> прямых.</w:t>
      </w:r>
    </w:p>
    <w:p w:rsidR="00955EE9" w:rsidRPr="00B96F55" w:rsidRDefault="00955EE9" w:rsidP="00B96F55">
      <w:pPr>
        <w:shd w:val="clear" w:color="auto" w:fill="FFFFFF"/>
        <w:tabs>
          <w:tab w:val="left" w:pos="9781"/>
        </w:tabs>
        <w:spacing w:after="0" w:line="240" w:lineRule="auto"/>
        <w:ind w:right="68"/>
        <w:jc w:val="both"/>
        <w:rPr>
          <w:rFonts w:ascii="Times New Roman" w:hAnsi="Times New Roman" w:cs="Times New Roman"/>
          <w:i/>
          <w:w w:val="106"/>
          <w:sz w:val="28"/>
          <w:szCs w:val="28"/>
        </w:rPr>
      </w:pPr>
      <w:r w:rsidRPr="00B96F55">
        <w:rPr>
          <w:rFonts w:ascii="Times New Roman" w:hAnsi="Times New Roman" w:cs="Times New Roman"/>
          <w:spacing w:val="42"/>
          <w:w w:val="106"/>
          <w:sz w:val="28"/>
          <w:szCs w:val="28"/>
        </w:rPr>
        <w:t xml:space="preserve"> Основная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spacing w:val="39"/>
          <w:w w:val="106"/>
          <w:sz w:val="28"/>
          <w:szCs w:val="28"/>
        </w:rPr>
        <w:t>цель</w:t>
      </w:r>
      <w:r w:rsidRPr="00B96F55">
        <w:rPr>
          <w:rFonts w:ascii="Times New Roman" w:hAnsi="Times New Roman" w:cs="Times New Roman"/>
          <w:w w:val="106"/>
          <w:sz w:val="28"/>
          <w:szCs w:val="28"/>
        </w:rPr>
        <w:t xml:space="preserve"> -</w:t>
      </w:r>
      <w:r w:rsidRPr="00B96F55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i/>
          <w:spacing w:val="-5"/>
          <w:w w:val="106"/>
          <w:sz w:val="28"/>
          <w:szCs w:val="28"/>
        </w:rPr>
        <w:t>ввести одно из важнейших понятий -</w:t>
      </w:r>
      <w:r w:rsidRPr="00B96F55">
        <w:rPr>
          <w:rFonts w:ascii="Times New Roman" w:hAnsi="Times New Roman" w:cs="Times New Roman"/>
          <w:i/>
          <w:spacing w:val="-5"/>
          <w:w w:val="106"/>
          <w:sz w:val="28"/>
          <w:szCs w:val="28"/>
        </w:rPr>
        <w:br/>
      </w: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t xml:space="preserve">понятие параллельных прямых; дать первое представление об </w:t>
      </w: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br/>
        <w:t>аксиомах и аксиоматическом методе в геометрии; ввести аксиому параллельных прямых.</w:t>
      </w:r>
    </w:p>
    <w:p w:rsidR="00152682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B96F55">
        <w:rPr>
          <w:rFonts w:ascii="Times New Roman" w:hAnsi="Times New Roman" w:cs="Times New Roman"/>
          <w:i/>
          <w:spacing w:val="-3"/>
          <w:w w:val="115"/>
          <w:sz w:val="28"/>
          <w:szCs w:val="28"/>
        </w:rPr>
        <w:t xml:space="preserve"> </w:t>
      </w:r>
      <w:proofErr w:type="gramStart"/>
      <w:r w:rsidRPr="00B96F55">
        <w:rPr>
          <w:rFonts w:ascii="Times New Roman" w:hAnsi="Times New Roman" w:cs="Times New Roman"/>
          <w:i/>
          <w:spacing w:val="-3"/>
          <w:w w:val="115"/>
          <w:sz w:val="28"/>
          <w:szCs w:val="28"/>
        </w:rPr>
        <w:t xml:space="preserve">Признаки и свойства параллельных прямых, связанные с </w:t>
      </w:r>
      <w:r w:rsidRPr="00B96F55">
        <w:rPr>
          <w:rFonts w:ascii="Times New Roman" w:hAnsi="Times New Roman" w:cs="Times New Roman"/>
          <w:i/>
          <w:w w:val="115"/>
          <w:sz w:val="28"/>
          <w:szCs w:val="28"/>
        </w:rPr>
        <w:t>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B96F55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 xml:space="preserve"> стереометрии.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955EE9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proofErr w:type="gramStart"/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Поэтому в ходе решения задач следует уделить значительное внимание фор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мированию умений доказывать параллельность прямых с исполь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softHyphen/>
        <w:t>зованием</w:t>
      </w:r>
      <w:r w:rsidRPr="00B96F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96F5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соответствующих признаков, находить равные утлы при параллельных прямых и секущей.</w:t>
      </w:r>
      <w:proofErr w:type="gramEnd"/>
    </w:p>
    <w:p w:rsidR="00955EE9" w:rsidRPr="00B96F55" w:rsidRDefault="00955EE9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52682" w:rsidRPr="00B96F55" w:rsidRDefault="00152682" w:rsidP="00B9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 возможность</w:t>
      </w:r>
      <w:r w:rsidRP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2682" w:rsidRPr="00B96F55" w:rsidRDefault="00152682" w:rsidP="00B96F55">
      <w:pPr>
        <w:autoSpaceDE w:val="0"/>
        <w:autoSpaceDN w:val="0"/>
        <w:adjustRightInd w:val="0"/>
        <w:spacing w:before="38" w:after="0" w:line="240" w:lineRule="auto"/>
        <w:ind w:left="288" w:firstLine="350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proofErr w:type="gramStart"/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- формулировать аксиому </w:t>
      </w:r>
      <w:proofErr w:type="gramStart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параллельных</w:t>
      </w:r>
      <w:proofErr w:type="gramEnd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прямых;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формулировать и доказывать теоремы, выражающие свойства и при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 xml:space="preserve">знаки </w:t>
      </w:r>
      <w:proofErr w:type="gramStart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параллельных</w:t>
      </w:r>
      <w:proofErr w:type="gramEnd"/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прямых;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left="336" w:firstLine="3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моделировать условие задачи с помощью чертежа или ри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сунка, проводить дополнительные построения в ходе реше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решать задачи на доказательство и вычисления, при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меняя изученные определения и теоремы;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- опираясь на условие задачи, проводить необходимые до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softHyphen/>
        <w:t>казательные рассуждения;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- 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интерпретировать полученный результат и сопоставлять его с условием </w:t>
      </w:r>
      <w:r w:rsidRPr="00B96F55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>задачи.</w:t>
      </w:r>
    </w:p>
    <w:p w:rsidR="00152682" w:rsidRPr="00B96F55" w:rsidRDefault="00152682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№3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прямые»</w:t>
      </w:r>
    </w:p>
    <w:p w:rsidR="00152682" w:rsidRPr="00B96F55" w:rsidRDefault="00152682" w:rsidP="00B96F5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4. Соотношения между стор</w:t>
      </w:r>
      <w:r w:rsidR="00060B72">
        <w:rPr>
          <w:rFonts w:ascii="Times New Roman" w:hAnsi="Times New Roman" w:cs="Times New Roman"/>
          <w:b/>
          <w:bCs/>
          <w:w w:val="105"/>
          <w:sz w:val="28"/>
          <w:szCs w:val="28"/>
        </w:rPr>
        <w:t>онами и углами треугольников (11</w:t>
      </w:r>
      <w:r w:rsidRPr="00B96F5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часов)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w w:val="105"/>
          <w:sz w:val="28"/>
          <w:szCs w:val="28"/>
        </w:rPr>
        <w:t xml:space="preserve"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</w:t>
      </w:r>
      <w:proofErr w:type="gramStart"/>
      <w:r w:rsidRPr="00B96F55">
        <w:rPr>
          <w:rFonts w:ascii="Times New Roman" w:hAnsi="Times New Roman" w:cs="Times New Roman"/>
          <w:w w:val="105"/>
          <w:sz w:val="28"/>
          <w:szCs w:val="28"/>
        </w:rPr>
        <w:t>до</w:t>
      </w:r>
      <w:proofErr w:type="gramEnd"/>
      <w:r w:rsidRPr="00B96F55">
        <w:rPr>
          <w:rFonts w:ascii="Times New Roman" w:hAnsi="Times New Roman" w:cs="Times New Roman"/>
          <w:w w:val="105"/>
          <w:sz w:val="28"/>
          <w:szCs w:val="28"/>
        </w:rPr>
        <w:t xml:space="preserve"> прямой. Расстояние между </w:t>
      </w:r>
      <w:proofErr w:type="gramStart"/>
      <w:r w:rsidRPr="00B96F55">
        <w:rPr>
          <w:rFonts w:ascii="Times New Roman" w:hAnsi="Times New Roman" w:cs="Times New Roman"/>
          <w:w w:val="105"/>
          <w:sz w:val="28"/>
          <w:szCs w:val="28"/>
        </w:rPr>
        <w:t>параллельными</w:t>
      </w:r>
      <w:proofErr w:type="gramEnd"/>
      <w:r w:rsidRPr="00B96F55">
        <w:rPr>
          <w:rFonts w:ascii="Times New Roman" w:hAnsi="Times New Roman" w:cs="Times New Roman"/>
          <w:w w:val="105"/>
          <w:sz w:val="28"/>
          <w:szCs w:val="28"/>
        </w:rPr>
        <w:t xml:space="preserve"> прямыми. Построение треугольника по трем элементам.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spacing w:val="36"/>
          <w:w w:val="105"/>
          <w:sz w:val="28"/>
          <w:szCs w:val="28"/>
        </w:rPr>
        <w:t>Основная</w:t>
      </w:r>
      <w:r w:rsidRPr="00B96F5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spacing w:val="26"/>
          <w:w w:val="105"/>
          <w:sz w:val="28"/>
          <w:szCs w:val="28"/>
        </w:rPr>
        <w:t>цель</w:t>
      </w:r>
      <w:r w:rsidRPr="00B96F55">
        <w:rPr>
          <w:rFonts w:ascii="Times New Roman" w:hAnsi="Times New Roman" w:cs="Times New Roman"/>
          <w:w w:val="105"/>
          <w:sz w:val="28"/>
          <w:szCs w:val="28"/>
        </w:rPr>
        <w:t xml:space="preserve"> - </w:t>
      </w:r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>рассмотреть новые интересные и важные свойства треугольников.</w:t>
      </w:r>
    </w:p>
    <w:p w:rsidR="00955EE9" w:rsidRPr="00B96F55" w:rsidRDefault="00955EE9" w:rsidP="00B96F55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 xml:space="preserve">  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955EE9" w:rsidRPr="00B96F55" w:rsidRDefault="00955EE9" w:rsidP="00B96F55">
      <w:pPr>
        <w:shd w:val="clear" w:color="auto" w:fill="FFFFFF"/>
        <w:tabs>
          <w:tab w:val="left" w:pos="6202"/>
        </w:tabs>
        <w:spacing w:after="0" w:line="240" w:lineRule="auto"/>
        <w:ind w:right="68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i/>
          <w:w w:val="106"/>
          <w:sz w:val="28"/>
          <w:szCs w:val="28"/>
        </w:rPr>
        <w:t xml:space="preserve"> </w:t>
      </w:r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 xml:space="preserve">Понятие расстояния между </w:t>
      </w:r>
      <w:proofErr w:type="gramStart"/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>параллельными</w:t>
      </w:r>
      <w:proofErr w:type="gramEnd"/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 xml:space="preserve">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955EE9" w:rsidRPr="00B96F55" w:rsidRDefault="00955EE9" w:rsidP="00B96F55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 xml:space="preserve">  При решении задач на построение в 7 классе следует ограни</w:t>
      </w:r>
      <w:r w:rsidRPr="00B96F55">
        <w:rPr>
          <w:rFonts w:ascii="Times New Roman" w:hAnsi="Times New Roman" w:cs="Times New Roman"/>
          <w:i/>
          <w:spacing w:val="-5"/>
          <w:w w:val="105"/>
          <w:sz w:val="28"/>
          <w:szCs w:val="28"/>
        </w:rPr>
        <w:t xml:space="preserve">читься только выполнением и описанием построения искомой </w:t>
      </w:r>
      <w:r w:rsidRPr="00B96F55">
        <w:rPr>
          <w:rFonts w:ascii="Times New Roman" w:hAnsi="Times New Roman" w:cs="Times New Roman"/>
          <w:i/>
          <w:w w:val="105"/>
          <w:sz w:val="28"/>
          <w:szCs w:val="28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152682" w:rsidRPr="00B96F55" w:rsidRDefault="00152682" w:rsidP="00B9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 возможность</w:t>
      </w:r>
      <w:r w:rsidRPr="00B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распознавать на чертежах, формулировать определе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ния, изображать </w:t>
      </w:r>
      <w:proofErr w:type="gramStart"/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прямоугольный</w:t>
      </w:r>
      <w:proofErr w:type="gramEnd"/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остроугольный, тупо</w:t>
      </w: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угольный;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формулировать и доказывать теоремы</w:t>
      </w:r>
    </w:p>
    <w:p w:rsidR="00152682" w:rsidRPr="00B96F55" w:rsidRDefault="00B96F55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 соотно</w:t>
      </w:r>
      <w:r w:rsidR="00152682"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шениях между сторонами и углами треугольника, 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 сумме углов треугольника, 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 внешнем угле треугольника;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формулировать свойства и признаки равенства прямоугольных треугольников;</w:t>
      </w:r>
    </w:p>
    <w:p w:rsidR="00152682" w:rsidRPr="00B96F55" w:rsidRDefault="00B96F55" w:rsidP="00B9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152682" w:rsidRPr="00B9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решать задачи на построение треугольника по трем его элементам  с помощью циркуля и линейки.</w:t>
      </w:r>
    </w:p>
    <w:p w:rsidR="00955EE9" w:rsidRPr="00B96F55" w:rsidRDefault="00955EE9" w:rsidP="00B96F55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96F55">
        <w:rPr>
          <w:rFonts w:ascii="Times New Roman" w:hAnsi="Times New Roman" w:cs="Times New Roman"/>
          <w:w w:val="105"/>
          <w:sz w:val="28"/>
          <w:szCs w:val="28"/>
        </w:rPr>
        <w:tab/>
      </w:r>
    </w:p>
    <w:p w:rsidR="00152682" w:rsidRPr="00B96F55" w:rsidRDefault="00955EE9" w:rsidP="00B9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682" w:rsidRPr="00B9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№4</w:t>
      </w:r>
      <w:r w:rsidR="00152682"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«Соотношения между сторонами и углами треугольника»</w:t>
      </w:r>
    </w:p>
    <w:p w:rsidR="00152682" w:rsidRPr="00B96F55" w:rsidRDefault="00152682" w:rsidP="00B96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№5</w:t>
      </w:r>
      <w:r w:rsidRPr="00B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«Прямоугольные треугольники. Построение треугольника по трем элементам»</w:t>
      </w:r>
    </w:p>
    <w:p w:rsidR="00152682" w:rsidRPr="00B96F55" w:rsidRDefault="00152682" w:rsidP="00B96F55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3E2" w:rsidRPr="00B96F55" w:rsidRDefault="00955EE9" w:rsidP="00B96F55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B72">
        <w:rPr>
          <w:rFonts w:ascii="Times New Roman" w:hAnsi="Times New Roman" w:cs="Times New Roman"/>
          <w:b/>
          <w:bCs/>
          <w:sz w:val="28"/>
          <w:szCs w:val="28"/>
        </w:rPr>
        <w:t>5. Повторение.  Решение задач (3</w:t>
      </w:r>
      <w:r w:rsidRPr="00B96F5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955EE9" w:rsidRPr="00B96F55" w:rsidRDefault="00955EE9" w:rsidP="00B96F55">
      <w:pPr>
        <w:shd w:val="clear" w:color="auto" w:fill="FFFFFF"/>
        <w:tabs>
          <w:tab w:val="left" w:pos="6230"/>
        </w:tabs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Повторение пройденного учебного материала  </w:t>
      </w:r>
    </w:p>
    <w:p w:rsidR="008B7D63" w:rsidRPr="00B96F55" w:rsidRDefault="00783B53" w:rsidP="00B96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F55" w:rsidRDefault="00B96F55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8B7D63" w:rsidRPr="00B96F55">
        <w:rPr>
          <w:rFonts w:ascii="Times New Roman" w:hAnsi="Times New Roman" w:cs="Times New Roman"/>
          <w:b/>
          <w:sz w:val="28"/>
          <w:szCs w:val="28"/>
        </w:rPr>
        <w:t xml:space="preserve"> и нормы оценки </w:t>
      </w:r>
      <w:r w:rsidRPr="00B96F55">
        <w:rPr>
          <w:rFonts w:ascii="Times New Roman" w:hAnsi="Times New Roman" w:cs="Times New Roman"/>
          <w:sz w:val="28"/>
          <w:szCs w:val="28"/>
        </w:rPr>
        <w:t> </w:t>
      </w:r>
      <w:r w:rsidRPr="00B96F55">
        <w:rPr>
          <w:rFonts w:ascii="Times New Roman" w:hAnsi="Times New Roman" w:cs="Times New Roman"/>
          <w:b/>
          <w:sz w:val="28"/>
          <w:szCs w:val="28"/>
        </w:rPr>
        <w:t>знаний, умений и навыков</w:t>
      </w:r>
    </w:p>
    <w:p w:rsidR="00783B53" w:rsidRPr="00B96F55" w:rsidRDefault="00783B53" w:rsidP="00B96F5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F5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96F5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B7D63" w:rsidRPr="00B96F55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 xml:space="preserve">1. Оценка письменных контрольных </w:t>
      </w:r>
      <w:r w:rsidR="00F619A6" w:rsidRPr="00B96F55">
        <w:rPr>
          <w:rFonts w:ascii="Times New Roman" w:hAnsi="Times New Roman" w:cs="Times New Roman"/>
          <w:b/>
          <w:sz w:val="28"/>
          <w:szCs w:val="28"/>
        </w:rPr>
        <w:t>работ обучающихся по математике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Ответ оценивается отметкой </w:t>
      </w:r>
      <w:r w:rsidRPr="00B96F55">
        <w:rPr>
          <w:rFonts w:ascii="Times New Roman" w:hAnsi="Times New Roman" w:cs="Times New Roman"/>
          <w:b/>
          <w:sz w:val="28"/>
          <w:szCs w:val="28"/>
        </w:rPr>
        <w:t>«</w:t>
      </w:r>
      <w:r w:rsidR="008B7D63" w:rsidRPr="00B96F55">
        <w:rPr>
          <w:rFonts w:ascii="Times New Roman" w:hAnsi="Times New Roman" w:cs="Times New Roman"/>
          <w:b/>
          <w:sz w:val="28"/>
          <w:szCs w:val="28"/>
        </w:rPr>
        <w:t>5</w:t>
      </w:r>
      <w:r w:rsidRPr="00B96F55">
        <w:rPr>
          <w:rFonts w:ascii="Times New Roman" w:hAnsi="Times New Roman" w:cs="Times New Roman"/>
          <w:b/>
          <w:sz w:val="28"/>
          <w:szCs w:val="28"/>
        </w:rPr>
        <w:t>»,</w:t>
      </w:r>
      <w:r w:rsidRPr="00B96F55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1) работа выполнена полностью;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«4»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«3»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«2»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1) допущены существенные ошибки, показавшие, что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F619A6" w:rsidRPr="00B96F55" w:rsidRDefault="00F619A6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«1»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1) работа показала полное отсутствие у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 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 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b/>
          <w:sz w:val="28"/>
          <w:szCs w:val="28"/>
        </w:rPr>
        <w:t>2.Оценка устных ответов обучающихся по математике</w:t>
      </w:r>
    </w:p>
    <w:p w:rsidR="00034922" w:rsidRPr="00B96F55" w:rsidRDefault="00034922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Ответ оценивается отметкой </w:t>
      </w:r>
      <w:r w:rsidRPr="00B96F55">
        <w:rPr>
          <w:rFonts w:ascii="Times New Roman" w:hAnsi="Times New Roman" w:cs="Times New Roman"/>
          <w:b/>
          <w:sz w:val="28"/>
          <w:szCs w:val="28"/>
        </w:rPr>
        <w:t>«5»,</w:t>
      </w:r>
      <w:r w:rsidRPr="00B96F55">
        <w:rPr>
          <w:rFonts w:ascii="Times New Roman" w:hAnsi="Times New Roman" w:cs="Times New Roman"/>
          <w:sz w:val="28"/>
          <w:szCs w:val="28"/>
        </w:rPr>
        <w:t xml:space="preserve"> если ученик: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возможны одна – две  неточности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034922" w:rsidRPr="00B96F55" w:rsidRDefault="00034922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Ответ оценивается отметкой </w:t>
      </w:r>
      <w:r w:rsidRPr="00B96F55">
        <w:rPr>
          <w:rFonts w:ascii="Times New Roman" w:hAnsi="Times New Roman" w:cs="Times New Roman"/>
          <w:b/>
          <w:sz w:val="28"/>
          <w:szCs w:val="28"/>
        </w:rPr>
        <w:t>«4»,</w:t>
      </w:r>
      <w:r w:rsidRPr="00B96F55">
        <w:rPr>
          <w:rFonts w:ascii="Times New Roman" w:hAnsi="Times New Roman" w:cs="Times New Roman"/>
          <w:sz w:val="28"/>
          <w:szCs w:val="28"/>
        </w:rPr>
        <w:t xml:space="preserve"> если удовлетворяет в основном требованиям на оценку «5», </w:t>
      </w: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но при этом имеет один из недостатков: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034922" w:rsidRPr="00B96F55" w:rsidRDefault="00034922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«3»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lastRenderedPageBreak/>
        <w:t xml:space="preserve">при достаточном знании теоретического материала </w:t>
      </w:r>
      <w:proofErr w:type="gramStart"/>
      <w:r w:rsidRPr="00B96F5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B96F55">
        <w:rPr>
          <w:rFonts w:ascii="Times New Roman" w:hAnsi="Times New Roman" w:cs="Times New Roman"/>
          <w:sz w:val="28"/>
          <w:szCs w:val="28"/>
        </w:rPr>
        <w:t xml:space="preserve"> недостаточная сформированность основных умений и навыков.</w:t>
      </w:r>
    </w:p>
    <w:p w:rsidR="00034922" w:rsidRPr="00B96F55" w:rsidRDefault="00034922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«2»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783B53" w:rsidRPr="00B96F55" w:rsidRDefault="00783B53" w:rsidP="00B96F55">
      <w:pPr>
        <w:pStyle w:val="ab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34922" w:rsidRPr="00B96F55" w:rsidRDefault="00034922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3" w:rsidRPr="00B96F55" w:rsidRDefault="00783B53" w:rsidP="00B96F55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B96F55">
        <w:rPr>
          <w:rFonts w:ascii="Times New Roman" w:hAnsi="Times New Roman" w:cs="Times New Roman"/>
          <w:b/>
          <w:sz w:val="28"/>
          <w:szCs w:val="28"/>
        </w:rPr>
        <w:t>«1»</w:t>
      </w:r>
      <w:r w:rsidRPr="00B96F55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BD26D5" w:rsidRDefault="00783B53" w:rsidP="00BD26D5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96F55">
        <w:rPr>
          <w:rFonts w:ascii="Times New Roman" w:hAnsi="Times New Roman" w:cs="Times New Roman"/>
          <w:sz w:val="28"/>
          <w:szCs w:val="28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</w:t>
      </w:r>
      <w:r w:rsidR="00BD26D5">
        <w:rPr>
          <w:rFonts w:ascii="Times New Roman" w:hAnsi="Times New Roman" w:cs="Times New Roman"/>
          <w:sz w:val="28"/>
          <w:szCs w:val="28"/>
        </w:rPr>
        <w:t>вопросов по  изученному материалу.</w:t>
      </w:r>
    </w:p>
    <w:p w:rsidR="00BD26D5" w:rsidRDefault="00BD26D5" w:rsidP="00BD26D5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D26D5" w:rsidRPr="009D13E0" w:rsidRDefault="00BD26D5" w:rsidP="00BD26D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IV</w:t>
      </w:r>
      <w:r w:rsidRPr="009D1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.ТЕМАТИЧЕСКОЕ ПЛАНИРОВАНИЕ УРОКОВ ГЕОМЕТРИИ В 7 КЛАССЕ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810"/>
        <w:gridCol w:w="5762"/>
        <w:gridCol w:w="2125"/>
      </w:tblGrid>
      <w:tr w:rsidR="00BD26D5" w:rsidTr="00594433">
        <w:tc>
          <w:tcPr>
            <w:tcW w:w="936" w:type="dxa"/>
          </w:tcPr>
          <w:p w:rsidR="00BD26D5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150" w:type="dxa"/>
          </w:tcPr>
          <w:p w:rsidR="00BD26D5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 раздела</w:t>
            </w:r>
          </w:p>
        </w:tc>
        <w:tc>
          <w:tcPr>
            <w:tcW w:w="2907" w:type="dxa"/>
          </w:tcPr>
          <w:p w:rsidR="00BD26D5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D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Начальные геометрические сведения</w:t>
            </w:r>
          </w:p>
        </w:tc>
        <w:tc>
          <w:tcPr>
            <w:tcW w:w="2907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D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Треугольники</w:t>
            </w:r>
          </w:p>
        </w:tc>
        <w:tc>
          <w:tcPr>
            <w:tcW w:w="2907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D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Параллельные прямые</w:t>
            </w:r>
          </w:p>
        </w:tc>
        <w:tc>
          <w:tcPr>
            <w:tcW w:w="2907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D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2907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D1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Повторение </w:t>
            </w:r>
          </w:p>
        </w:tc>
        <w:tc>
          <w:tcPr>
            <w:tcW w:w="2907" w:type="dxa"/>
          </w:tcPr>
          <w:p w:rsidR="00BD26D5" w:rsidRPr="009D13E0" w:rsidRDefault="00060B72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BD26D5" w:rsidTr="00594433">
        <w:tc>
          <w:tcPr>
            <w:tcW w:w="936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150" w:type="dxa"/>
          </w:tcPr>
          <w:p w:rsidR="00BD26D5" w:rsidRPr="009D13E0" w:rsidRDefault="00BD26D5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907" w:type="dxa"/>
          </w:tcPr>
          <w:p w:rsidR="00BD26D5" w:rsidRPr="009D13E0" w:rsidRDefault="00060B72" w:rsidP="00594433">
            <w:pPr>
              <w:pStyle w:val="ad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</w:t>
            </w:r>
          </w:p>
        </w:tc>
      </w:tr>
    </w:tbl>
    <w:p w:rsidR="008F58AD" w:rsidRPr="00B96F55" w:rsidRDefault="008F58AD" w:rsidP="00BD26D5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  <w:sectPr w:rsidR="008F58AD" w:rsidRPr="00B96F55" w:rsidSect="00323F04"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</w:p>
    <w:p w:rsidR="009D13E0" w:rsidRPr="009D13E0" w:rsidRDefault="00BD26D5" w:rsidP="009D13E0">
      <w:pPr>
        <w:pStyle w:val="ad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</w:t>
      </w:r>
      <w:r w:rsidR="00060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ематическое планирование на 2020-2021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учебный год</w:t>
      </w:r>
    </w:p>
    <w:p w:rsidR="004F0FA6" w:rsidRPr="00B96F55" w:rsidRDefault="004F0FA6" w:rsidP="00B96F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6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="004D0B16" w:rsidRPr="00B96F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чебник «Геометрия 7 – 9» </w:t>
      </w:r>
      <w:proofErr w:type="spellStart"/>
      <w:r w:rsidRPr="00B96F55">
        <w:rPr>
          <w:rFonts w:ascii="Times New Roman" w:hAnsi="Times New Roman" w:cs="Times New Roman"/>
          <w:bCs/>
          <w:sz w:val="28"/>
          <w:szCs w:val="28"/>
        </w:rPr>
        <w:t>Л.С.Атанасян</w:t>
      </w:r>
      <w:proofErr w:type="spellEnd"/>
      <w:r w:rsidRPr="00B96F55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4D0B16" w:rsidRPr="00B96F55" w:rsidRDefault="00B96F55" w:rsidP="00B96F5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часа в неделю – 2,3,4 четв</w:t>
      </w:r>
      <w:r w:rsidR="00BF5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рти, всего 5</w:t>
      </w:r>
      <w:r w:rsidR="00060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часа</w:t>
      </w:r>
    </w:p>
    <w:tbl>
      <w:tblPr>
        <w:tblStyle w:val="a6"/>
        <w:tblW w:w="0" w:type="auto"/>
        <w:jc w:val="center"/>
        <w:tblInd w:w="-4328" w:type="dxa"/>
        <w:tblLook w:val="00A0" w:firstRow="1" w:lastRow="0" w:firstColumn="1" w:lastColumn="0" w:noHBand="0" w:noVBand="0"/>
      </w:tblPr>
      <w:tblGrid>
        <w:gridCol w:w="857"/>
        <w:gridCol w:w="850"/>
        <w:gridCol w:w="8584"/>
        <w:gridCol w:w="1134"/>
        <w:gridCol w:w="1401"/>
        <w:gridCol w:w="1401"/>
      </w:tblGrid>
      <w:tr w:rsidR="00060B72" w:rsidRPr="00BF5A91" w:rsidTr="002B33D6">
        <w:trPr>
          <w:trHeight w:val="608"/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п\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\т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802" w:type="dxa"/>
            <w:gridSpan w:val="2"/>
          </w:tcPr>
          <w:p w:rsidR="00060B72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060B72" w:rsidRPr="00BF5A91" w:rsidTr="00060B72">
        <w:trPr>
          <w:jc w:val="center"/>
        </w:trPr>
        <w:tc>
          <w:tcPr>
            <w:tcW w:w="10291" w:type="dxa"/>
            <w:gridSpan w:val="3"/>
            <w:shd w:val="clear" w:color="auto" w:fill="FFFFFF" w:themeFill="background1"/>
          </w:tcPr>
          <w:p w:rsidR="00060B72" w:rsidRPr="00BF5A91" w:rsidRDefault="00060B72" w:rsidP="00B96F55">
            <w:pPr>
              <w:pStyle w:val="ad"/>
              <w:numPr>
                <w:ilvl w:val="0"/>
                <w:numId w:val="27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Смежные и вертикальные углы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Смежные и вертикальные углы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  <w:shd w:val="clear" w:color="auto" w:fill="FFFFFF" w:themeFill="background1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10291" w:type="dxa"/>
            <w:gridSpan w:val="3"/>
            <w:shd w:val="clear" w:color="auto" w:fill="FFFFFF" w:themeFill="background1"/>
          </w:tcPr>
          <w:p w:rsidR="00060B72" w:rsidRPr="00BF5A91" w:rsidRDefault="00060B72" w:rsidP="00B96F55">
            <w:pPr>
              <w:pStyle w:val="ad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Медианы, биссектрисы и высоты треугольника 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 Окружность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№2 по теме: «Треугольники»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10291" w:type="dxa"/>
            <w:gridSpan w:val="3"/>
            <w:shd w:val="clear" w:color="auto" w:fill="FFFFFF" w:themeFill="background1"/>
          </w:tcPr>
          <w:p w:rsidR="00060B72" w:rsidRPr="00BF5A91" w:rsidRDefault="00060B72" w:rsidP="00B96F55">
            <w:pPr>
              <w:pStyle w:val="ad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060B72" w:rsidRPr="00BF5A91" w:rsidRDefault="00060B72" w:rsidP="00BF5A91">
            <w:pPr>
              <w:tabs>
                <w:tab w:val="left" w:pos="307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1334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1334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в геометрии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13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13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№3 по теме: «Параллельные прямые»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10291" w:type="dxa"/>
            <w:gridSpan w:val="3"/>
            <w:shd w:val="clear" w:color="auto" w:fill="FFFFFF" w:themeFill="background1"/>
          </w:tcPr>
          <w:p w:rsidR="00060B72" w:rsidRPr="00BF5A91" w:rsidRDefault="00060B72" w:rsidP="00B96F55">
            <w:pPr>
              <w:pStyle w:val="ad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  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trHeight w:val="452"/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№4 по теме: «</w:t>
            </w:r>
            <w:r w:rsidRPr="00BF5A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52359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7C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7C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F5A9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48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52359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 № 5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10291" w:type="dxa"/>
            <w:gridSpan w:val="3"/>
            <w:shd w:val="clear" w:color="auto" w:fill="FFFFFF" w:themeFill="background1"/>
          </w:tcPr>
          <w:p w:rsidR="00060B72" w:rsidRPr="00BF5A91" w:rsidRDefault="00060B72" w:rsidP="00B96F55">
            <w:pPr>
              <w:pStyle w:val="ad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shd w:val="clear" w:color="auto" w:fill="FFFFFF" w:themeFill="background1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1134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Pr="00BF5A91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B72" w:rsidRPr="00BF5A91" w:rsidTr="00060B72">
        <w:trPr>
          <w:jc w:val="center"/>
        </w:trPr>
        <w:tc>
          <w:tcPr>
            <w:tcW w:w="857" w:type="dxa"/>
          </w:tcPr>
          <w:p w:rsidR="00060B72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850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84" w:type="dxa"/>
          </w:tcPr>
          <w:p w:rsidR="00060B72" w:rsidRPr="00BF5A91" w:rsidRDefault="00060B72" w:rsidP="00B96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B72" w:rsidRPr="00BF5A91" w:rsidRDefault="00060B72" w:rsidP="00B96F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1" w:type="dxa"/>
          </w:tcPr>
          <w:p w:rsidR="00060B72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060B72" w:rsidRDefault="00060B72" w:rsidP="00B96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8AD" w:rsidRPr="00B96F55" w:rsidRDefault="00523596" w:rsidP="0052359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                        </w:t>
      </w:r>
      <w:r w:rsidR="00060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proofErr w:type="spellStart"/>
      <w:r w:rsidR="00060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.Бельды</w:t>
      </w:r>
      <w:proofErr w:type="spellEnd"/>
    </w:p>
    <w:p w:rsidR="00B93EB0" w:rsidRPr="00523596" w:rsidRDefault="00B93EB0" w:rsidP="00B9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EB0" w:rsidRPr="00523596" w:rsidSect="00B96F5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D" w:rsidRDefault="008F4D8D" w:rsidP="007D7D78">
      <w:pPr>
        <w:spacing w:after="0" w:line="240" w:lineRule="auto"/>
      </w:pPr>
      <w:r>
        <w:separator/>
      </w:r>
    </w:p>
  </w:endnote>
  <w:endnote w:type="continuationSeparator" w:id="0">
    <w:p w:rsidR="008F4D8D" w:rsidRDefault="008F4D8D" w:rsidP="007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645981"/>
      <w:docPartObj>
        <w:docPartGallery w:val="Page Numbers (Bottom of Page)"/>
        <w:docPartUnique/>
      </w:docPartObj>
    </w:sdtPr>
    <w:sdtEndPr/>
    <w:sdtContent>
      <w:p w:rsidR="00060B72" w:rsidRDefault="00060B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04">
          <w:rPr>
            <w:noProof/>
          </w:rPr>
          <w:t>1</w:t>
        </w:r>
        <w:r>
          <w:fldChar w:fldCharType="end"/>
        </w:r>
      </w:p>
    </w:sdtContent>
  </w:sdt>
  <w:p w:rsidR="00060B72" w:rsidRDefault="00060B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D" w:rsidRDefault="008F4D8D" w:rsidP="007D7D78">
      <w:pPr>
        <w:spacing w:after="0" w:line="240" w:lineRule="auto"/>
      </w:pPr>
      <w:r>
        <w:separator/>
      </w:r>
    </w:p>
  </w:footnote>
  <w:footnote w:type="continuationSeparator" w:id="0">
    <w:p w:rsidR="008F4D8D" w:rsidRDefault="008F4D8D" w:rsidP="007D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77995"/>
    <w:multiLevelType w:val="hybridMultilevel"/>
    <w:tmpl w:val="5114DEB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3D3"/>
    <w:multiLevelType w:val="hybridMultilevel"/>
    <w:tmpl w:val="827E7E12"/>
    <w:lvl w:ilvl="0" w:tplc="B91E6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7ACE"/>
    <w:multiLevelType w:val="hybridMultilevel"/>
    <w:tmpl w:val="2282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7BD6"/>
    <w:multiLevelType w:val="hybridMultilevel"/>
    <w:tmpl w:val="706C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06AB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1646"/>
    <w:multiLevelType w:val="hybridMultilevel"/>
    <w:tmpl w:val="F9BC4316"/>
    <w:lvl w:ilvl="0" w:tplc="0546A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C58D5"/>
    <w:multiLevelType w:val="hybridMultilevel"/>
    <w:tmpl w:val="5C5A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2168D"/>
    <w:multiLevelType w:val="hybridMultilevel"/>
    <w:tmpl w:val="684EF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5123E"/>
    <w:multiLevelType w:val="hybridMultilevel"/>
    <w:tmpl w:val="057260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0435AE4"/>
    <w:multiLevelType w:val="hybridMultilevel"/>
    <w:tmpl w:val="E528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E4542"/>
    <w:multiLevelType w:val="hybridMultilevel"/>
    <w:tmpl w:val="75D6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CE1357D"/>
    <w:multiLevelType w:val="hybridMultilevel"/>
    <w:tmpl w:val="34A2BD20"/>
    <w:lvl w:ilvl="0" w:tplc="D27EB9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E4C354F"/>
    <w:multiLevelType w:val="hybridMultilevel"/>
    <w:tmpl w:val="B4A6E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73F21"/>
    <w:multiLevelType w:val="hybridMultilevel"/>
    <w:tmpl w:val="74AA13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B5BEC86E">
      <w:numFmt w:val="bullet"/>
      <w:lvlText w:val="·"/>
      <w:lvlJc w:val="left"/>
      <w:pPr>
        <w:ind w:left="2133" w:hanging="70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C215116"/>
    <w:multiLevelType w:val="hybridMultilevel"/>
    <w:tmpl w:val="E2E4C4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25"/>
  </w:num>
  <w:num w:numId="5">
    <w:abstractNumId w:val="26"/>
  </w:num>
  <w:num w:numId="6">
    <w:abstractNumId w:val="24"/>
  </w:num>
  <w:num w:numId="7">
    <w:abstractNumId w:val="10"/>
  </w:num>
  <w:num w:numId="8">
    <w:abstractNumId w:val="21"/>
  </w:num>
  <w:num w:numId="9">
    <w:abstractNumId w:val="19"/>
  </w:num>
  <w:num w:numId="10">
    <w:abstractNumId w:val="20"/>
  </w:num>
  <w:num w:numId="11">
    <w:abstractNumId w:val="22"/>
  </w:num>
  <w:num w:numId="12">
    <w:abstractNumId w:val="3"/>
  </w:num>
  <w:num w:numId="13">
    <w:abstractNumId w:val="9"/>
  </w:num>
  <w:num w:numId="14">
    <w:abstractNumId w:val="15"/>
  </w:num>
  <w:num w:numId="15">
    <w:abstractNumId w:val="17"/>
  </w:num>
  <w:num w:numId="16">
    <w:abstractNumId w:val="27"/>
  </w:num>
  <w:num w:numId="17">
    <w:abstractNumId w:val="23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7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25"/>
    <w:rsid w:val="0000178E"/>
    <w:rsid w:val="00017F06"/>
    <w:rsid w:val="00034922"/>
    <w:rsid w:val="00041BA2"/>
    <w:rsid w:val="00060B72"/>
    <w:rsid w:val="00063C7D"/>
    <w:rsid w:val="00074CEB"/>
    <w:rsid w:val="000E6283"/>
    <w:rsid w:val="00100666"/>
    <w:rsid w:val="00122AAF"/>
    <w:rsid w:val="001334B4"/>
    <w:rsid w:val="0013407D"/>
    <w:rsid w:val="0013686C"/>
    <w:rsid w:val="00152682"/>
    <w:rsid w:val="00171506"/>
    <w:rsid w:val="001C15B1"/>
    <w:rsid w:val="001C6501"/>
    <w:rsid w:val="0021222B"/>
    <w:rsid w:val="002247CC"/>
    <w:rsid w:val="0027452B"/>
    <w:rsid w:val="00275CA9"/>
    <w:rsid w:val="00284E65"/>
    <w:rsid w:val="002B306B"/>
    <w:rsid w:val="002E10EB"/>
    <w:rsid w:val="002E1CDF"/>
    <w:rsid w:val="00323F04"/>
    <w:rsid w:val="0036246E"/>
    <w:rsid w:val="00397C93"/>
    <w:rsid w:val="003C2490"/>
    <w:rsid w:val="003C5EAE"/>
    <w:rsid w:val="003E43C1"/>
    <w:rsid w:val="003E7330"/>
    <w:rsid w:val="00422F41"/>
    <w:rsid w:val="00425B29"/>
    <w:rsid w:val="00446CA0"/>
    <w:rsid w:val="00463D11"/>
    <w:rsid w:val="0046788C"/>
    <w:rsid w:val="0048239D"/>
    <w:rsid w:val="00482C97"/>
    <w:rsid w:val="0049632A"/>
    <w:rsid w:val="004A7F6B"/>
    <w:rsid w:val="004B1FA9"/>
    <w:rsid w:val="004D0B16"/>
    <w:rsid w:val="004E325F"/>
    <w:rsid w:val="004F0FA6"/>
    <w:rsid w:val="004F105A"/>
    <w:rsid w:val="004F2187"/>
    <w:rsid w:val="00517104"/>
    <w:rsid w:val="00523596"/>
    <w:rsid w:val="00534FC6"/>
    <w:rsid w:val="00594F3A"/>
    <w:rsid w:val="00631D6B"/>
    <w:rsid w:val="0064524C"/>
    <w:rsid w:val="00671F8D"/>
    <w:rsid w:val="0069634C"/>
    <w:rsid w:val="006C2E74"/>
    <w:rsid w:val="006D0B53"/>
    <w:rsid w:val="006F2974"/>
    <w:rsid w:val="007053A8"/>
    <w:rsid w:val="00724509"/>
    <w:rsid w:val="00740088"/>
    <w:rsid w:val="00740E0D"/>
    <w:rsid w:val="0077301D"/>
    <w:rsid w:val="007763EF"/>
    <w:rsid w:val="00783B53"/>
    <w:rsid w:val="007A12CF"/>
    <w:rsid w:val="007C1A70"/>
    <w:rsid w:val="007D7D78"/>
    <w:rsid w:val="007E68D2"/>
    <w:rsid w:val="007F79DB"/>
    <w:rsid w:val="00820F4E"/>
    <w:rsid w:val="00825515"/>
    <w:rsid w:val="008310A7"/>
    <w:rsid w:val="008408A9"/>
    <w:rsid w:val="00860B61"/>
    <w:rsid w:val="00861530"/>
    <w:rsid w:val="00877148"/>
    <w:rsid w:val="008907F3"/>
    <w:rsid w:val="008B34C3"/>
    <w:rsid w:val="008B7D63"/>
    <w:rsid w:val="008C34A1"/>
    <w:rsid w:val="008D5423"/>
    <w:rsid w:val="008F4D8D"/>
    <w:rsid w:val="008F58AD"/>
    <w:rsid w:val="00902460"/>
    <w:rsid w:val="009078FB"/>
    <w:rsid w:val="00924A05"/>
    <w:rsid w:val="00924EA5"/>
    <w:rsid w:val="00955EE9"/>
    <w:rsid w:val="00984764"/>
    <w:rsid w:val="0098484A"/>
    <w:rsid w:val="00995B44"/>
    <w:rsid w:val="009C52D5"/>
    <w:rsid w:val="009D1032"/>
    <w:rsid w:val="009D13E0"/>
    <w:rsid w:val="009D2BA3"/>
    <w:rsid w:val="009F06B6"/>
    <w:rsid w:val="00A11B88"/>
    <w:rsid w:val="00A41165"/>
    <w:rsid w:val="00A53D54"/>
    <w:rsid w:val="00A9133A"/>
    <w:rsid w:val="00A91F33"/>
    <w:rsid w:val="00AD2CD7"/>
    <w:rsid w:val="00AD75E8"/>
    <w:rsid w:val="00B10311"/>
    <w:rsid w:val="00B77A18"/>
    <w:rsid w:val="00B824FA"/>
    <w:rsid w:val="00B8547E"/>
    <w:rsid w:val="00B93EB0"/>
    <w:rsid w:val="00B96F55"/>
    <w:rsid w:val="00BA148F"/>
    <w:rsid w:val="00BA6AC8"/>
    <w:rsid w:val="00BC35CE"/>
    <w:rsid w:val="00BD26D5"/>
    <w:rsid w:val="00BD5F25"/>
    <w:rsid w:val="00BF5A91"/>
    <w:rsid w:val="00C22A48"/>
    <w:rsid w:val="00C36A01"/>
    <w:rsid w:val="00C438D6"/>
    <w:rsid w:val="00C45E7D"/>
    <w:rsid w:val="00C56B95"/>
    <w:rsid w:val="00C84D26"/>
    <w:rsid w:val="00CA19A3"/>
    <w:rsid w:val="00CD03E2"/>
    <w:rsid w:val="00CE5D24"/>
    <w:rsid w:val="00CF28DF"/>
    <w:rsid w:val="00D14CDC"/>
    <w:rsid w:val="00D37441"/>
    <w:rsid w:val="00D75115"/>
    <w:rsid w:val="00D94A5E"/>
    <w:rsid w:val="00DA0871"/>
    <w:rsid w:val="00DC119C"/>
    <w:rsid w:val="00DF0073"/>
    <w:rsid w:val="00E2439D"/>
    <w:rsid w:val="00E40580"/>
    <w:rsid w:val="00E924E3"/>
    <w:rsid w:val="00EA6E86"/>
    <w:rsid w:val="00EB35C5"/>
    <w:rsid w:val="00EB55E6"/>
    <w:rsid w:val="00EE365F"/>
    <w:rsid w:val="00EF0D29"/>
    <w:rsid w:val="00F0022B"/>
    <w:rsid w:val="00F34A3D"/>
    <w:rsid w:val="00F4721D"/>
    <w:rsid w:val="00F619A6"/>
    <w:rsid w:val="00F62E1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25"/>
  </w:style>
  <w:style w:type="paragraph" w:styleId="7">
    <w:name w:val="heading 7"/>
    <w:basedOn w:val="a"/>
    <w:next w:val="a"/>
    <w:link w:val="70"/>
    <w:qFormat/>
    <w:rsid w:val="00BD5F25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D5F25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5F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D5F25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B9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D78"/>
  </w:style>
  <w:style w:type="paragraph" w:styleId="a9">
    <w:name w:val="footer"/>
    <w:basedOn w:val="a"/>
    <w:link w:val="aa"/>
    <w:uiPriority w:val="99"/>
    <w:unhideWhenUsed/>
    <w:rsid w:val="007D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D78"/>
  </w:style>
  <w:style w:type="paragraph" w:styleId="ab">
    <w:name w:val="Body Text"/>
    <w:basedOn w:val="a"/>
    <w:link w:val="ac"/>
    <w:uiPriority w:val="99"/>
    <w:unhideWhenUsed/>
    <w:rsid w:val="00783B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3B53"/>
  </w:style>
  <w:style w:type="paragraph" w:customStyle="1" w:styleId="listparagraph">
    <w:name w:val="listparagraph"/>
    <w:basedOn w:val="a"/>
    <w:rsid w:val="0078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3B53"/>
  </w:style>
  <w:style w:type="paragraph" w:styleId="ad">
    <w:name w:val="List Paragraph"/>
    <w:basedOn w:val="a"/>
    <w:uiPriority w:val="34"/>
    <w:qFormat/>
    <w:rsid w:val="00783B5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5E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EE9"/>
  </w:style>
  <w:style w:type="character" w:customStyle="1" w:styleId="9pt">
    <w:name w:val="Основной текст + 9 pt"/>
    <w:basedOn w:val="a0"/>
    <w:uiPriority w:val="99"/>
    <w:rsid w:val="00955EE9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955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B10311"/>
    <w:rPr>
      <w:color w:val="0000FF"/>
      <w:u w:val="single"/>
    </w:rPr>
  </w:style>
  <w:style w:type="paragraph" w:customStyle="1" w:styleId="xl19">
    <w:name w:val="xl19"/>
    <w:basedOn w:val="a"/>
    <w:rsid w:val="00B103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F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16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Павлова</dc:creator>
  <cp:lastModifiedBy>Пассар Ксения</cp:lastModifiedBy>
  <cp:revision>93</cp:revision>
  <cp:lastPrinted>2020-09-09T03:39:00Z</cp:lastPrinted>
  <dcterms:created xsi:type="dcterms:W3CDTF">2014-09-20T16:00:00Z</dcterms:created>
  <dcterms:modified xsi:type="dcterms:W3CDTF">2020-09-10T03:00:00Z</dcterms:modified>
</cp:coreProperties>
</file>