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34" w:rsidRDefault="00F2192B" w:rsidP="00E711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99835" cy="8902286"/>
            <wp:effectExtent l="0" t="0" r="5715" b="0"/>
            <wp:docPr id="1" name="Рисунок 1" descr="C:\Users\User\Desktop\сканы РП\Scan3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РП\Scan3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92B" w:rsidRDefault="00F2192B" w:rsidP="00E71137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92B" w:rsidRDefault="00F2192B" w:rsidP="00E71137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6C3" w:rsidRPr="00E71137" w:rsidRDefault="00E71137" w:rsidP="00E71137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E36C3" w:rsidRPr="00E71137" w:rsidRDefault="003E36C3" w:rsidP="00E71137">
      <w:pPr>
        <w:ind w:left="426"/>
        <w:rPr>
          <w:rFonts w:ascii="TM Times New Roman" w:hAnsi="TM Times New Roman" w:cs="TM Times New Roman"/>
          <w:sz w:val="28"/>
          <w:szCs w:val="28"/>
        </w:rPr>
      </w:pPr>
      <w:r w:rsidRPr="003E36C3">
        <w:rPr>
          <w:rFonts w:ascii="TM Times New Roman" w:hAnsi="TM Times New Roman" w:cs="TM Times New Roman"/>
          <w:sz w:val="28"/>
          <w:szCs w:val="28"/>
        </w:rPr>
        <w:t>Программа разработана на основе федерального государственного образовательного стандарта начального общего образования, также планируемых результатов начального общего образования, учебного плана МБОУ ООШ с.Верхний Нерген на 2020-2021 учебный год, ООП НОО МБОУ ООШ с.Верхний Нерген.</w:t>
      </w:r>
    </w:p>
    <w:p w:rsidR="003E36C3" w:rsidRDefault="003E36C3" w:rsidP="00E71137">
      <w:pPr>
        <w:spacing w:after="0"/>
        <w:ind w:left="426"/>
        <w:jc w:val="both"/>
        <w:rPr>
          <w:rFonts w:ascii="TM Times New Roman" w:hAnsi="TM Times New Roman" w:cs="TM Times New Roman"/>
          <w:b/>
          <w:sz w:val="28"/>
          <w:szCs w:val="28"/>
        </w:rPr>
      </w:pPr>
      <w:r>
        <w:rPr>
          <w:rFonts w:ascii="TM Times New Roman" w:hAnsi="TM Times New Roman" w:cs="TM Times New Roman"/>
          <w:b/>
          <w:sz w:val="28"/>
          <w:szCs w:val="28"/>
        </w:rPr>
        <w:t>Место учебного предмета в учебном плане</w:t>
      </w:r>
    </w:p>
    <w:p w:rsidR="00E71137" w:rsidRPr="00E71137" w:rsidRDefault="00E71137" w:rsidP="00E71137">
      <w:pPr>
        <w:ind w:left="426"/>
        <w:rPr>
          <w:rFonts w:ascii="TM Times New Roman" w:hAnsi="TM Times New Roman" w:cs="TM Times New Roman"/>
          <w:bCs/>
          <w:sz w:val="28"/>
          <w:szCs w:val="28"/>
        </w:rPr>
      </w:pPr>
      <w:r w:rsidRPr="00E71137">
        <w:rPr>
          <w:rFonts w:ascii="TM Times New Roman" w:hAnsi="TM Times New Roman" w:cs="TM Times New Roman"/>
          <w:bCs/>
          <w:sz w:val="28"/>
          <w:szCs w:val="28"/>
        </w:rPr>
        <w:t xml:space="preserve">Данный курс рассчитан на 34 </w:t>
      </w:r>
      <w:proofErr w:type="gramStart"/>
      <w:r w:rsidRPr="00E71137">
        <w:rPr>
          <w:rFonts w:ascii="TM Times New Roman" w:hAnsi="TM Times New Roman" w:cs="TM Times New Roman"/>
          <w:bCs/>
          <w:sz w:val="28"/>
          <w:szCs w:val="28"/>
        </w:rPr>
        <w:t>учебных</w:t>
      </w:r>
      <w:proofErr w:type="gramEnd"/>
      <w:r w:rsidRPr="00E71137">
        <w:rPr>
          <w:rFonts w:ascii="TM Times New Roman" w:hAnsi="TM Times New Roman" w:cs="TM Times New Roman"/>
          <w:bCs/>
          <w:sz w:val="28"/>
          <w:szCs w:val="28"/>
        </w:rPr>
        <w:t xml:space="preserve"> недели,  при проведении 1 часа в неделю</w:t>
      </w:r>
      <w:r w:rsidR="00C1536F">
        <w:rPr>
          <w:rFonts w:ascii="TM Times New Roman" w:hAnsi="TM Times New Roman" w:cs="TM Times New Roman"/>
          <w:bCs/>
          <w:sz w:val="28"/>
          <w:szCs w:val="28"/>
        </w:rPr>
        <w:t>, всего 34 часа в год</w:t>
      </w:r>
      <w:r w:rsidRPr="00E71137">
        <w:rPr>
          <w:rFonts w:ascii="TM Times New Roman" w:hAnsi="TM Times New Roman" w:cs="TM Times New Roman"/>
          <w:bCs/>
          <w:sz w:val="28"/>
          <w:szCs w:val="28"/>
        </w:rPr>
        <w:t>.</w:t>
      </w:r>
    </w:p>
    <w:p w:rsidR="00E71137" w:rsidRPr="00E71137" w:rsidRDefault="00E71137" w:rsidP="00E71137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137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</w:t>
      </w:r>
    </w:p>
    <w:p w:rsidR="00E71137" w:rsidRPr="00D62034" w:rsidRDefault="00E71137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 xml:space="preserve">Содержание программы «Вдумчивое чтение» разрабатывалось на основе анализа учебных хрестоматий по литературному чтению в начальной школе, рекомендованных Министерством образования РФ. Содержание программы определяет художественно-эстетический подход. К изучению предлагаются произведения, вошедшие в золотой фонд мировой детской литературы, а также произведения современных русских и зарубежных авторов. В круг внеклассного чтения младших школьников включены классические произведения мировой детской литературы, которые формируют основы читательской культуры младшего школьника, в программу включены стихотворения, рассказы, сказки, повести классиков отечественной и зарубежной детской литературы. Активно включена в программу региональная «уральская» литература (произведения Д.Н. </w:t>
      </w:r>
      <w:proofErr w:type="gramStart"/>
      <w:r w:rsidRPr="00D62034">
        <w:rPr>
          <w:rFonts w:ascii="Times New Roman" w:hAnsi="Times New Roman" w:cs="Times New Roman"/>
          <w:sz w:val="28"/>
          <w:szCs w:val="28"/>
        </w:rPr>
        <w:t>Мамина-Сибиряка</w:t>
      </w:r>
      <w:proofErr w:type="gramEnd"/>
      <w:r w:rsidRPr="00D62034">
        <w:rPr>
          <w:rFonts w:ascii="Times New Roman" w:hAnsi="Times New Roman" w:cs="Times New Roman"/>
          <w:sz w:val="28"/>
          <w:szCs w:val="28"/>
        </w:rPr>
        <w:t xml:space="preserve">, П.П. Бажова, В.П. Астафьева, С.Г. Георгиева, Л.И. Давыдычева, В.П. Крапивина). При этом программа предусматривает возможность варьирования материала. </w:t>
      </w:r>
    </w:p>
    <w:p w:rsidR="00E71137" w:rsidRPr="00D62034" w:rsidRDefault="00E71137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 xml:space="preserve">В основе содержания программы лежат следующие принципы: </w:t>
      </w:r>
    </w:p>
    <w:p w:rsidR="00E71137" w:rsidRPr="00D62034" w:rsidRDefault="00E71137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 xml:space="preserve"> чередование знакомых читателю-ребенку текстов и авторов и незнакомых: обучающиеся должны принести на занятие знакомые им тексты из дома или из библиотеки, либо тексты представлены в «Читательском портфеле»; </w:t>
      </w:r>
    </w:p>
    <w:p w:rsidR="00E71137" w:rsidRPr="00D62034" w:rsidRDefault="00E71137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 xml:space="preserve"> гармоничное соотношение произведений классических и современных авторов; </w:t>
      </w:r>
    </w:p>
    <w:p w:rsidR="00E71137" w:rsidRPr="00D62034" w:rsidRDefault="00E71137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 xml:space="preserve"> баланс в соотношении произведений русской и зарубежной литературы; </w:t>
      </w:r>
    </w:p>
    <w:p w:rsidR="00E71137" w:rsidRPr="00D62034" w:rsidRDefault="00E71137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 xml:space="preserve"> чередование произведений на разные темы (о школе, о природе, о животных, о детстве, о подвигах, о дружбе, о красоте, о чудесах в мире, о научных открытиях и исторических событиях); </w:t>
      </w:r>
    </w:p>
    <w:p w:rsidR="00E71137" w:rsidRPr="00D62034" w:rsidRDefault="00E71137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034">
        <w:rPr>
          <w:rFonts w:ascii="Times New Roman" w:hAnsi="Times New Roman" w:cs="Times New Roman"/>
          <w:sz w:val="28"/>
          <w:szCs w:val="28"/>
        </w:rPr>
        <w:t xml:space="preserve"> чередование произведений разных жанров (сказки, рассказы, юмористические произведения, приключения, стихи, научно-познавательные тексты, мифы). </w:t>
      </w:r>
      <w:proofErr w:type="gramEnd"/>
    </w:p>
    <w:p w:rsidR="00E71137" w:rsidRPr="00D62034" w:rsidRDefault="00E71137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 xml:space="preserve">2 класс </w:t>
      </w:r>
    </w:p>
    <w:p w:rsidR="00E71137" w:rsidRPr="00D62034" w:rsidRDefault="00E71137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lastRenderedPageBreak/>
        <w:t xml:space="preserve">Вводное занятие. Знакомство с «Читательским портфелем» Изучение содержания и структуры «Читательского портфеля». Заполнение читательской анкеты. Знакомство с заповедями читателя и с основными элементами книги. </w:t>
      </w:r>
    </w:p>
    <w:p w:rsidR="00E71137" w:rsidRPr="00D62034" w:rsidRDefault="00E71137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 xml:space="preserve">Тема 1. Урок смеха Леонида Каминского Выставка книг Леонида Каминского. Слушание рассказов писателя. Игровые и занимательные задания, акцентирующие внимание на необычных словах. Самостоятельное чтение и пересказ. Творческое задание «Сочини слова с пропущенными буквами». 6 </w:t>
      </w:r>
    </w:p>
    <w:p w:rsidR="00E71137" w:rsidRPr="00D62034" w:rsidRDefault="00E71137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 xml:space="preserve">Тема 2. Новые сказки Марины Москвиной Слушание сказки «Что случилось с крокодилом». Сопоставление сказки и одноименного мультфильма. Антиципация. Самостоятельное чтение сказки «Кабанчик на качелях», беседа. Характеристика главного героя. Устное и изобразительное рисование. Выставка книг. </w:t>
      </w:r>
    </w:p>
    <w:p w:rsidR="00E71137" w:rsidRPr="00D62034" w:rsidRDefault="00E71137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>Тема 3. Рассказы о «</w:t>
      </w:r>
      <w:proofErr w:type="spellStart"/>
      <w:r w:rsidRPr="00D62034">
        <w:rPr>
          <w:rFonts w:ascii="Times New Roman" w:hAnsi="Times New Roman" w:cs="Times New Roman"/>
          <w:sz w:val="28"/>
          <w:szCs w:val="28"/>
        </w:rPr>
        <w:t>зверенках</w:t>
      </w:r>
      <w:proofErr w:type="spellEnd"/>
      <w:r w:rsidRPr="00D62034">
        <w:rPr>
          <w:rFonts w:ascii="Times New Roman" w:hAnsi="Times New Roman" w:cs="Times New Roman"/>
          <w:sz w:val="28"/>
          <w:szCs w:val="28"/>
        </w:rPr>
        <w:t xml:space="preserve">» Е. И. </w:t>
      </w:r>
      <w:proofErr w:type="spellStart"/>
      <w:r w:rsidRPr="00D62034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D62034">
        <w:rPr>
          <w:rFonts w:ascii="Times New Roman" w:hAnsi="Times New Roman" w:cs="Times New Roman"/>
          <w:sz w:val="28"/>
          <w:szCs w:val="28"/>
        </w:rPr>
        <w:t xml:space="preserve"> Выставка книг Е. И. </w:t>
      </w:r>
      <w:proofErr w:type="spellStart"/>
      <w:r w:rsidRPr="00D62034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D62034">
        <w:rPr>
          <w:rFonts w:ascii="Times New Roman" w:hAnsi="Times New Roman" w:cs="Times New Roman"/>
          <w:sz w:val="28"/>
          <w:szCs w:val="28"/>
        </w:rPr>
        <w:t xml:space="preserve">. Подготовка иллюстрации обложки и аннотации любимой книги. Характеристика персонажей по их описанию и поведению. Первичные обобщения о специфике рассказов и личности автора. Творческое иллюстрирование рассказов писателя. </w:t>
      </w:r>
    </w:p>
    <w:p w:rsidR="00E71137" w:rsidRPr="00D62034" w:rsidRDefault="00E71137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 xml:space="preserve">Тема 4. Любимые сказки Х.К. Андерсена Путешествие в страну «короля сказок». Выставка книг Х.К. Андерсена. Конкурс на лучшего рассказчика и на внимательного слушателя, конкурс детских иллюстраций. Литературные игры, тест. Рассказ о писателе. </w:t>
      </w:r>
      <w:proofErr w:type="gramStart"/>
      <w:r w:rsidRPr="00D62034">
        <w:rPr>
          <w:rFonts w:ascii="Times New Roman" w:hAnsi="Times New Roman" w:cs="Times New Roman"/>
          <w:sz w:val="28"/>
          <w:szCs w:val="28"/>
        </w:rPr>
        <w:t xml:space="preserve">Просмотр мультфильмов, поставленным по произведениям датского сказочника. </w:t>
      </w:r>
      <w:proofErr w:type="gramEnd"/>
    </w:p>
    <w:p w:rsidR="00E71137" w:rsidRPr="00D62034" w:rsidRDefault="00E71137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 xml:space="preserve">Тема 5. Веселые рассказы о школьной жизни В.В. </w:t>
      </w:r>
      <w:proofErr w:type="spellStart"/>
      <w:r w:rsidRPr="00D62034">
        <w:rPr>
          <w:rFonts w:ascii="Times New Roman" w:hAnsi="Times New Roman" w:cs="Times New Roman"/>
          <w:sz w:val="28"/>
          <w:szCs w:val="28"/>
        </w:rPr>
        <w:t>Голявкина</w:t>
      </w:r>
      <w:proofErr w:type="spellEnd"/>
      <w:r w:rsidRPr="00D62034">
        <w:rPr>
          <w:rFonts w:ascii="Times New Roman" w:hAnsi="Times New Roman" w:cs="Times New Roman"/>
          <w:sz w:val="28"/>
          <w:szCs w:val="28"/>
        </w:rPr>
        <w:t xml:space="preserve"> Творческий конкурс веселого рассказа. Выставка книг писателя. Проблемные ситуации, слушание и чтение рассказов В.В. </w:t>
      </w:r>
      <w:proofErr w:type="spellStart"/>
      <w:r w:rsidRPr="00D62034">
        <w:rPr>
          <w:rFonts w:ascii="Times New Roman" w:hAnsi="Times New Roman" w:cs="Times New Roman"/>
          <w:sz w:val="28"/>
          <w:szCs w:val="28"/>
        </w:rPr>
        <w:t>Голявкина</w:t>
      </w:r>
      <w:proofErr w:type="spellEnd"/>
      <w:r w:rsidRPr="00D6203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62034">
        <w:rPr>
          <w:rFonts w:ascii="Times New Roman" w:hAnsi="Times New Roman" w:cs="Times New Roman"/>
          <w:sz w:val="28"/>
          <w:szCs w:val="28"/>
        </w:rPr>
        <w:t>Крути снежные вертя</w:t>
      </w:r>
      <w:proofErr w:type="gramEnd"/>
      <w:r w:rsidRPr="00D62034">
        <w:rPr>
          <w:rFonts w:ascii="Times New Roman" w:hAnsi="Times New Roman" w:cs="Times New Roman"/>
          <w:sz w:val="28"/>
          <w:szCs w:val="28"/>
        </w:rPr>
        <w:t xml:space="preserve">», «Карусель в голове», беседа. Работа над выразительным чтением. Игровые задания. </w:t>
      </w:r>
    </w:p>
    <w:p w:rsidR="00E71137" w:rsidRPr="00D62034" w:rsidRDefault="00E71137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 xml:space="preserve">Тема 6. Самый знаменитый балагур. Приключения барона Мюнхгаузена Путешествие в необыкновенные страны вместе с бароном Мюнхгаузеном. </w:t>
      </w:r>
      <w:proofErr w:type="gramStart"/>
      <w:r w:rsidRPr="00D62034">
        <w:rPr>
          <w:rFonts w:ascii="Times New Roman" w:hAnsi="Times New Roman" w:cs="Times New Roman"/>
          <w:sz w:val="28"/>
          <w:szCs w:val="28"/>
        </w:rPr>
        <w:t>Выставка книг о Мюнхгаузене</w:t>
      </w:r>
      <w:proofErr w:type="gramEnd"/>
      <w:r w:rsidRPr="00D62034">
        <w:rPr>
          <w:rFonts w:ascii="Times New Roman" w:hAnsi="Times New Roman" w:cs="Times New Roman"/>
          <w:sz w:val="28"/>
          <w:szCs w:val="28"/>
        </w:rPr>
        <w:t xml:space="preserve">. Конкурс на лучшего рассказчика, конкурс «Угадай-ка!». Литературные игры. Рассказ о прототипе литературного героя. Характеристика главного героя. </w:t>
      </w:r>
      <w:proofErr w:type="gramStart"/>
      <w:r w:rsidRPr="00D62034">
        <w:rPr>
          <w:rFonts w:ascii="Times New Roman" w:hAnsi="Times New Roman" w:cs="Times New Roman"/>
          <w:sz w:val="28"/>
          <w:szCs w:val="28"/>
        </w:rPr>
        <w:t>Просмотр мультфильмов, поставленным по мотивам наиболее известных сказочных историй книги о Мюнхгаузене.</w:t>
      </w:r>
      <w:proofErr w:type="gramEnd"/>
      <w:r w:rsidRPr="00D62034">
        <w:rPr>
          <w:rFonts w:ascii="Times New Roman" w:hAnsi="Times New Roman" w:cs="Times New Roman"/>
          <w:sz w:val="28"/>
          <w:szCs w:val="28"/>
        </w:rPr>
        <w:t xml:space="preserve"> Подготовка и презентация исследовательских литературных проектов: Какова история создания книги? Был ли барон Мюнхгаузен на самом деле? </w:t>
      </w:r>
    </w:p>
    <w:p w:rsidR="00E71137" w:rsidRPr="00D62034" w:rsidRDefault="00E71137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 xml:space="preserve">Тема 7. Семейная сказка А.А. </w:t>
      </w:r>
      <w:proofErr w:type="spellStart"/>
      <w:r w:rsidRPr="00D62034">
        <w:rPr>
          <w:rFonts w:ascii="Times New Roman" w:hAnsi="Times New Roman" w:cs="Times New Roman"/>
          <w:sz w:val="28"/>
          <w:szCs w:val="28"/>
        </w:rPr>
        <w:t>Милна</w:t>
      </w:r>
      <w:proofErr w:type="spellEnd"/>
      <w:r w:rsidRPr="00D62034">
        <w:rPr>
          <w:rFonts w:ascii="Times New Roman" w:hAnsi="Times New Roman" w:cs="Times New Roman"/>
          <w:sz w:val="28"/>
          <w:szCs w:val="28"/>
        </w:rPr>
        <w:t xml:space="preserve"> «Винни-Пух и все-все-все» «</w:t>
      </w:r>
      <w:proofErr w:type="spellStart"/>
      <w:r w:rsidRPr="00D62034">
        <w:rPr>
          <w:rFonts w:ascii="Times New Roman" w:hAnsi="Times New Roman" w:cs="Times New Roman"/>
          <w:sz w:val="28"/>
          <w:szCs w:val="28"/>
        </w:rPr>
        <w:t>Искпедиция</w:t>
      </w:r>
      <w:proofErr w:type="spellEnd"/>
      <w:r w:rsidRPr="00D62034">
        <w:rPr>
          <w:rFonts w:ascii="Times New Roman" w:hAnsi="Times New Roman" w:cs="Times New Roman"/>
          <w:sz w:val="28"/>
          <w:szCs w:val="28"/>
        </w:rPr>
        <w:t xml:space="preserve">» в сказочную страну А.А. </w:t>
      </w:r>
      <w:proofErr w:type="spellStart"/>
      <w:r w:rsidRPr="00D62034">
        <w:rPr>
          <w:rFonts w:ascii="Times New Roman" w:hAnsi="Times New Roman" w:cs="Times New Roman"/>
          <w:sz w:val="28"/>
          <w:szCs w:val="28"/>
        </w:rPr>
        <w:t>Милна</w:t>
      </w:r>
      <w:proofErr w:type="spellEnd"/>
      <w:r w:rsidRPr="00D62034">
        <w:rPr>
          <w:rFonts w:ascii="Times New Roman" w:hAnsi="Times New Roman" w:cs="Times New Roman"/>
          <w:sz w:val="28"/>
          <w:szCs w:val="28"/>
        </w:rPr>
        <w:t xml:space="preserve">. Сопоставление впечатлений о книге с образами из мультфильмов. Конкурс на лучшего рассказчика. Рассказ о писателе и истории создания книги. Игровой диктант «Внимательный читатель». Составление карты страны, в которой живут герои книги. Литературные игры, викторины. Работа над образами персонажей, над языком сказки. Чтение по ролям, </w:t>
      </w:r>
      <w:proofErr w:type="spellStart"/>
      <w:r w:rsidRPr="00D62034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D620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62034">
        <w:rPr>
          <w:rFonts w:ascii="Times New Roman" w:hAnsi="Times New Roman" w:cs="Times New Roman"/>
          <w:sz w:val="28"/>
          <w:szCs w:val="28"/>
        </w:rPr>
        <w:t xml:space="preserve">Просмотр мультфильмов, </w:t>
      </w:r>
      <w:r w:rsidRPr="00D62034">
        <w:rPr>
          <w:rFonts w:ascii="Times New Roman" w:hAnsi="Times New Roman" w:cs="Times New Roman"/>
          <w:sz w:val="28"/>
          <w:szCs w:val="28"/>
        </w:rPr>
        <w:lastRenderedPageBreak/>
        <w:t>поставленным по произведениям английского сказочника.</w:t>
      </w:r>
      <w:proofErr w:type="gramEnd"/>
      <w:r w:rsidRPr="00D62034">
        <w:rPr>
          <w:rFonts w:ascii="Times New Roman" w:hAnsi="Times New Roman" w:cs="Times New Roman"/>
          <w:sz w:val="28"/>
          <w:szCs w:val="28"/>
        </w:rPr>
        <w:t xml:space="preserve"> Подготовка и презентация исследовательских литературных проектов: Какова история создания книги? Кто такой Кристофер Робин? Какие игрушки стали героями сказки? Сколько раз экранизировали сказку о Винни-Пухе? </w:t>
      </w:r>
    </w:p>
    <w:p w:rsidR="00E71137" w:rsidRPr="00D62034" w:rsidRDefault="00E71137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 xml:space="preserve">Тема 8. Рассказы о красоте природы Ю.И. Коваля Творческий </w:t>
      </w:r>
      <w:proofErr w:type="gramStart"/>
      <w:r w:rsidRPr="00D62034">
        <w:rPr>
          <w:rFonts w:ascii="Times New Roman" w:hAnsi="Times New Roman" w:cs="Times New Roman"/>
          <w:sz w:val="28"/>
          <w:szCs w:val="28"/>
        </w:rPr>
        <w:t>конкурс</w:t>
      </w:r>
      <w:proofErr w:type="gramEnd"/>
      <w:r w:rsidRPr="00D62034">
        <w:rPr>
          <w:rFonts w:ascii="Times New Roman" w:hAnsi="Times New Roman" w:cs="Times New Roman"/>
          <w:sz w:val="28"/>
          <w:szCs w:val="28"/>
        </w:rPr>
        <w:t xml:space="preserve"> «Какие чудеса я видел в природе». Защита творческих работ. Создание устных и изобразительных иллюстраций к рассказам писателя. Антиципация, слушание и самостоятельное чтение рассказов Ю.И. Коваля «Стеклянный пруд», «Русачок-травник», «</w:t>
      </w:r>
      <w:proofErr w:type="spellStart"/>
      <w:r w:rsidRPr="00D62034">
        <w:rPr>
          <w:rFonts w:ascii="Times New Roman" w:hAnsi="Times New Roman" w:cs="Times New Roman"/>
          <w:sz w:val="28"/>
          <w:szCs w:val="28"/>
        </w:rPr>
        <w:t>Снегодождь</w:t>
      </w:r>
      <w:proofErr w:type="spellEnd"/>
      <w:r w:rsidRPr="00D62034">
        <w:rPr>
          <w:rFonts w:ascii="Times New Roman" w:hAnsi="Times New Roman" w:cs="Times New Roman"/>
          <w:sz w:val="28"/>
          <w:szCs w:val="28"/>
        </w:rPr>
        <w:t xml:space="preserve">», «Бабочка» и др. Поиск красочных выразительных средств языка художественной прозы. </w:t>
      </w:r>
    </w:p>
    <w:p w:rsidR="00E71137" w:rsidRPr="00D62034" w:rsidRDefault="00E71137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>Тема 9. Мифы древней Греции. Самый известный герой мифов Путешествие в прошлое на машине времени. Выставка книг мифов Древней Греции. Конкурс на лучшего знатока древнегреческих богов. Создание на доске с помощью рисунков и аншлагов горы Олимп и ее обитателей. Конкурс на лучшего знатока древнегреческих героев. Чтение и пересказ мифа о Прометее. Литературная викторина «Знаешь ли ты подвиги Геракла?». Просмотр мультфильмов, поставленным по мотивам наиболее известных древн</w:t>
      </w:r>
      <w:proofErr w:type="gramStart"/>
      <w:r w:rsidRPr="00D6203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62034">
        <w:rPr>
          <w:rFonts w:ascii="Times New Roman" w:hAnsi="Times New Roman" w:cs="Times New Roman"/>
          <w:sz w:val="28"/>
          <w:szCs w:val="28"/>
        </w:rPr>
        <w:t xml:space="preserve"> греческих мифов. </w:t>
      </w:r>
    </w:p>
    <w:p w:rsidR="00E71137" w:rsidRPr="00D62034" w:rsidRDefault="00E71137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 xml:space="preserve">Тема 10. </w:t>
      </w:r>
      <w:proofErr w:type="gramStart"/>
      <w:r w:rsidRPr="00D62034">
        <w:rPr>
          <w:rFonts w:ascii="Times New Roman" w:hAnsi="Times New Roman" w:cs="Times New Roman"/>
          <w:sz w:val="28"/>
          <w:szCs w:val="28"/>
        </w:rPr>
        <w:t>Удивительная</w:t>
      </w:r>
      <w:proofErr w:type="gramEnd"/>
      <w:r w:rsidRPr="00D62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034">
        <w:rPr>
          <w:rFonts w:ascii="Times New Roman" w:hAnsi="Times New Roman" w:cs="Times New Roman"/>
          <w:sz w:val="28"/>
          <w:szCs w:val="28"/>
        </w:rPr>
        <w:t>Вообразилия</w:t>
      </w:r>
      <w:proofErr w:type="spellEnd"/>
      <w:r w:rsidRPr="00D62034">
        <w:rPr>
          <w:rFonts w:ascii="Times New Roman" w:hAnsi="Times New Roman" w:cs="Times New Roman"/>
          <w:sz w:val="28"/>
          <w:szCs w:val="28"/>
        </w:rPr>
        <w:t xml:space="preserve"> Б.В. </w:t>
      </w:r>
      <w:proofErr w:type="spellStart"/>
      <w:r w:rsidRPr="00D62034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D62034">
        <w:rPr>
          <w:rFonts w:ascii="Times New Roman" w:hAnsi="Times New Roman" w:cs="Times New Roman"/>
          <w:sz w:val="28"/>
          <w:szCs w:val="28"/>
        </w:rPr>
        <w:t xml:space="preserve"> Путешествие в страну </w:t>
      </w:r>
      <w:proofErr w:type="spellStart"/>
      <w:r w:rsidRPr="00D62034">
        <w:rPr>
          <w:rFonts w:ascii="Times New Roman" w:hAnsi="Times New Roman" w:cs="Times New Roman"/>
          <w:sz w:val="28"/>
          <w:szCs w:val="28"/>
        </w:rPr>
        <w:t>Вообразилию</w:t>
      </w:r>
      <w:proofErr w:type="spellEnd"/>
      <w:r w:rsidRPr="00D62034">
        <w:rPr>
          <w:rFonts w:ascii="Times New Roman" w:hAnsi="Times New Roman" w:cs="Times New Roman"/>
          <w:sz w:val="28"/>
          <w:szCs w:val="28"/>
        </w:rPr>
        <w:t xml:space="preserve"> Б.В. </w:t>
      </w:r>
      <w:proofErr w:type="spellStart"/>
      <w:r w:rsidRPr="00D62034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D62034">
        <w:rPr>
          <w:rFonts w:ascii="Times New Roman" w:hAnsi="Times New Roman" w:cs="Times New Roman"/>
          <w:sz w:val="28"/>
          <w:szCs w:val="28"/>
        </w:rPr>
        <w:t xml:space="preserve">. Выставка книг, рассказ о писателе. Литературная викторина. Работа над игровыми стихами. Творческие задания. Выразительное чтение стихов. Конкурс чтецов. Литературная игра. 7 </w:t>
      </w:r>
    </w:p>
    <w:p w:rsidR="00E71137" w:rsidRPr="00D62034" w:rsidRDefault="00E71137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 xml:space="preserve">Тема 11. Самая умная книга. Энциклопедия «Почемучка» Выставка современных энциклопедий. Литературная игра, диктант «Внимательный читатель», викторина «Самый интересный энциклопедический вопрос». Соревнования в парах, групповая работа. </w:t>
      </w:r>
    </w:p>
    <w:p w:rsidR="00E71137" w:rsidRPr="00D62034" w:rsidRDefault="00E71137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 xml:space="preserve">Тема 12. </w:t>
      </w:r>
      <w:proofErr w:type="gramStart"/>
      <w:r w:rsidRPr="00D62034">
        <w:rPr>
          <w:rFonts w:ascii="Times New Roman" w:hAnsi="Times New Roman" w:cs="Times New Roman"/>
          <w:sz w:val="28"/>
          <w:szCs w:val="28"/>
        </w:rPr>
        <w:t>Веселые рассказы о детстве К.В. Драгунской Выставка книг, рассказ о писательнице К.В. Драгунской.</w:t>
      </w:r>
      <w:proofErr w:type="gramEnd"/>
      <w:r w:rsidRPr="00D62034">
        <w:rPr>
          <w:rFonts w:ascii="Times New Roman" w:hAnsi="Times New Roman" w:cs="Times New Roman"/>
          <w:sz w:val="28"/>
          <w:szCs w:val="28"/>
        </w:rPr>
        <w:t xml:space="preserve"> Антиципация. Слушание и самостоятельное чтение рассказов «Как мне имя выбирали», «Мальчик с ежами» (из сб. «Целоваться запрещено»). Беседа. Игровые и творческие задания. </w:t>
      </w:r>
    </w:p>
    <w:p w:rsidR="00E71137" w:rsidRPr="00D62034" w:rsidRDefault="00E71137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 xml:space="preserve">Тема 13. Сказочная поэзия С.Г. Козлова Путешествие в сказочный лес С. Г. Козлова. Слушание и сопоставление сказки «Ежик в тумане» и одноименного мультфильма. Беседа о творчестве писателя, проблемные вопросы. Самостоятельное чтение сказок «Как Ежик с Медвежонком протирали звезды», «Красота», «Как поймать облако». Обсуждение образов-персонажей, идей сказок. Чтение по ролям. Творческое задание. </w:t>
      </w:r>
    </w:p>
    <w:p w:rsidR="00E71137" w:rsidRPr="00D62034" w:rsidRDefault="00E71137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 xml:space="preserve">Итоговое занятие. Заполнение читательской анкеты: сопоставление результатов читательской деятельности в начале и конце учебного года. Заполнение </w:t>
      </w:r>
      <w:proofErr w:type="gramStart"/>
      <w:r w:rsidRPr="00D62034">
        <w:rPr>
          <w:rFonts w:ascii="Times New Roman" w:hAnsi="Times New Roman" w:cs="Times New Roman"/>
          <w:sz w:val="28"/>
          <w:szCs w:val="28"/>
        </w:rPr>
        <w:t>читательского</w:t>
      </w:r>
      <w:proofErr w:type="gramEnd"/>
      <w:r w:rsidRPr="00D62034">
        <w:rPr>
          <w:rFonts w:ascii="Times New Roman" w:hAnsi="Times New Roman" w:cs="Times New Roman"/>
          <w:sz w:val="28"/>
          <w:szCs w:val="28"/>
        </w:rPr>
        <w:t xml:space="preserve"> портфолио. </w:t>
      </w:r>
      <w:proofErr w:type="gramStart"/>
      <w:r w:rsidRPr="00D62034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proofErr w:type="spellStart"/>
      <w:r w:rsidRPr="00D62034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D62034">
        <w:rPr>
          <w:rFonts w:ascii="Times New Roman" w:hAnsi="Times New Roman" w:cs="Times New Roman"/>
          <w:sz w:val="28"/>
          <w:szCs w:val="28"/>
        </w:rPr>
        <w:t xml:space="preserve"> по результатам читательской деятельности в течение учебного года.</w:t>
      </w:r>
      <w:proofErr w:type="gramEnd"/>
      <w:r w:rsidRPr="00D62034">
        <w:rPr>
          <w:rFonts w:ascii="Times New Roman" w:hAnsi="Times New Roman" w:cs="Times New Roman"/>
          <w:sz w:val="28"/>
          <w:szCs w:val="28"/>
        </w:rPr>
        <w:t xml:space="preserve"> Постановка задач на следующий год «Лестница моих будущих успехов». Отчетная читательская конференция «Мои лучшие друзья – это книги» с элементами </w:t>
      </w:r>
      <w:r w:rsidRPr="00D62034">
        <w:rPr>
          <w:rFonts w:ascii="Times New Roman" w:hAnsi="Times New Roman" w:cs="Times New Roman"/>
          <w:sz w:val="28"/>
          <w:szCs w:val="28"/>
        </w:rPr>
        <w:lastRenderedPageBreak/>
        <w:t xml:space="preserve">драматизации, инсценировок изученных литературных текстов. Литературный праздник «Наши любимые книги». Выступление перед родителями и одноклассниками, учащимися из параллельных классов, друзьями, педагогами-литераторами. Выставки литературно-творческих работ, исследовательских и творческих проектов учеников, выполненных в рамках годового изучения программы. </w:t>
      </w:r>
    </w:p>
    <w:p w:rsidR="00E71137" w:rsidRPr="00D62034" w:rsidRDefault="00E71137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71137" w:rsidRDefault="00E71137" w:rsidP="00E71137">
      <w:pPr>
        <w:ind w:left="426" w:right="567"/>
        <w:jc w:val="center"/>
        <w:rPr>
          <w:rFonts w:ascii="TM Times New Roman" w:hAnsi="TM Times New Roman" w:cs="TM Times New Roman"/>
          <w:b/>
          <w:sz w:val="28"/>
          <w:szCs w:val="28"/>
        </w:rPr>
      </w:pPr>
      <w:r>
        <w:rPr>
          <w:rFonts w:ascii="TM Times New Roman" w:hAnsi="TM Times New Roman" w:cs="TM Times New Roman"/>
          <w:b/>
          <w:sz w:val="28"/>
          <w:szCs w:val="28"/>
        </w:rPr>
        <w:t>Планируемые</w:t>
      </w:r>
      <w:r>
        <w:rPr>
          <w:rFonts w:ascii="TM Times New Roman" w:hAnsi="TM Times New Roman" w:cs="TM Times New Roman"/>
          <w:sz w:val="28"/>
          <w:szCs w:val="28"/>
        </w:rPr>
        <w:t xml:space="preserve"> </w:t>
      </w:r>
      <w:r>
        <w:rPr>
          <w:rFonts w:ascii="TM Times New Roman" w:hAnsi="TM Times New Roman" w:cs="TM Times New Roman"/>
          <w:b/>
          <w:sz w:val="28"/>
          <w:szCs w:val="28"/>
        </w:rPr>
        <w:t>результаты освоения программы.</w:t>
      </w:r>
    </w:p>
    <w:p w:rsidR="00D62034" w:rsidRPr="00D62034" w:rsidRDefault="00D62034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 xml:space="preserve">Данная программа реализует </w:t>
      </w:r>
      <w:proofErr w:type="spellStart"/>
      <w:r w:rsidRPr="00D62034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D62034">
        <w:rPr>
          <w:rFonts w:ascii="Times New Roman" w:hAnsi="Times New Roman" w:cs="Times New Roman"/>
          <w:sz w:val="28"/>
          <w:szCs w:val="28"/>
        </w:rPr>
        <w:t xml:space="preserve"> направление во внеурочной деятельности в 1-4 классах в соответствии с планом внеурочной деятельности </w:t>
      </w:r>
    </w:p>
    <w:p w:rsidR="00D62034" w:rsidRPr="00D62034" w:rsidRDefault="00D62034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 xml:space="preserve">Результаты освоения курса внеурочной деятельности </w:t>
      </w:r>
    </w:p>
    <w:p w:rsidR="00D62034" w:rsidRPr="00E71137" w:rsidRDefault="00D62034" w:rsidP="00E71137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137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результаты: </w:t>
      </w:r>
    </w:p>
    <w:p w:rsidR="00D62034" w:rsidRPr="00D62034" w:rsidRDefault="00D62034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 xml:space="preserve">1) Воспитание художественно-эстетического вкуса, читательских потребностей, эстетических ценностей и чувств на основе опыта слушания и чтения произведений художественной литературы. </w:t>
      </w:r>
    </w:p>
    <w:p w:rsidR="00D62034" w:rsidRPr="00D62034" w:rsidRDefault="00D62034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 xml:space="preserve">2) Развитие этических чувств, эмоционально-нравственной отзывчивости и сопереживания чувствам других людей. </w:t>
      </w:r>
    </w:p>
    <w:p w:rsidR="00D62034" w:rsidRPr="00D62034" w:rsidRDefault="00D62034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 xml:space="preserve">3) Осознание значимости чтения для личного развития, для формирования представлений об окружающем мире, понятий о добре и зле, дружбе. </w:t>
      </w:r>
    </w:p>
    <w:p w:rsidR="00D62034" w:rsidRPr="00D62034" w:rsidRDefault="00D62034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 xml:space="preserve">4) Развитие умения сотрудничества </w:t>
      </w:r>
      <w:proofErr w:type="gramStart"/>
      <w:r w:rsidRPr="00D6203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62034">
        <w:rPr>
          <w:rFonts w:ascii="Times New Roman" w:hAnsi="Times New Roman" w:cs="Times New Roman"/>
          <w:sz w:val="28"/>
          <w:szCs w:val="28"/>
        </w:rPr>
        <w:t xml:space="preserve"> взрослыми и сверстниками, умения сравнивать поступки героев литературных произведений со своими собственными поступками, осмысливать поступки героев. </w:t>
      </w:r>
    </w:p>
    <w:p w:rsidR="00D62034" w:rsidRPr="00E71137" w:rsidRDefault="00D62034" w:rsidP="00E71137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113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71137">
        <w:rPr>
          <w:rFonts w:ascii="Times New Roman" w:hAnsi="Times New Roman" w:cs="Times New Roman"/>
          <w:b/>
          <w:sz w:val="28"/>
          <w:szCs w:val="28"/>
        </w:rPr>
        <w:t xml:space="preserve"> результаты: </w:t>
      </w:r>
    </w:p>
    <w:p w:rsidR="00D62034" w:rsidRPr="00D62034" w:rsidRDefault="00D62034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 xml:space="preserve">1) Овладение способностью принимать и сохранять цели и задачи учебной деятельности, поиска средств ее осуществления. </w:t>
      </w:r>
    </w:p>
    <w:p w:rsidR="00D62034" w:rsidRPr="00D62034" w:rsidRDefault="00D62034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 xml:space="preserve">2) Освоение способов решения проблем творческого и поискового характера. </w:t>
      </w:r>
    </w:p>
    <w:p w:rsidR="00D62034" w:rsidRPr="00D62034" w:rsidRDefault="00D62034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>3) Использование знаково-символических сре</w:t>
      </w:r>
      <w:proofErr w:type="gramStart"/>
      <w:r w:rsidRPr="00D6203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62034">
        <w:rPr>
          <w:rFonts w:ascii="Times New Roman" w:hAnsi="Times New Roman" w:cs="Times New Roman"/>
          <w:sz w:val="28"/>
          <w:szCs w:val="28"/>
        </w:rPr>
        <w:t xml:space="preserve">едставления информации. </w:t>
      </w:r>
    </w:p>
    <w:p w:rsidR="00D62034" w:rsidRPr="00D62034" w:rsidRDefault="00D62034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>4) Активное использование речевых сре</w:t>
      </w:r>
      <w:proofErr w:type="gramStart"/>
      <w:r w:rsidRPr="00D6203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62034">
        <w:rPr>
          <w:rFonts w:ascii="Times New Roman" w:hAnsi="Times New Roman" w:cs="Times New Roman"/>
          <w:sz w:val="28"/>
          <w:szCs w:val="28"/>
        </w:rPr>
        <w:t xml:space="preserve">я решения коммуникативных и познавательных задач. </w:t>
      </w:r>
    </w:p>
    <w:p w:rsidR="00D62034" w:rsidRPr="00D62034" w:rsidRDefault="00D62034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 xml:space="preserve">5) Овладение логическими действиями сравнения, анализа, обобщения, построения рассуждения. </w:t>
      </w:r>
    </w:p>
    <w:p w:rsidR="00D62034" w:rsidRPr="00D62034" w:rsidRDefault="00D62034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 xml:space="preserve">6) Умения договариваться о распределении ролей в совместной деятельности. </w:t>
      </w:r>
    </w:p>
    <w:p w:rsidR="00D62034" w:rsidRPr="00D62034" w:rsidRDefault="00D62034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 xml:space="preserve">Приобретение первичных навыков работы с информацией: </w:t>
      </w:r>
    </w:p>
    <w:p w:rsidR="00D62034" w:rsidRPr="00D62034" w:rsidRDefault="00D62034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 xml:space="preserve">1) Овладение осознанным чтением текстов с целью удовлетворения интереса, приобретения читательского опыта. </w:t>
      </w:r>
    </w:p>
    <w:p w:rsidR="00D62034" w:rsidRPr="00D62034" w:rsidRDefault="00D62034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 xml:space="preserve">2) Использование таких видов чтения, как ознакомительное, изучающее, поисковое. </w:t>
      </w:r>
    </w:p>
    <w:p w:rsidR="00D62034" w:rsidRPr="00D62034" w:rsidRDefault="00D62034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 xml:space="preserve">3) Освоение умения ориентироваться в соответствующих возрасту словарях и справочниках. </w:t>
      </w:r>
    </w:p>
    <w:p w:rsidR="00D62034" w:rsidRPr="00D62034" w:rsidRDefault="00D62034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lastRenderedPageBreak/>
        <w:t xml:space="preserve">4) Освоение умения составлять список используемой литературы и других информационных источников (при выполнении исследовательских проектов). </w:t>
      </w:r>
    </w:p>
    <w:p w:rsidR="00D62034" w:rsidRPr="00D62034" w:rsidRDefault="00D62034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 xml:space="preserve">5) Совершенствование умения определять тему и главную мысль текста, делить текст на смысловые части, подробно и сжато устно </w:t>
      </w:r>
      <w:proofErr w:type="gramStart"/>
      <w:r w:rsidRPr="00D62034">
        <w:rPr>
          <w:rFonts w:ascii="Times New Roman" w:hAnsi="Times New Roman" w:cs="Times New Roman"/>
          <w:sz w:val="28"/>
          <w:szCs w:val="28"/>
        </w:rPr>
        <w:t>пересказывать</w:t>
      </w:r>
      <w:proofErr w:type="gramEnd"/>
      <w:r w:rsidRPr="00D62034">
        <w:rPr>
          <w:rFonts w:ascii="Times New Roman" w:hAnsi="Times New Roman" w:cs="Times New Roman"/>
          <w:sz w:val="28"/>
          <w:szCs w:val="28"/>
        </w:rPr>
        <w:t xml:space="preserve"> прочитанный или прослушанный текст. </w:t>
      </w:r>
    </w:p>
    <w:p w:rsidR="00D62034" w:rsidRPr="00D62034" w:rsidRDefault="00D62034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 xml:space="preserve">6) Овладение навыками смыслового чтения текстов в соответствии с задачами коммуникации. </w:t>
      </w:r>
    </w:p>
    <w:p w:rsidR="00D62034" w:rsidRPr="00D62034" w:rsidRDefault="00D62034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 xml:space="preserve">7) Приобретение умения участвовать в диалоге при обсуждении прочитанного или прослушанного. </w:t>
      </w:r>
    </w:p>
    <w:p w:rsidR="00D62034" w:rsidRPr="00D62034" w:rsidRDefault="00D62034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 xml:space="preserve">8) Совершенствование умения высказывать оценочные суждения и свою точку зрения о прочитанном тексте. </w:t>
      </w:r>
    </w:p>
    <w:p w:rsidR="00D62034" w:rsidRPr="00D62034" w:rsidRDefault="00D62034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 xml:space="preserve">9) Совершенствование умения составлять устно небольшое монологическое высказывание по предложенной теме, заданному вопросу. </w:t>
      </w:r>
    </w:p>
    <w:p w:rsidR="00D62034" w:rsidRPr="00E71137" w:rsidRDefault="003E36C3" w:rsidP="00E71137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137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результаты: </w:t>
      </w:r>
    </w:p>
    <w:p w:rsidR="00D62034" w:rsidRPr="00D62034" w:rsidRDefault="00D62034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 xml:space="preserve">1) Повышение читательской компетентности обучающихся: совершенствование техники чтения, элементарных приемов анализа художественных текстов, знаний основных элементов книги, культуры чтения. </w:t>
      </w:r>
    </w:p>
    <w:p w:rsidR="00D62034" w:rsidRPr="00D62034" w:rsidRDefault="00D62034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 xml:space="preserve">2) Формирование внутренней мотивации чтения (Читаю для себя, читаю потому что интересно). </w:t>
      </w:r>
    </w:p>
    <w:p w:rsidR="00D62034" w:rsidRPr="00D62034" w:rsidRDefault="00D62034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034">
        <w:rPr>
          <w:rFonts w:ascii="Times New Roman" w:hAnsi="Times New Roman" w:cs="Times New Roman"/>
          <w:sz w:val="28"/>
          <w:szCs w:val="28"/>
        </w:rPr>
        <w:t xml:space="preserve">3) Рост читательской активности обучающихся: активное участие школьников в литературных олимпиадах, проектах, конкурсах, праздниках разного уровня (Читательское портфолио). </w:t>
      </w:r>
      <w:proofErr w:type="gramEnd"/>
    </w:p>
    <w:p w:rsidR="00D62034" w:rsidRPr="00D62034" w:rsidRDefault="00D62034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 xml:space="preserve">4) Расширение читательского кругозора младших школьников (на основании сопоставления результатов читательских анкет в начале и в конце учебного года). </w:t>
      </w:r>
    </w:p>
    <w:p w:rsidR="00D62034" w:rsidRPr="00D62034" w:rsidRDefault="00D62034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 xml:space="preserve">5) Увеличение читательской самостоятельности обучающихся: вовлеченность детей в организацию книжных выставок, в систему библиотечного обслуживания школы, района, города, в расширение домашних библиотек, культурного досуга детей (посещение театров, кино, экскурсий). </w:t>
      </w:r>
    </w:p>
    <w:p w:rsidR="00D62034" w:rsidRPr="00D62034" w:rsidRDefault="00D62034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 xml:space="preserve">6) Повышения читательской самооценки и удовлетворенности результатами внеурочной деятельности (на основании сопоставления результатов читательских анкет в начале и в конце учебного года). </w:t>
      </w:r>
    </w:p>
    <w:p w:rsidR="00D62034" w:rsidRPr="00D62034" w:rsidRDefault="00D62034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 xml:space="preserve">7) Развитие литературно-творческих способностей, умения создавать свой текст на основе художественного произведения, на основе личного опыта. </w:t>
      </w:r>
    </w:p>
    <w:p w:rsidR="00E71137" w:rsidRPr="00D62034" w:rsidRDefault="00E71137" w:rsidP="00E7113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E71137" w:rsidRPr="00D62034" w:rsidSect="003E36C3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D0B" w:rsidRDefault="00C75D0B" w:rsidP="00E71137">
      <w:pPr>
        <w:spacing w:after="0" w:line="240" w:lineRule="auto"/>
      </w:pPr>
      <w:r>
        <w:separator/>
      </w:r>
    </w:p>
  </w:endnote>
  <w:endnote w:type="continuationSeparator" w:id="0">
    <w:p w:rsidR="00C75D0B" w:rsidRDefault="00C75D0B" w:rsidP="00E7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 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332122"/>
      <w:docPartObj>
        <w:docPartGallery w:val="Page Numbers (Bottom of Page)"/>
        <w:docPartUnique/>
      </w:docPartObj>
    </w:sdtPr>
    <w:sdtEndPr/>
    <w:sdtContent>
      <w:p w:rsidR="00E71137" w:rsidRDefault="00E7113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92B">
          <w:rPr>
            <w:noProof/>
          </w:rPr>
          <w:t>1</w:t>
        </w:r>
        <w:r>
          <w:fldChar w:fldCharType="end"/>
        </w:r>
      </w:p>
    </w:sdtContent>
  </w:sdt>
  <w:p w:rsidR="00E71137" w:rsidRDefault="00E711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D0B" w:rsidRDefault="00C75D0B" w:rsidP="00E71137">
      <w:pPr>
        <w:spacing w:after="0" w:line="240" w:lineRule="auto"/>
      </w:pPr>
      <w:r>
        <w:separator/>
      </w:r>
    </w:p>
  </w:footnote>
  <w:footnote w:type="continuationSeparator" w:id="0">
    <w:p w:rsidR="00C75D0B" w:rsidRDefault="00C75D0B" w:rsidP="00E71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3B00C"/>
    <w:multiLevelType w:val="hybridMultilevel"/>
    <w:tmpl w:val="5F6EE3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13"/>
    <w:rsid w:val="00177213"/>
    <w:rsid w:val="003A4D4D"/>
    <w:rsid w:val="003E36C3"/>
    <w:rsid w:val="00B44400"/>
    <w:rsid w:val="00C1536F"/>
    <w:rsid w:val="00C75D0B"/>
    <w:rsid w:val="00D62034"/>
    <w:rsid w:val="00E63B62"/>
    <w:rsid w:val="00E71137"/>
    <w:rsid w:val="00F2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20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qFormat/>
    <w:rsid w:val="003E36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E71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1137"/>
  </w:style>
  <w:style w:type="paragraph" w:styleId="a6">
    <w:name w:val="footer"/>
    <w:basedOn w:val="a"/>
    <w:link w:val="a7"/>
    <w:uiPriority w:val="99"/>
    <w:unhideWhenUsed/>
    <w:rsid w:val="00E71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1137"/>
  </w:style>
  <w:style w:type="paragraph" w:styleId="a8">
    <w:name w:val="Balloon Text"/>
    <w:basedOn w:val="a"/>
    <w:link w:val="a9"/>
    <w:uiPriority w:val="99"/>
    <w:semiHidden/>
    <w:unhideWhenUsed/>
    <w:rsid w:val="00F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1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20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qFormat/>
    <w:rsid w:val="003E36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E71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1137"/>
  </w:style>
  <w:style w:type="paragraph" w:styleId="a6">
    <w:name w:val="footer"/>
    <w:basedOn w:val="a"/>
    <w:link w:val="a7"/>
    <w:uiPriority w:val="99"/>
    <w:unhideWhenUsed/>
    <w:rsid w:val="00E71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1137"/>
  </w:style>
  <w:style w:type="paragraph" w:styleId="a8">
    <w:name w:val="Balloon Text"/>
    <w:basedOn w:val="a"/>
    <w:link w:val="a9"/>
    <w:uiPriority w:val="99"/>
    <w:semiHidden/>
    <w:unhideWhenUsed/>
    <w:rsid w:val="00F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1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2020-09-08T07:08:00Z</dcterms:created>
  <dcterms:modified xsi:type="dcterms:W3CDTF">2020-09-10T02:04:00Z</dcterms:modified>
</cp:coreProperties>
</file>