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384F5" w14:textId="77777777" w:rsidR="00163176" w:rsidRDefault="00163176" w:rsidP="00F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A01CD8" w14:textId="3D284632" w:rsidR="00163176" w:rsidRDefault="00163176" w:rsidP="00F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</w:rPr>
        <w:drawing>
          <wp:inline distT="0" distB="0" distL="0" distR="0" wp14:anchorId="5C5F93E3" wp14:editId="6362A4C6">
            <wp:extent cx="6228080" cy="88087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80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39CF7" w14:textId="77777777" w:rsidR="00163176" w:rsidRDefault="00163176" w:rsidP="00F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05F60C" w14:textId="77777777" w:rsidR="00163176" w:rsidRDefault="00163176" w:rsidP="00F31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699044" w14:textId="77777777" w:rsidR="00163176" w:rsidRDefault="00163176" w:rsidP="0016317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C450F7" w14:textId="67D04D0E" w:rsidR="000D5F1C" w:rsidRPr="000D5F1C" w:rsidRDefault="000D5F1C" w:rsidP="001631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1D62D2E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14:paraId="734179C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 предмету «Физическая культура» составлена на основе: </w:t>
      </w:r>
    </w:p>
    <w:p w14:paraId="31E89D6F" w14:textId="77777777" w:rsidR="000D5F1C" w:rsidRPr="000D5F1C" w:rsidRDefault="000D5F1C" w:rsidP="00A472E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для обучения детей специальных (коррекционных) образовательных учреждений </w:t>
      </w:r>
      <w:r w:rsidRPr="000D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(5-9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под редакцией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В.В.Воронковой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Москва «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Владос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2010 г.  </w:t>
      </w:r>
    </w:p>
    <w:p w14:paraId="43EC6758" w14:textId="77777777" w:rsidR="000D5F1C" w:rsidRPr="000D5F1C" w:rsidRDefault="000D5F1C" w:rsidP="00A472E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14:paraId="5F456166" w14:textId="77777777" w:rsidR="000D5F1C" w:rsidRPr="000D5F1C" w:rsidRDefault="000D5F1C" w:rsidP="00A472EA">
      <w:pPr>
        <w:numPr>
          <w:ilvl w:val="0"/>
          <w:numId w:val="18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5F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14:paraId="03B67C5F" w14:textId="77777777" w:rsidR="000D5F1C" w:rsidRPr="000D5F1C" w:rsidRDefault="000D5F1C" w:rsidP="00A472EA">
      <w:pPr>
        <w:numPr>
          <w:ilvl w:val="0"/>
          <w:numId w:val="18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5F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08-1447);</w:t>
      </w:r>
    </w:p>
    <w:p w14:paraId="0ACDF4B9" w14:textId="007F3EE1" w:rsidR="000D5F1C" w:rsidRPr="000D5F1C" w:rsidRDefault="000D5F1C" w:rsidP="00A472EA">
      <w:pPr>
        <w:numPr>
          <w:ilvl w:val="0"/>
          <w:numId w:val="18"/>
        </w:numPr>
        <w:spacing w:after="16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5F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Учебный план МБОУ ООШ с. Верхний Нерген на 201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9</w:t>
      </w:r>
      <w:r w:rsidRPr="000D5F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-20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20</w:t>
      </w:r>
      <w:r w:rsidRPr="000D5F1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учебный год.</w:t>
      </w:r>
    </w:p>
    <w:p w14:paraId="1A32172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Физическое воспитание – неотъемлемая часть комплексной системы учебно-воспитательной работы в специальной (коррекционной) школе </w:t>
      </w:r>
      <w:r w:rsidRPr="000D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вида. Оно направлено на решение образовательных, воспитательных, коррекционно-компенсаторных и лечебно-оздоровительных задач.</w:t>
      </w:r>
    </w:p>
    <w:p w14:paraId="0EAE102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Физическое воспитание осуществляется в тесной связи с умственным, нравственным, эстетическим и трудовым обучением.</w:t>
      </w:r>
    </w:p>
    <w:p w14:paraId="46AD6BE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ориентирует на последовательное решение основных задач физического воспитания:</w:t>
      </w:r>
    </w:p>
    <w:p w14:paraId="0610387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укрепление здоровья, физического развития и повышение работоспособности учащихся;</w:t>
      </w:r>
    </w:p>
    <w:p w14:paraId="3752B04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-развитие и совершенствование двигательных умений и навыков;</w:t>
      </w:r>
    </w:p>
    <w:p w14:paraId="7A4264F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приобретение знаний в области гигиены, теоретических сведений по физкультуре;</w:t>
      </w:r>
    </w:p>
    <w:p w14:paraId="6028669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развитие чувства темпа и ритма, координации движений;</w:t>
      </w:r>
    </w:p>
    <w:p w14:paraId="08F5A43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- формирование навыков правильной осанки в статических положениях и в движении;</w:t>
      </w:r>
    </w:p>
    <w:p w14:paraId="52A9FCF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Процесс овладения знаниями, умениями и навыками неразрывно связан с развитием умственных способностей ребенка. Поэтому задача развития этих возможностей считается одной из важных и носит коррекционную направленность.</w:t>
      </w:r>
    </w:p>
    <w:p w14:paraId="7FCF62B8" w14:textId="77777777" w:rsidR="00F310BA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программу включены следующие разделы: гимнастика, акробатика (элементы), легкая атлетика, лыжная подготовка, игры – подвижные и спортивные, упражнения куль</w:t>
      </w:r>
      <w:r w:rsidR="00F310BA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турно-этнической направленности.</w:t>
      </w:r>
    </w:p>
    <w:p w14:paraId="50767658" w14:textId="520B3A02" w:rsidR="000D5F1C" w:rsidRPr="000D5F1C" w:rsidRDefault="000D5F1C" w:rsidP="00F31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раздел «Гимнастика» включены физические упражнения, которые позволяют корригировать различные звенья опорно-двигательного аппарата, мышечные группы.</w:t>
      </w:r>
    </w:p>
    <w:p w14:paraId="6BA6F24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На занятиях учащиеся должны овладеть доступными им простейшими видами построений, элементами акробатики, упражнениями в лазанье и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перелезании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висами и упорами, упражнениями в поднимании и переноске грузов, опорными прыжками и упражнениями в равновесии.</w:t>
      </w:r>
    </w:p>
    <w:p w14:paraId="7EAA2FC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Раздел «Легкая атлетика» традиционно включает ходьбу, бег, прыжки и метание. Обучение элементам легкой атлетики и их совершенствование осуществляется на основе развития у детей быстроты, ловкости, гибкости, силы, выносливости, быстроты реакции.</w:t>
      </w:r>
    </w:p>
    <w:p w14:paraId="61F74A3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Упражнения в ходьбе и беге широко используются на уроках физкультуры не только в коррекционных, но и в оздоровительно-лечебных целях.</w:t>
      </w:r>
    </w:p>
    <w:p w14:paraId="66E816D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Особое место в данном разделе уделено метанию, т.к. при выполнении упражнений в метании у детей развиваются точность, ловкость действий с предметами, глазомер.</w:t>
      </w:r>
    </w:p>
    <w:p w14:paraId="70C1530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Уроки </w:t>
      </w: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лыжной подготовки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при температуре до - 15°С при несильном ветре. Занятия лыжами позволяют укрепить здоровье детей в зимний период, сократить количество заболеваний, характерных для этого времени года. Кроме того, лыжная подготовка включает весь необходимый комплекс для развития движений, осанки, дыхания, координации, моторики.</w:t>
      </w:r>
    </w:p>
    <w:p w14:paraId="439A34D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Одним из важнейших разделов программы является раздел </w:t>
      </w: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«Игры»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него включены подвижные игры, направленные на развитие двигательных и физических навыков детей. Благодаря играм у детей развиваются такие психические свойства, как внимание и внимательность, сообразительность, инициативность. Игры способствуют коллективным действиям, благоприятно сказываются на эмоциональных отношениях детей друг с другом.</w:t>
      </w:r>
    </w:p>
    <w:p w14:paraId="0DE9F01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Объем каждого раздела программы рассчитан таким образом, чтобы за определенное количество часов ученики смогли овладеть основой двигательных умений и навыков.</w:t>
      </w:r>
    </w:p>
    <w:p w14:paraId="62ACE0A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Цель: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сообщать знания по физической культуре, формировать двигательные навыки и умения, содействовать коррекции недостатков физического развития и моторики учащихся, а также их воспитанию.</w:t>
      </w:r>
    </w:p>
    <w:p w14:paraId="1D340E6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7119A982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Преодолевать нарушения физического развития и моторики, пространственной организации движений.</w:t>
      </w:r>
    </w:p>
    <w:p w14:paraId="0088D87E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Укреплять и развивать сердечно-сосудистую и дыхательную системы, опорно-двигательный аппарата.</w:t>
      </w:r>
    </w:p>
    <w:p w14:paraId="1CE5FB6B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формированию у учащихся правильной осанки.</w:t>
      </w:r>
    </w:p>
    <w:p w14:paraId="3DEB00B4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учащихся к выполнению легкоатлетических и гимнастических упражнений, ходьбе на лыжах и играм.</w:t>
      </w:r>
    </w:p>
    <w:p w14:paraId="7B86CDA5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основным видам двигательных действий и выполнению их в различных по сложности условиях, развивать необходимые для этого двигательные качества.</w:t>
      </w:r>
    </w:p>
    <w:p w14:paraId="7D8C29C6" w14:textId="77777777" w:rsidR="000D5F1C" w:rsidRPr="000D5F1C" w:rsidRDefault="000D5F1C" w:rsidP="00A472EA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нравственные качества, волю, дисциплинированность, организованность и самостоятельность.</w:t>
      </w:r>
    </w:p>
    <w:p w14:paraId="052B946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Реализация этих задач осуществляется на основе оздоровительной и коррекционно-воспитательной направленности каждого урока.</w:t>
      </w:r>
    </w:p>
    <w:p w14:paraId="73EA116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Учащиеся, отнесенные по состоянию здоровья к специальной медицинской группе, от общих занятий не освобождаются, а занимаются на уроке со всеми. К ним применяется индивидуальный подход. </w:t>
      </w:r>
    </w:p>
    <w:p w14:paraId="75AAADA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Занятия по физкультуре проводятся в спортивном зале, а также на свежем воздухе при соблюдении санитарно-гигиенических требований.</w:t>
      </w:r>
    </w:p>
    <w:p w14:paraId="2FD3D43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Особый подход в обучении и при принятии нормативов используется по отношению к детям с текущими состояниями и различными заболеваниями.</w:t>
      </w:r>
    </w:p>
    <w:p w14:paraId="6C818DB5" w14:textId="24EEBD22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Программа рассчитана:  в 8 классе 102 часа –</w:t>
      </w:r>
      <w:r w:rsidR="00F31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часа в неделю, в 9 классе 68 часов – 2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часа в неделю.</w:t>
      </w:r>
    </w:p>
    <w:p w14:paraId="4126546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768028B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учебного материала по разделам</w:t>
      </w:r>
    </w:p>
    <w:p w14:paraId="2DA6CAA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программы </w:t>
      </w:r>
    </w:p>
    <w:p w14:paraId="72B917F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00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"/>
        <w:gridCol w:w="3892"/>
        <w:gridCol w:w="1863"/>
        <w:gridCol w:w="1414"/>
        <w:gridCol w:w="13"/>
      </w:tblGrid>
      <w:tr w:rsidR="00C80BC9" w:rsidRPr="000D5F1C" w14:paraId="02B57DF4" w14:textId="7EC2E3AC" w:rsidTr="0060661C">
        <w:trPr>
          <w:gridAfter w:val="1"/>
          <w:wAfter w:w="8" w:type="pct"/>
          <w:trHeight w:val="555"/>
        </w:trPr>
        <w:tc>
          <w:tcPr>
            <w:tcW w:w="531" w:type="pct"/>
            <w:vMerge w:val="restart"/>
            <w:vAlign w:val="center"/>
          </w:tcPr>
          <w:p w14:paraId="41D8905B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2C26CD33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22" w:type="pct"/>
            <w:vMerge w:val="restart"/>
            <w:vAlign w:val="center"/>
          </w:tcPr>
          <w:p w14:paraId="679AE4B5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</w:t>
            </w:r>
          </w:p>
          <w:p w14:paraId="3C44E306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2039" w:type="pct"/>
            <w:gridSpan w:val="2"/>
            <w:shd w:val="clear" w:color="auto" w:fill="auto"/>
          </w:tcPr>
          <w:p w14:paraId="15A53D51" w14:textId="09ECF2A0" w:rsidR="00C80BC9" w:rsidRPr="00C80BC9" w:rsidRDefault="00C80BC9">
            <w:pPr>
              <w:rPr>
                <w:rFonts w:ascii="Times New Roman" w:hAnsi="Times New Roman" w:cs="Times New Roman"/>
                <w:sz w:val="24"/>
              </w:rPr>
            </w:pPr>
            <w:r w:rsidRPr="00C80BC9"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C80BC9" w:rsidRPr="000D5F1C" w14:paraId="61475DF9" w14:textId="77777777" w:rsidTr="0060661C">
        <w:trPr>
          <w:gridAfter w:val="1"/>
          <w:wAfter w:w="8" w:type="pct"/>
          <w:trHeight w:val="408"/>
        </w:trPr>
        <w:tc>
          <w:tcPr>
            <w:tcW w:w="531" w:type="pct"/>
            <w:vMerge/>
            <w:vAlign w:val="center"/>
          </w:tcPr>
          <w:p w14:paraId="51DE4060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2" w:type="pct"/>
            <w:vMerge/>
            <w:vAlign w:val="center"/>
          </w:tcPr>
          <w:p w14:paraId="56588E3F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39" w:type="pct"/>
            <w:gridSpan w:val="2"/>
            <w:shd w:val="clear" w:color="auto" w:fill="auto"/>
          </w:tcPr>
          <w:p w14:paraId="1E55EBE4" w14:textId="62249D72" w:rsidR="00C80BC9" w:rsidRPr="00C80BC9" w:rsidRDefault="00C80BC9">
            <w:pPr>
              <w:rPr>
                <w:rFonts w:ascii="Times New Roman" w:hAnsi="Times New Roman" w:cs="Times New Roman"/>
                <w:sz w:val="24"/>
              </w:rPr>
            </w:pPr>
            <w:r w:rsidRPr="00C80BC9">
              <w:rPr>
                <w:rFonts w:ascii="Times New Roman" w:hAnsi="Times New Roman" w:cs="Times New Roman"/>
                <w:sz w:val="24"/>
              </w:rPr>
              <w:t>Класс</w:t>
            </w:r>
          </w:p>
        </w:tc>
      </w:tr>
      <w:tr w:rsidR="00C80BC9" w:rsidRPr="000D5F1C" w14:paraId="5C37BE54" w14:textId="77777777" w:rsidTr="0060661C">
        <w:trPr>
          <w:trHeight w:val="165"/>
        </w:trPr>
        <w:tc>
          <w:tcPr>
            <w:tcW w:w="531" w:type="pct"/>
            <w:vMerge/>
          </w:tcPr>
          <w:p w14:paraId="3732AE1A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2" w:type="pct"/>
            <w:vMerge/>
          </w:tcPr>
          <w:p w14:paraId="2E4DEC98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9" w:type="pct"/>
            <w:vAlign w:val="center"/>
          </w:tcPr>
          <w:p w14:paraId="3DEAB695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8" w:type="pct"/>
            <w:gridSpan w:val="2"/>
            <w:vAlign w:val="center"/>
          </w:tcPr>
          <w:p w14:paraId="706B375C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</w:tr>
      <w:tr w:rsidR="00C80BC9" w:rsidRPr="000D5F1C" w14:paraId="6A20B124" w14:textId="77777777" w:rsidTr="0060661C">
        <w:trPr>
          <w:trHeight w:val="661"/>
        </w:trPr>
        <w:tc>
          <w:tcPr>
            <w:tcW w:w="531" w:type="pct"/>
            <w:vAlign w:val="center"/>
          </w:tcPr>
          <w:p w14:paraId="618D8ABC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pct"/>
            <w:vAlign w:val="center"/>
          </w:tcPr>
          <w:p w14:paraId="0E102F8F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</w:t>
            </w:r>
          </w:p>
        </w:tc>
        <w:tc>
          <w:tcPr>
            <w:tcW w:w="1159" w:type="pct"/>
            <w:vAlign w:val="center"/>
          </w:tcPr>
          <w:p w14:paraId="3B35605C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" w:type="pct"/>
            <w:gridSpan w:val="2"/>
            <w:vAlign w:val="center"/>
          </w:tcPr>
          <w:p w14:paraId="09BE71CE" w14:textId="47B66013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C80BC9" w:rsidRPr="000D5F1C" w14:paraId="54DDE111" w14:textId="77777777" w:rsidTr="0060661C">
        <w:trPr>
          <w:trHeight w:val="699"/>
        </w:trPr>
        <w:tc>
          <w:tcPr>
            <w:tcW w:w="531" w:type="pct"/>
            <w:vAlign w:val="center"/>
          </w:tcPr>
          <w:p w14:paraId="0338B2F5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pct"/>
            <w:vAlign w:val="center"/>
          </w:tcPr>
          <w:p w14:paraId="313624AA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1159" w:type="pct"/>
            <w:vAlign w:val="center"/>
          </w:tcPr>
          <w:p w14:paraId="7D72DE18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88" w:type="pct"/>
            <w:gridSpan w:val="2"/>
            <w:vAlign w:val="center"/>
          </w:tcPr>
          <w:p w14:paraId="3ABF3841" w14:textId="25E65BF9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80BC9" w:rsidRPr="000D5F1C" w14:paraId="4F47ECAF" w14:textId="77777777" w:rsidTr="0060661C">
        <w:trPr>
          <w:trHeight w:val="695"/>
        </w:trPr>
        <w:tc>
          <w:tcPr>
            <w:tcW w:w="531" w:type="pct"/>
            <w:vAlign w:val="center"/>
          </w:tcPr>
          <w:p w14:paraId="5F101FA4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22" w:type="pct"/>
            <w:vAlign w:val="center"/>
          </w:tcPr>
          <w:p w14:paraId="089AC7F3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 спортивные игры </w:t>
            </w:r>
          </w:p>
        </w:tc>
        <w:tc>
          <w:tcPr>
            <w:tcW w:w="1159" w:type="pct"/>
            <w:vAlign w:val="center"/>
          </w:tcPr>
          <w:p w14:paraId="52D1A55C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88" w:type="pct"/>
            <w:gridSpan w:val="2"/>
            <w:vAlign w:val="center"/>
          </w:tcPr>
          <w:p w14:paraId="4FC18CEB" w14:textId="6EC24415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C80BC9" w:rsidRPr="000D5F1C" w14:paraId="409F723F" w14:textId="77777777" w:rsidTr="0060661C">
        <w:trPr>
          <w:trHeight w:val="691"/>
        </w:trPr>
        <w:tc>
          <w:tcPr>
            <w:tcW w:w="531" w:type="pct"/>
            <w:vAlign w:val="center"/>
          </w:tcPr>
          <w:p w14:paraId="154FE332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22" w:type="pct"/>
            <w:vAlign w:val="center"/>
          </w:tcPr>
          <w:p w14:paraId="34CBC50A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159" w:type="pct"/>
            <w:vAlign w:val="center"/>
          </w:tcPr>
          <w:p w14:paraId="0B0E63A8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pct"/>
            <w:gridSpan w:val="2"/>
            <w:vAlign w:val="center"/>
          </w:tcPr>
          <w:p w14:paraId="4211D183" w14:textId="5077E542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0BC9" w:rsidRPr="000D5F1C" w14:paraId="16460D3B" w14:textId="77777777" w:rsidTr="0060661C">
        <w:trPr>
          <w:trHeight w:val="691"/>
        </w:trPr>
        <w:tc>
          <w:tcPr>
            <w:tcW w:w="531" w:type="pct"/>
            <w:vAlign w:val="center"/>
          </w:tcPr>
          <w:p w14:paraId="3FEEA4B1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22" w:type="pct"/>
            <w:vAlign w:val="center"/>
          </w:tcPr>
          <w:p w14:paraId="4130F0EB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культурно-этнической направленности</w:t>
            </w:r>
          </w:p>
        </w:tc>
        <w:tc>
          <w:tcPr>
            <w:tcW w:w="1159" w:type="pct"/>
            <w:vAlign w:val="center"/>
          </w:tcPr>
          <w:p w14:paraId="36B8A796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88" w:type="pct"/>
            <w:gridSpan w:val="2"/>
            <w:vAlign w:val="center"/>
          </w:tcPr>
          <w:p w14:paraId="6501EF4B" w14:textId="3268C7B5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C80BC9" w:rsidRPr="000D5F1C" w14:paraId="7301D4B7" w14:textId="6A964123" w:rsidTr="0060661C">
        <w:trPr>
          <w:gridAfter w:val="1"/>
          <w:wAfter w:w="8" w:type="pct"/>
          <w:trHeight w:val="573"/>
        </w:trPr>
        <w:tc>
          <w:tcPr>
            <w:tcW w:w="531" w:type="pct"/>
            <w:vAlign w:val="center"/>
          </w:tcPr>
          <w:p w14:paraId="18764303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22" w:type="pct"/>
            <w:vAlign w:val="center"/>
          </w:tcPr>
          <w:p w14:paraId="0BF594DF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</w:t>
            </w:r>
          </w:p>
        </w:tc>
        <w:tc>
          <w:tcPr>
            <w:tcW w:w="2039" w:type="pct"/>
            <w:gridSpan w:val="2"/>
            <w:shd w:val="clear" w:color="auto" w:fill="auto"/>
          </w:tcPr>
          <w:p w14:paraId="214DDDCB" w14:textId="0482F16D" w:rsidR="00C80BC9" w:rsidRPr="00C80BC9" w:rsidRDefault="00C80BC9">
            <w:pPr>
              <w:rPr>
                <w:rFonts w:ascii="Times New Roman" w:hAnsi="Times New Roman" w:cs="Times New Roman"/>
                <w:sz w:val="24"/>
              </w:rPr>
            </w:pPr>
            <w:r w:rsidRPr="00C80BC9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C80BC9" w:rsidRPr="000D5F1C" w14:paraId="09A2F556" w14:textId="434274CF" w:rsidTr="0060661C">
        <w:trPr>
          <w:gridAfter w:val="1"/>
          <w:wAfter w:w="8" w:type="pct"/>
          <w:trHeight w:val="573"/>
        </w:trPr>
        <w:tc>
          <w:tcPr>
            <w:tcW w:w="531" w:type="pct"/>
            <w:vAlign w:val="center"/>
          </w:tcPr>
          <w:p w14:paraId="284A667F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22" w:type="pct"/>
            <w:vAlign w:val="center"/>
          </w:tcPr>
          <w:p w14:paraId="494ACCE9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2039" w:type="pct"/>
            <w:gridSpan w:val="2"/>
            <w:shd w:val="clear" w:color="auto" w:fill="auto"/>
          </w:tcPr>
          <w:p w14:paraId="67880EA6" w14:textId="421BD7B2" w:rsidR="00C80BC9" w:rsidRPr="00C80BC9" w:rsidRDefault="00C80BC9">
            <w:pPr>
              <w:rPr>
                <w:rFonts w:ascii="Times New Roman" w:hAnsi="Times New Roman" w:cs="Times New Roman"/>
                <w:sz w:val="24"/>
              </w:rPr>
            </w:pPr>
            <w:r w:rsidRPr="00C80BC9">
              <w:rPr>
                <w:rFonts w:ascii="Times New Roman" w:hAnsi="Times New Roman" w:cs="Times New Roman"/>
                <w:sz w:val="24"/>
              </w:rPr>
              <w:t>В процессе урока</w:t>
            </w:r>
          </w:p>
        </w:tc>
      </w:tr>
      <w:tr w:rsidR="00C80BC9" w:rsidRPr="000D5F1C" w14:paraId="527D2D8D" w14:textId="77777777" w:rsidTr="0060661C">
        <w:trPr>
          <w:trHeight w:val="553"/>
        </w:trPr>
        <w:tc>
          <w:tcPr>
            <w:tcW w:w="531" w:type="pct"/>
          </w:tcPr>
          <w:p w14:paraId="4BAA9C96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2" w:type="pct"/>
            <w:vAlign w:val="center"/>
          </w:tcPr>
          <w:p w14:paraId="6B46171B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1159" w:type="pct"/>
            <w:vAlign w:val="center"/>
          </w:tcPr>
          <w:p w14:paraId="4B81A2B8" w14:textId="77777777" w:rsidR="00C80BC9" w:rsidRPr="000D5F1C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88" w:type="pct"/>
            <w:gridSpan w:val="2"/>
            <w:vAlign w:val="center"/>
          </w:tcPr>
          <w:p w14:paraId="474C3AEB" w14:textId="3F5DEE72" w:rsidR="00C80BC9" w:rsidRPr="00C80BC9" w:rsidRDefault="00C80BC9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14:paraId="27494E7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3252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0AC657A4" w14:textId="77777777" w:rsidR="000D5F1C" w:rsidRPr="000D5F1C" w:rsidRDefault="000D5F1C" w:rsidP="00F310B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курса</w:t>
      </w:r>
    </w:p>
    <w:p w14:paraId="761CE0B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6C0ABCE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</w:t>
      </w:r>
    </w:p>
    <w:p w14:paraId="588BF2CC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знаний</w:t>
      </w:r>
    </w:p>
    <w:p w14:paraId="0BEE6AC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самоконтроль при выполнении физических упражнений. Помощь при травмах. Как вести себя в процессе игровой деятельности на уроке. Правила безопасности при выполнении физических упражнений.</w:t>
      </w:r>
    </w:p>
    <w:p w14:paraId="548338F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492E6D45" w14:textId="77777777" w:rsidR="000D5F1C" w:rsidRPr="000D5F1C" w:rsidRDefault="000D5F1C" w:rsidP="00A472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Легкая атлетика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22D9B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</w:t>
      </w:r>
    </w:p>
    <w:p w14:paraId="75071FA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Правила судейства по бегу, прыжкам, метанию. Правила передачи Эстафетной палочки в легкоатлетических эстафетах. Как измерять давление, пульс.</w:t>
      </w:r>
    </w:p>
    <w:p w14:paraId="2D56A2F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</w:p>
    <w:p w14:paraId="6FB687E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Ходьба на скорость (до 15-20 мин.). Прохождение на скорость отрезков от 50-100 м. Ходьбе группами наперегонки.</w:t>
      </w:r>
    </w:p>
    <w:p w14:paraId="4888FFF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</w:p>
    <w:p w14:paraId="4AD0663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Бег в медленном темпе до 8-12 мин. Бег с различного старта. Бег с ускорением и на время (60-100 м). Кроссовый бег на 2000-3000 м по пересеченной местности. </w:t>
      </w:r>
    </w:p>
    <w:p w14:paraId="37ED603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</w:p>
    <w:p w14:paraId="2891AFF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Выпрыгивание и спрыгивание с препятствия. Выпрыгивания вверх из низкого приседа с набивным мячом. Прыжки на одной ноге через препятствия с усложнениями. Прыжки со скакалкой на месте и с продвижением. Прыжок в длину способом «согнув ноги». Тройной прыжок с места и с небольшого разбега. Прыжок с разбега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«перешагивание»: подбор индивидуального разбега.</w:t>
      </w:r>
    </w:p>
    <w:p w14:paraId="7819871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</w:t>
      </w:r>
    </w:p>
    <w:p w14:paraId="065FE20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Броски набивного мяча различными способами. Метание м/м в цель и на дальность. Толкание набивного мяча (2-3 кг) со скачка в сектор.</w:t>
      </w:r>
    </w:p>
    <w:p w14:paraId="276E352E" w14:textId="77777777" w:rsidR="000D5F1C" w:rsidRPr="000D5F1C" w:rsidRDefault="000D5F1C" w:rsidP="00A472EA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Спортивные и подвижные игры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9FAE00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</w:t>
      </w:r>
    </w:p>
    <w:p w14:paraId="38706C5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Техника приема и передачи мяча и подачи. Наказания при нарушениях правил игры. Прием и передача мяча сверху и снизу в парах. Подачи нижняя и верхняя прямые. Прямой нападающий удар . Блок.</w:t>
      </w:r>
    </w:p>
    <w:p w14:paraId="4BF9279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элементами ОРУ</w:t>
      </w:r>
    </w:p>
    <w:p w14:paraId="30717BFE" w14:textId="2E26446E" w:rsid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Игры с бегом, прыжками, метанием.</w:t>
      </w:r>
    </w:p>
    <w:p w14:paraId="0BD18E9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AE7D78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1D100EEE" w14:textId="77777777" w:rsidR="000D5F1C" w:rsidRPr="000D5F1C" w:rsidRDefault="000D5F1C" w:rsidP="00A472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Гимнастика </w:t>
      </w:r>
    </w:p>
    <w:p w14:paraId="0C198BF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Теоретические сведения</w:t>
      </w:r>
    </w:p>
    <w:p w14:paraId="4B1C465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такое фигурная маршировка. Требования к строевому шагу. Фазы опорного прыжка.</w:t>
      </w:r>
    </w:p>
    <w:p w14:paraId="16C38B3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Строевые упражнения</w:t>
      </w:r>
    </w:p>
    <w:p w14:paraId="66C0906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Закрепление всех видов перестроений. Ходьба в различном темпе, направлениях. Повороты на месте и в движении направо, налево.</w:t>
      </w:r>
    </w:p>
    <w:p w14:paraId="046F931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 и корригирующие упражнения без предметов</w:t>
      </w:r>
    </w:p>
    <w:p w14:paraId="476A6F2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осанку, дыхательные упражнения, упражнения в расслаблении мышц, основные положения движения головы, конечностей, туловища.</w:t>
      </w:r>
    </w:p>
    <w:p w14:paraId="59374C4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 и корригирующие упражнения с предметами, на снарядах</w:t>
      </w:r>
    </w:p>
    <w:p w14:paraId="3975946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 гимнастическими скакалками, с набивными мячами.</w:t>
      </w:r>
    </w:p>
    <w:p w14:paraId="6ECB537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гимнастической скамейке.</w:t>
      </w:r>
    </w:p>
    <w:p w14:paraId="094DD57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гимнастической стенке</w:t>
      </w:r>
    </w:p>
    <w:p w14:paraId="0A03435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Взмахи ногой в сторону, стоя лицом к стенке. Приседание на одной ноге (другая поднята вперед).</w:t>
      </w:r>
    </w:p>
    <w:p w14:paraId="3A3A7BC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упражнения</w:t>
      </w:r>
    </w:p>
    <w:p w14:paraId="70AA623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Кувырок назад из положения сидя; стойка на голове с согнутыми ногами (мальчики). Поворот направо, налево из положения мост (девочки).</w:t>
      </w:r>
    </w:p>
    <w:p w14:paraId="5386E6A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Простые и смешанные висы и упоры</w:t>
      </w:r>
    </w:p>
    <w:p w14:paraId="794B1BC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Девочки: из упора на перекладине опускание вперед в вис присев. Мальчики: повторение ранее изученных висов и упоров.</w:t>
      </w:r>
    </w:p>
    <w:p w14:paraId="5175D1A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Переноска груза и передача предметов</w:t>
      </w:r>
    </w:p>
    <w:p w14:paraId="2FF9A3C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Техника безопасности при переноске снарядов.</w:t>
      </w:r>
    </w:p>
    <w:p w14:paraId="170DD40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Передача набивного мяча в колонне между ног.</w:t>
      </w:r>
    </w:p>
    <w:p w14:paraId="088BE13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Переноска нескольких снарядов по группам (на время).</w:t>
      </w:r>
    </w:p>
    <w:p w14:paraId="794CD30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Лазание и </w:t>
      </w:r>
      <w:proofErr w:type="spellStart"/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перелезание</w:t>
      </w:r>
      <w:proofErr w:type="spellEnd"/>
    </w:p>
    <w:p w14:paraId="1349772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Лазание на скорость различными способами по гимнастической стенке и канату. Лазание в висе на руках и ногах по бревну. Подтягивание в висе на гимнастической стенке.</w:t>
      </w:r>
    </w:p>
    <w:p w14:paraId="046D26D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</w:t>
      </w:r>
    </w:p>
    <w:p w14:paraId="6A78538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Быстрое передвижение по бревну. Полу-шпагат с различными положениями рук. Ходьба по гимнастической скамейке доставанием  с пола предметов. Простейшие комбинации на бревне. </w:t>
      </w:r>
    </w:p>
    <w:p w14:paraId="252A710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Опорный прыжок</w:t>
      </w:r>
    </w:p>
    <w:p w14:paraId="683F492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опорного прыжка ноги врозь через козла в длину и ширину. </w:t>
      </w:r>
    </w:p>
    <w:p w14:paraId="5EE7143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развитие пространственной ориентации и точности движений</w:t>
      </w:r>
    </w:p>
    <w:p w14:paraId="61FE9BA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Построение в две колонны с соблюдением заданного интервала и дистанции. Фигурная маршировка до различных ориентиров. Выполнение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.: упор присев, упор лежа, упор стоя на коленях, упор сидя сзади без контроля зрения. Передвижение в колонне прыжками с соблюдением определенной дистанции.</w:t>
      </w:r>
    </w:p>
    <w:p w14:paraId="7FA544AE" w14:textId="77777777" w:rsidR="000D5F1C" w:rsidRPr="000D5F1C" w:rsidRDefault="000D5F1C" w:rsidP="00A472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Подвижные игры </w:t>
      </w:r>
    </w:p>
    <w:p w14:paraId="2E2B78A4" w14:textId="77777777" w:rsidR="000D5F1C" w:rsidRPr="00A472EA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248B536" w14:textId="7AC3373F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3A5C7E9B" w14:textId="77777777" w:rsidR="000D5F1C" w:rsidRPr="000D5F1C" w:rsidRDefault="000D5F1C" w:rsidP="00A472E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Лыжная подготовка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971DDAD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</w:t>
      </w:r>
    </w:p>
    <w:p w14:paraId="7051E66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Занятия лыжами, значение этих занятий для трудовой деятельности человека. </w:t>
      </w:r>
    </w:p>
    <w:p w14:paraId="1100CBD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правильно проложить учебную лыжню. Знать температурные нормы для занятий на лыжах. Правила соревнований по лыжным гонкам.</w:t>
      </w:r>
    </w:p>
    <w:p w14:paraId="6699E46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14:paraId="38DB4A2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одновременного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одношажного ходов. Одновременный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Поворот махом на месте. Комбинированное торможение лыжами и палками. Обучение правильному падению. Передвижение в быстром темпе (40-60 м). Передвижение до 2 км (девочки), до 3 км (мальчики). Лыжные эстафеты (на кругу 300-400 м). Игры на лыжах.</w:t>
      </w:r>
    </w:p>
    <w:p w14:paraId="4FB9CAF5" w14:textId="77777777" w:rsidR="000D5F1C" w:rsidRPr="000D5F1C" w:rsidRDefault="000D5F1C" w:rsidP="00A472E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Спортивные и подвижные игры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5AC09B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</w:t>
      </w:r>
    </w:p>
    <w:p w14:paraId="53FCD2B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Правильное ведение мяча с передачей, бросок в кольцо. Ловля и передача мяча в парах в движении шагом. Ведение мяча в беге. Выполнение бросков в движении и на месте с различных положений и расстояния. Игры с элементами баскетбола.</w:t>
      </w:r>
    </w:p>
    <w:p w14:paraId="252BD91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элементами ОРУ</w:t>
      </w:r>
    </w:p>
    <w:p w14:paraId="1E3547A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Игры с лазанием и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перелезанием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акробатикой и равновесием.</w:t>
      </w:r>
    </w:p>
    <w:p w14:paraId="7D0B1095" w14:textId="77777777" w:rsidR="000D5F1C" w:rsidRPr="000D5F1C" w:rsidRDefault="000D5F1C" w:rsidP="00A472EA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Упражнения культурно-этнической направленности</w:t>
      </w:r>
      <w:r w:rsidRPr="000D5F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2C881D70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7CDE2E8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D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Легкая атлетика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ABA68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</w:p>
    <w:p w14:paraId="3E20F0A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Ходьба по пересеченной местности до 1,5-2 км. Ходьба по залу со сменой видов ходьбы, в различном темпе с остановками на обозначенных участках.</w:t>
      </w:r>
    </w:p>
    <w:p w14:paraId="10BCD52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</w:p>
    <w:p w14:paraId="374A835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техники бега на короткие дистанции. Бег 100 м с преодолением 5 препятствий. Эстафета 4 по 100 м. </w:t>
      </w:r>
    </w:p>
    <w:p w14:paraId="409CE38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</w:p>
    <w:p w14:paraId="5DD1FD8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Отработка техники прыжков в длину и высоту. Знакомство с техникой прыжка в высоту с разбега способом «перекат» или «перекидной».</w:t>
      </w:r>
    </w:p>
    <w:p w14:paraId="5BF8CA9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Метание </w:t>
      </w:r>
    </w:p>
    <w:p w14:paraId="7280B77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Метание нескольких мячей в различные цели из различных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и.п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за определенное время. Отработка техники метания м/м на дальность.</w:t>
      </w:r>
    </w:p>
    <w:p w14:paraId="4F0ACA9C" w14:textId="77777777" w:rsidR="000D5F1C" w:rsidRPr="000D5F1C" w:rsidRDefault="000D5F1C" w:rsidP="00A472EA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Спортивные и подвижные игры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0BAB0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Волейбол.</w:t>
      </w:r>
    </w:p>
    <w:p w14:paraId="16ADC62D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Баскетбол.</w:t>
      </w:r>
    </w:p>
    <w:p w14:paraId="2398658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Футбол.</w:t>
      </w:r>
    </w:p>
    <w:p w14:paraId="287B697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Игры с элементами ОРУ.</w:t>
      </w:r>
    </w:p>
    <w:p w14:paraId="218B003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94C221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 выпускников 8 класса</w:t>
      </w:r>
    </w:p>
    <w:p w14:paraId="21E85F0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14:paraId="6A917C4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фигурная маршировка; требования к строевому шагу; как перенести одного ученика двумя различными способами; фазы  опорного прыжка.</w:t>
      </w:r>
    </w:p>
    <w:p w14:paraId="6A5ABF7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простейшие  правила судейства по бегу, прыжкам, метанию; правила передачи эстафетной палочки в эстафетах; как измерять давление, пульс;</w:t>
      </w:r>
    </w:p>
    <w:p w14:paraId="366FE6C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проложить учебную лыжню; знать температурные нормы для занятий на лыжах;</w:t>
      </w:r>
    </w:p>
    <w:p w14:paraId="7DF498F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 наказаниям подвергаются игроки при нарушении правил, правила игры в  волейбол;</w:t>
      </w:r>
    </w:p>
    <w:p w14:paraId="2B9CF23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правильно  выполнять штрафные броски при игре в баскетбол.</w:t>
      </w:r>
    </w:p>
    <w:p w14:paraId="3F0490D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уметь:</w:t>
      </w:r>
    </w:p>
    <w:p w14:paraId="2D34E9F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соблюдать интервал и дистанцию при выполнении упражнений в ходьбе; выполнять движения и воспроизводить их с заданной  амплитудой без контроля зрения; изменять   направление движения по команде; выполнять опорный прыжок способом "согнув ноги" и  "ноги врозь" с усложнениями (выше снаряд, дальше мостик от снаряда); выполнять     простейшие комбинации на бревне; проводить анализ выполненного движения учащихся; </w:t>
      </w:r>
    </w:p>
    <w:p w14:paraId="620141A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бежать с переменной скоростью в течение 6 минут, в различном темпе; выполнять прыжки в длину, высоту, метать, толкать набивной мяч;</w:t>
      </w:r>
    </w:p>
    <w:p w14:paraId="653FE2E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поворот "упором"; сочетать попеременные ходы с одновременными; пройти в быстром темпе 150—200 м  (девушки),200-</w:t>
      </w:r>
      <w:smartTag w:uri="urn:schemas-microsoft-com:office:smarttags" w:element="metricconverter">
        <w:smartTagPr>
          <w:attr w:name="ProductID" w:val="30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(юноши); преодолевать на лыжах до </w:t>
      </w:r>
      <w:smartTag w:uri="urn:schemas-microsoft-com:office:smarttags" w:element="metricconverter">
        <w:smartTagPr>
          <w:attr w:name="ProductID" w:val="2 к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 км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(девушки), до </w:t>
      </w:r>
      <w:smartTag w:uri="urn:schemas-microsoft-com:office:smarttags" w:element="metricconverter">
        <w:smartTagPr>
          <w:attr w:name="ProductID" w:val="2,5 к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2,5 км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(юноши);</w:t>
      </w:r>
    </w:p>
    <w:p w14:paraId="5EF1A0B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и передавать    мяч сверху, снизу в парах после перемещений при игре в волейбол;</w:t>
      </w:r>
    </w:p>
    <w:p w14:paraId="76AEBD8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выполнять ловлю и передачу мяча в парах в движении шагом. Ведение мяча в беге. Выполнение бросков в </w:t>
      </w:r>
      <w:r w:rsidRPr="000D5F1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движении и на месте </w:t>
      </w:r>
      <w:r w:rsidRPr="000D5F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 различных положе</w:t>
      </w:r>
      <w:r w:rsidRPr="000D5F1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расстояния.</w:t>
      </w:r>
    </w:p>
    <w:p w14:paraId="28A8ECD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14:paraId="739281A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Проверочные  испытания по видам упражнений: бег 60 м, 2000м (мин/сек); пры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 в длину с места, с разбега (см);  метание мяча 150г на даль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(м), поднимание туловища на полу (за 30сек), вис на перекладине на согнутых руках (сек), отжимание от пола (кол-во раз). Тесты проводятся 2 раза в год: в сентябре-мае.</w:t>
      </w:r>
    </w:p>
    <w:p w14:paraId="5685523D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класс</w:t>
      </w:r>
    </w:p>
    <w:p w14:paraId="53B0D530" w14:textId="77777777" w:rsidR="000D5F1C" w:rsidRPr="000D5F1C" w:rsidRDefault="000D5F1C" w:rsidP="00A4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знаний</w:t>
      </w:r>
    </w:p>
    <w:p w14:paraId="41EF62E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Понятие спортивной этики. Здоровый образ жизни и занятия спортом после окончания школы. Правила безопасности при выполнении физических упражнений.</w:t>
      </w:r>
    </w:p>
    <w:p w14:paraId="17B261A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3158474A" w14:textId="77777777" w:rsidR="000D5F1C" w:rsidRPr="000D5F1C" w:rsidRDefault="000D5F1C" w:rsidP="00A472E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Легкая атлетика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B3A7A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Теоретические сведения</w:t>
      </w:r>
    </w:p>
    <w:p w14:paraId="61331C8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 самостоятельно провести легкоатлетическую разминку перед соревнованиями. Практическая значимость развития физических качеств средствами легкой атлетики в трудовой деятельности человека.     </w:t>
      </w:r>
    </w:p>
    <w:p w14:paraId="00DAAB6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</w:p>
    <w:p w14:paraId="5FEF77D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Ходьба на скорость с переходом в бег и обратно. Фиксированная ходьба.</w:t>
      </w:r>
    </w:p>
    <w:p w14:paraId="00D688D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Бег</w:t>
      </w:r>
    </w:p>
    <w:p w14:paraId="414C9BD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Кроссовый бег 800-1000 м. Бег на скорость 60-100 м. Медленный бег 10-12 мин. </w:t>
      </w:r>
    </w:p>
    <w:p w14:paraId="3302502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</w:p>
    <w:p w14:paraId="7AC8F7E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Специальные упражнения в высоту и в длину. Прыжок в длину с полного разбега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«согнув ноги». Прыжок в высоту с полного разбега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«перешагивание». Прыжок в высоту с разбега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. «перекидной» (для сильных юношей).</w:t>
      </w:r>
    </w:p>
    <w:p w14:paraId="0ADC153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</w:t>
      </w:r>
    </w:p>
    <w:p w14:paraId="3825C76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Метание различных предметов  в цель и на дальность.</w:t>
      </w:r>
    </w:p>
    <w:p w14:paraId="1C5F82A7" w14:textId="77777777" w:rsidR="000D5F1C" w:rsidRPr="000D5F1C" w:rsidRDefault="000D5F1C" w:rsidP="00A472EA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Спортивные и подвижные игры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23F80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Волейбол</w:t>
      </w:r>
    </w:p>
    <w:p w14:paraId="59EF7A6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Влияние занятий волейболом на готовность ученика трудиться. Подачи и приемы мяча. Прямой нападающий удар. Блокирование мяча. </w:t>
      </w:r>
    </w:p>
    <w:p w14:paraId="5337113D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Игры с элементами ОРУ</w:t>
      </w:r>
    </w:p>
    <w:p w14:paraId="029D32D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Игры с бегом на скорость, прыжками, метанием.</w:t>
      </w:r>
    </w:p>
    <w:p w14:paraId="63B5431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DBBE6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78240EE4" w14:textId="77777777" w:rsidR="000D5F1C" w:rsidRPr="000D5F1C" w:rsidRDefault="000D5F1C" w:rsidP="00A472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Гимнастика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A5C37B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</w:t>
      </w:r>
    </w:p>
    <w:p w14:paraId="5ED331B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Что такое строй. Как выполнять перестроения. Как проводятся соревнования по гимнастике.</w:t>
      </w:r>
    </w:p>
    <w:p w14:paraId="6726199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Строевые упражнения</w:t>
      </w:r>
    </w:p>
    <w:p w14:paraId="3BB0518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Выполнение строевых команд (четкость и правильность) за предыдущие годы. Фигурная маршировка.</w:t>
      </w:r>
    </w:p>
    <w:p w14:paraId="76339CA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 и корригирующие упражнения без предметов</w:t>
      </w:r>
    </w:p>
    <w:p w14:paraId="350E786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осанку, дыхательные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-я,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-я в расслаблении мышц, основные положения движения головы, конечностей, туловища.</w:t>
      </w:r>
    </w:p>
    <w:p w14:paraId="072D11D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 и корригирующие упражнения с предметами, на снарядах</w:t>
      </w:r>
    </w:p>
    <w:p w14:paraId="6712D89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с гимнастическими скакалками, с набивными мячами. Упражнения на гимнастической скамейке.</w:t>
      </w:r>
    </w:p>
    <w:p w14:paraId="590D325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гимнастической скамейке</w:t>
      </w:r>
    </w:p>
    <w:p w14:paraId="6A5100A1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Пружинистые приседания в положении выпада вперед. Сгибание и разгибание рук в положении лежа на полу, опираясь ногами на вторую-третью рейку.</w:t>
      </w:r>
    </w:p>
    <w:p w14:paraId="4092163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Акробатические упражнения</w:t>
      </w:r>
    </w:p>
    <w:p w14:paraId="3F6A8A1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Мальчики: кувырок вперед из положения сидя на пятках; стойка на голове с опорой на руки.</w:t>
      </w:r>
    </w:p>
    <w:p w14:paraId="753FFC2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Девочки: Из положения «мост» поворот направо-налево в упор на правое-левое колено.</w:t>
      </w:r>
    </w:p>
    <w:p w14:paraId="32B94AA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Простые и смешанные висы и упоры</w:t>
      </w:r>
    </w:p>
    <w:p w14:paraId="09726E8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Повторение ранее изученных висов и упоров. Вис на время с различными положениями ног. </w:t>
      </w:r>
    </w:p>
    <w:p w14:paraId="06079DF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Переноска груза и передача предметов</w:t>
      </w:r>
    </w:p>
    <w:p w14:paraId="6D43F3E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Передача набивного мяча в колонне справа, слева. Передача нескольких предметов в кругу.</w:t>
      </w:r>
    </w:p>
    <w:p w14:paraId="62F0E9B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Лазание и </w:t>
      </w:r>
      <w:proofErr w:type="spellStart"/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перелезание</w:t>
      </w:r>
      <w:proofErr w:type="spellEnd"/>
    </w:p>
    <w:p w14:paraId="4F42000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Соревнование в лазанье на скорость. Подтягивание в висе на канате. Лазанье в висе на руках по канату.</w:t>
      </w:r>
    </w:p>
    <w:p w14:paraId="3208908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Равновесие</w:t>
      </w:r>
    </w:p>
    <w:p w14:paraId="0D9E099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Упражнения на бревне высотой до 100 см.</w:t>
      </w:r>
    </w:p>
    <w:p w14:paraId="02E2278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Опорный прыжок</w:t>
      </w:r>
    </w:p>
    <w:p w14:paraId="3912C7F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всех видов ранее изученных прыжков с увеличением высоты снаряда, расстояния мостика от козла. Преодоление полосы препятствий. </w:t>
      </w:r>
    </w:p>
    <w:p w14:paraId="208F61B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Упражнения на развитие пространственной ориентации и точности движений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37A3D543" w14:textId="46643803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Поочередные однонаправленные и разнонаправленные движения рук. Поочередные однонаправленные и разнонаправленные движения рук и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ног.Совершенствование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поочередной координации в ходьбе. Ходьба «зигзагом» по ориентирам с контролем и без контроля зрения.</w:t>
      </w:r>
    </w:p>
    <w:p w14:paraId="23393EE3" w14:textId="77777777" w:rsidR="000D5F1C" w:rsidRPr="000D5F1C" w:rsidRDefault="000D5F1C" w:rsidP="00A472EA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Подвижные игры </w:t>
      </w:r>
    </w:p>
    <w:p w14:paraId="662E523F" w14:textId="77777777" w:rsidR="000D5F1C" w:rsidRPr="000D5F1C" w:rsidRDefault="000D5F1C" w:rsidP="00C80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1A16152E" w14:textId="77777777" w:rsidR="000D5F1C" w:rsidRPr="000D5F1C" w:rsidRDefault="000D5F1C" w:rsidP="00A472E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Лыжная подготовка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C373477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Теоретические сведения</w:t>
      </w:r>
    </w:p>
    <w:p w14:paraId="4CE4A04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Виды лыжного спорта. Правила проведения соревнований по лыжным гонкам. Сведения о готовности к соревнованиям. Сведения о технике лыжных ходов.</w:t>
      </w:r>
    </w:p>
    <w:p w14:paraId="79E4D472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Практическая часть</w:t>
      </w:r>
    </w:p>
    <w:p w14:paraId="5AB71CC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техники изученных ходов. Поворот  на месте махом назад. Спуск в средней и высокой стойке. Преодоление бугров и впадин. Поворот на параллельных лыжах при спуске на лыжне. Прохождение на скорость отрезка до 100 м. Прохождение дистанции 3-4 км. Прохождение на время 2 км. </w:t>
      </w:r>
    </w:p>
    <w:p w14:paraId="3DD74EB7" w14:textId="77777777" w:rsidR="000D5F1C" w:rsidRPr="000D5F1C" w:rsidRDefault="000D5F1C" w:rsidP="00A472EA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Спортивные и подвижные игры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F38F3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Баскетбол</w:t>
      </w:r>
    </w:p>
    <w:p w14:paraId="25C9BE1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Понятие о тактике игры. Практическое судейство.</w:t>
      </w:r>
    </w:p>
    <w:p w14:paraId="478E706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Повороты в движении с мячом и без мяча. Передача мяча из-за головы при передвижении бегом. Ведение мяча с изменением направлений. Броски мяча в корзину с различных положений. Учебная игра. Игры с элементами баскетбола.</w:t>
      </w:r>
    </w:p>
    <w:p w14:paraId="3484284B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14:paraId="4D0A914C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четверть</w:t>
      </w:r>
    </w:p>
    <w:p w14:paraId="2974F876" w14:textId="77777777" w:rsidR="000D5F1C" w:rsidRPr="000D5F1C" w:rsidRDefault="000D5F1C" w:rsidP="00A472E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Легкая атлетика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76C974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Ходьба</w:t>
      </w:r>
    </w:p>
    <w:p w14:paraId="6BF3E1B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Прохождение отрезков 100-200 м. Пешие переходы по пересеченной местности от 3 до 4 км.</w:t>
      </w:r>
    </w:p>
    <w:p w14:paraId="06273DC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Бег </w:t>
      </w:r>
    </w:p>
    <w:p w14:paraId="2A794DA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техники бега на скорость. Бег на средние дистанции (800 м). Отработка навыков медленного бега. Совершенствование эстафетного бега (4 по 200м).</w:t>
      </w:r>
    </w:p>
    <w:p w14:paraId="0AA534D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Прыжки</w:t>
      </w:r>
    </w:p>
    <w:p w14:paraId="7EE9243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Совершенствование техники прыжков в длину и высоту, всех фаз прыжка.</w:t>
      </w:r>
    </w:p>
    <w:p w14:paraId="512086A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5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Метание</w:t>
      </w:r>
    </w:p>
    <w:p w14:paraId="67DAF24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Отработка навыков метания различных предметов в цель и на дальность.</w:t>
      </w:r>
    </w:p>
    <w:p w14:paraId="558EB6A3" w14:textId="77777777" w:rsidR="000D5F1C" w:rsidRPr="000D5F1C" w:rsidRDefault="000D5F1C" w:rsidP="00A472E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Подвижные игры и игровые упражнения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F01614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Игры с элементами ОРУ: игры с бегом, прыжками, метанием.</w:t>
      </w:r>
    </w:p>
    <w:p w14:paraId="52FEE239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Игры с элементами волейбола, футбола.</w:t>
      </w:r>
    </w:p>
    <w:p w14:paraId="17398C56" w14:textId="77777777" w:rsidR="000D5F1C" w:rsidRPr="000D5F1C" w:rsidRDefault="000D5F1C" w:rsidP="00A472EA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Упражнения культурно-этнической направленности</w:t>
      </w:r>
      <w:r w:rsidRPr="000D5F1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14:paraId="3E96E48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60AD" w14:textId="77777777" w:rsidR="000D5F1C" w:rsidRPr="000D5F1C" w:rsidRDefault="000D5F1C" w:rsidP="00C80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 выпускников 9 класса.</w:t>
      </w:r>
    </w:p>
    <w:p w14:paraId="7167B9A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знать:</w:t>
      </w:r>
    </w:p>
    <w:p w14:paraId="3349BEE4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такое  строй; как выполнять  перестроения, как проводятся соревнования по гимнастике.</w:t>
      </w:r>
    </w:p>
    <w:p w14:paraId="2F2D037A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самостоятельно провести легкоатлетическую разминку  перед соревнованиями;</w:t>
      </w:r>
    </w:p>
    <w:p w14:paraId="6CEB203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виды лыжного спорта; технику лыжных ходов;</w:t>
      </w:r>
    </w:p>
    <w:p w14:paraId="133F76A3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влияние занятий волейболом  на трудовую подготовку;</w:t>
      </w:r>
    </w:p>
    <w:p w14:paraId="04B6F58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значит "тактика   игры», роль судьи при игре в баскетбол.</w:t>
      </w:r>
    </w:p>
    <w:p w14:paraId="79F6EDBF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должны уметь:</w:t>
      </w:r>
    </w:p>
    <w:p w14:paraId="110BBC30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все виды лазанья, опорных  прыжков, равновесия; составить 5—6 упражнений и показать их выполнение учащимся на  уроке.</w:t>
      </w:r>
    </w:p>
    <w:p w14:paraId="0A3F4466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пройти в быстром темпе </w:t>
      </w:r>
      <w:smartTag w:uri="urn:schemas-microsoft-com:office:smarttags" w:element="metricconverter">
        <w:smartTagPr>
          <w:attr w:name="ProductID" w:val="3 к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ровной площадке или по пересеченной местности; пробежать</w:t>
      </w:r>
    </w:p>
    <w:p w14:paraId="382FB10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медленном темпе 12—15 мин; бегать на короткие дистанции 100 и </w:t>
      </w:r>
      <w:smartTag w:uri="urn:schemas-microsoft-com:office:smarttags" w:element="metricconverter">
        <w:smartTagPr>
          <w:attr w:name="ProductID" w:val="20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среднюю дистанцию </w:t>
      </w:r>
      <w:smartTag w:uri="urn:schemas-microsoft-com:office:smarttags" w:element="metricconverter">
        <w:smartTagPr>
          <w:attr w:name="ProductID" w:val="80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800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преодолевать в максимальном темпе полосу    препятствий на дистанции до </w:t>
      </w:r>
      <w:smartTag w:uri="urn:schemas-microsoft-com:office:smarttags" w:element="metricconverter">
        <w:smartTagPr>
          <w:attr w:name="ProductID" w:val="10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прыгать в длину с полного разбега способом      "согнув ноги" на результат и в обозначенное место; прыгать в высоту с полного разбега способом "перешагивание" и способом   "перекидной";   метать малый мяч с полного  разбега  на дальность в коридор </w:t>
      </w:r>
      <w:smartTag w:uri="urn:schemas-microsoft-com:office:smarttags" w:element="metricconverter">
        <w:smartTagPr>
          <w:attr w:name="ProductID" w:val="1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обозначенное место; </w:t>
      </w:r>
    </w:p>
    <w:p w14:paraId="18A8422D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выполнять поворот на параллельных лыжах; пройти в быстром темпе 200-</w:t>
      </w:r>
      <w:smartTag w:uri="urn:schemas-microsoft-com:office:smarttags" w:element="metricconverter">
        <w:smartTagPr>
          <w:attr w:name="ProductID" w:val="300 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300 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(девушки), 400—500   м (юноши); преодолевать на лыжах до </w:t>
      </w:r>
      <w:smartTag w:uri="urn:schemas-microsoft-com:office:smarttags" w:element="metricconverter">
        <w:smartTagPr>
          <w:attr w:name="ProductID" w:val="3 к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км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(девушки), до </w:t>
      </w:r>
      <w:smartTag w:uri="urn:schemas-microsoft-com:office:smarttags" w:element="metricconverter">
        <w:smartTagPr>
          <w:attr w:name="ProductID" w:val="4 км"/>
        </w:smartTagPr>
        <w:r w:rsidRPr="000D5F1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 км</w:t>
        </w:r>
      </w:smartTag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(юноши);</w:t>
      </w:r>
    </w:p>
    <w:p w14:paraId="09FF74E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 все виды подач, выполнять прямой нападающий удар; блокировать нападающие удары при игре в волейбол;</w:t>
      </w:r>
    </w:p>
    <w:p w14:paraId="66621741" w14:textId="3DC951D4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передачу из-за головы при передвижении бегом; ведение мяча с обводкой.</w:t>
      </w:r>
    </w:p>
    <w:p w14:paraId="5C2306A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Контрольно-измерительные материалы</w:t>
      </w:r>
    </w:p>
    <w:p w14:paraId="46C43AE5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Проверочные  испытания по видам упражнений: бег 60 м, 2000м (мин/сек); пры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жок в длину с места, с разбега (см);  метание мяча 150г на даль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ность (м), поднимание туловища на полу (за 30сек), вис на перекладине на согнутых руках (сек), отжимание от пола (кол-во раз). Тесты проводятся 2 раза в год: в сентябре-мае.</w:t>
      </w:r>
    </w:p>
    <w:p w14:paraId="71143C6E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Демонстрировать уровень физической подготовленности</w:t>
      </w:r>
    </w:p>
    <w:tbl>
      <w:tblPr>
        <w:tblW w:w="5000" w:type="pct"/>
        <w:tblCellSpacing w:w="15" w:type="dxa"/>
        <w:tblInd w:w="2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830"/>
        <w:gridCol w:w="5690"/>
        <w:gridCol w:w="1369"/>
        <w:gridCol w:w="1159"/>
      </w:tblGrid>
      <w:tr w:rsidR="000D5F1C" w:rsidRPr="000D5F1C" w14:paraId="30C0DEA4" w14:textId="77777777" w:rsidTr="0060661C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F2E9D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качества</w:t>
            </w:r>
          </w:p>
        </w:tc>
        <w:tc>
          <w:tcPr>
            <w:tcW w:w="2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C112E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Физические упражнения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BEAE0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E730F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0D5F1C" w:rsidRPr="000D5F1C" w14:paraId="166A9B77" w14:textId="77777777" w:rsidTr="0060661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A0B66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Быстрота</w:t>
            </w:r>
          </w:p>
        </w:tc>
        <w:tc>
          <w:tcPr>
            <w:tcW w:w="2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042F61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 м с низкого старта,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9A88AA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98EDE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</w:tr>
      <w:tr w:rsidR="000D5F1C" w:rsidRPr="000D5F1C" w14:paraId="6F414DCA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ADC48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16489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Прыжки через скакалку в максимальном темпе,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BAC651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6F6A8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D5F1C" w:rsidRPr="000D5F1C" w14:paraId="7D1C3CAC" w14:textId="77777777" w:rsidTr="0060661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23884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Сила</w:t>
            </w:r>
          </w:p>
        </w:tc>
        <w:tc>
          <w:tcPr>
            <w:tcW w:w="2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4EFCCA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44AD3F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B717E4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D5F1C" w:rsidRPr="000D5F1C" w14:paraId="68DC5D35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09130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EBE46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6431E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9BEDF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0D5F1C" w:rsidRPr="000D5F1C" w14:paraId="3C5240C6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09F2E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9B3F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BC38A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93E27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D5F1C" w:rsidRPr="000D5F1C" w14:paraId="40B3DAEA" w14:textId="77777777" w:rsidTr="0060661C">
        <w:trPr>
          <w:trHeight w:val="43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BC745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Выносливость (выбирается любое из упражнений)</w:t>
            </w:r>
          </w:p>
        </w:tc>
        <w:tc>
          <w:tcPr>
            <w:tcW w:w="2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865A7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Кроссовый бег на 2 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08B5E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F4481" w14:textId="77777777" w:rsidR="000D5F1C" w:rsidRPr="000D5F1C" w:rsidRDefault="000D5F1C" w:rsidP="00A472EA">
            <w:pPr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</w:t>
            </w:r>
          </w:p>
        </w:tc>
      </w:tr>
      <w:tr w:rsidR="000D5F1C" w:rsidRPr="000D5F1C" w14:paraId="32101DA9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0984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93E3DF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Передвижение на лыжах на 2 км,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9B076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37F87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</w:tr>
      <w:tr w:rsidR="000D5F1C" w:rsidRPr="000D5F1C" w14:paraId="013BEFB9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4E980A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B8196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73C0C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76936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0D5F1C" w:rsidRPr="000D5F1C" w14:paraId="3AD74B5B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683B09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DB645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1000 м,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62699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7187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</w:tr>
      <w:tr w:rsidR="000D5F1C" w:rsidRPr="000D5F1C" w14:paraId="2C9EEAA7" w14:textId="77777777" w:rsidTr="0060661C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72B54D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движений</w:t>
            </w:r>
          </w:p>
        </w:tc>
        <w:tc>
          <w:tcPr>
            <w:tcW w:w="2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2439B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Последовательное выполнение кувырков, кол-во раз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087C3C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C511" w14:textId="77777777" w:rsidR="000D5F1C" w:rsidRPr="000D5F1C" w:rsidRDefault="000D5F1C" w:rsidP="00A472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D5F1C" w:rsidRPr="000D5F1C" w14:paraId="28BC7426" w14:textId="77777777" w:rsidTr="0060661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9CDB76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330F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 × 10 м,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7D3A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3C515" w14:textId="77777777" w:rsidR="000D5F1C" w:rsidRPr="000D5F1C" w:rsidRDefault="000D5F1C" w:rsidP="00A472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</w:t>
            </w:r>
          </w:p>
        </w:tc>
      </w:tr>
    </w:tbl>
    <w:p w14:paraId="60C08E27" w14:textId="77777777" w:rsidR="000D5F1C" w:rsidRPr="000D5F1C" w:rsidRDefault="000D5F1C" w:rsidP="00A472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Использовать приобретенные знания и умения в практической деятельности и повседневной жизни для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проведения самостоятельных занятий по коррекции осанки и телосложения, развитию физических качеств, совершенствованию техники движений, включения занятий физической культурой и спортом в активный отдых и досуг.</w:t>
      </w:r>
    </w:p>
    <w:p w14:paraId="561A46CF" w14:textId="3410A943" w:rsidR="000D5F1C" w:rsidRPr="000D5F1C" w:rsidRDefault="00C80BC9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рекомендуемой учебно- методической литературы:</w:t>
      </w:r>
    </w:p>
    <w:p w14:paraId="491B4878" w14:textId="77777777" w:rsidR="000D5F1C" w:rsidRPr="000D5F1C" w:rsidRDefault="000D5F1C" w:rsidP="00A472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B7F232" w14:textId="77777777" w:rsidR="000D5F1C" w:rsidRPr="000D5F1C" w:rsidRDefault="000D5F1C" w:rsidP="00A472E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 для обучения детей специальных (коррекционных) образовательных учреждений </w:t>
      </w:r>
      <w:r w:rsidRPr="000D5F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(5 -9 </w:t>
      </w:r>
      <w:proofErr w:type="spellStart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под редакцией В.В.Воронковой, Москва «Просвещение» 2009 г.   </w:t>
      </w:r>
    </w:p>
    <w:p w14:paraId="49D33065" w14:textId="2A675CBE" w:rsidR="000D5F1C" w:rsidRPr="000D5F1C" w:rsidRDefault="000D5F1C" w:rsidP="00A472E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0D5F1C" w:rsidRPr="000D5F1C" w:rsidSect="0060661C">
          <w:footerReference w:type="default" r:id="rId8"/>
          <w:pgSz w:w="11906" w:h="16838"/>
          <w:pgMar w:top="851" w:right="851" w:bottom="851" w:left="1247" w:header="0" w:footer="0" w:gutter="0"/>
          <w:cols w:space="708"/>
          <w:docGrid w:linePitch="360"/>
        </w:sectPr>
      </w:pPr>
      <w:r w:rsidRPr="000D5F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  <w:r w:rsidRPr="000D5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2AAD7B1" w14:textId="77777777" w:rsidR="002110A9" w:rsidRDefault="002110A9" w:rsidP="00A472EA">
      <w:pPr>
        <w:jc w:val="both"/>
      </w:pPr>
    </w:p>
    <w:sectPr w:rsidR="002110A9" w:rsidSect="0060661C">
      <w:pgSz w:w="11906" w:h="16838"/>
      <w:pgMar w:top="851" w:right="851" w:bottom="851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03634" w14:textId="77777777" w:rsidR="00FF0B9D" w:rsidRDefault="00EF5AAD">
      <w:pPr>
        <w:spacing w:after="0" w:line="240" w:lineRule="auto"/>
      </w:pPr>
      <w:r>
        <w:separator/>
      </w:r>
    </w:p>
  </w:endnote>
  <w:endnote w:type="continuationSeparator" w:id="0">
    <w:p w14:paraId="0329B18D" w14:textId="77777777" w:rsidR="00FF0B9D" w:rsidRDefault="00EF5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9725926"/>
      <w:docPartObj>
        <w:docPartGallery w:val="Page Numbers (Bottom of Page)"/>
        <w:docPartUnique/>
      </w:docPartObj>
    </w:sdtPr>
    <w:sdtEndPr/>
    <w:sdtContent>
      <w:p w14:paraId="4D89E85A" w14:textId="77777777" w:rsidR="003168FD" w:rsidRDefault="000D5F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43C">
          <w:rPr>
            <w:noProof/>
          </w:rPr>
          <w:t>3</w:t>
        </w:r>
        <w:r>
          <w:fldChar w:fldCharType="end"/>
        </w:r>
      </w:p>
    </w:sdtContent>
  </w:sdt>
  <w:p w14:paraId="3EA3ADF8" w14:textId="77777777" w:rsidR="00D9134A" w:rsidRDefault="001631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EA0BF" w14:textId="77777777" w:rsidR="00FF0B9D" w:rsidRDefault="00EF5AAD">
      <w:pPr>
        <w:spacing w:after="0" w:line="240" w:lineRule="auto"/>
      </w:pPr>
      <w:r>
        <w:separator/>
      </w:r>
    </w:p>
  </w:footnote>
  <w:footnote w:type="continuationSeparator" w:id="0">
    <w:p w14:paraId="18EAA6DC" w14:textId="77777777" w:rsidR="00FF0B9D" w:rsidRDefault="00EF5A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C273A"/>
    <w:multiLevelType w:val="hybridMultilevel"/>
    <w:tmpl w:val="38883E7E"/>
    <w:lvl w:ilvl="0" w:tplc="2696C3D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208F394F"/>
    <w:multiLevelType w:val="hybridMultilevel"/>
    <w:tmpl w:val="BB0E7C06"/>
    <w:lvl w:ilvl="0" w:tplc="D382D472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241210D0"/>
    <w:multiLevelType w:val="hybridMultilevel"/>
    <w:tmpl w:val="8506C57A"/>
    <w:lvl w:ilvl="0" w:tplc="0C402D70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242E3D7A"/>
    <w:multiLevelType w:val="hybridMultilevel"/>
    <w:tmpl w:val="18C45A0E"/>
    <w:lvl w:ilvl="0" w:tplc="5C22D6A6">
      <w:start w:val="1"/>
      <w:numFmt w:val="upperRoman"/>
      <w:lvlText w:val="%1."/>
      <w:lvlJc w:val="left"/>
      <w:pPr>
        <w:ind w:left="91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 w15:restartNumberingAfterBreak="0">
    <w:nsid w:val="285A4CBD"/>
    <w:multiLevelType w:val="hybridMultilevel"/>
    <w:tmpl w:val="28406B38"/>
    <w:lvl w:ilvl="0" w:tplc="9B14DB1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2DB832AF"/>
    <w:multiLevelType w:val="hybridMultilevel"/>
    <w:tmpl w:val="49D62BA8"/>
    <w:lvl w:ilvl="0" w:tplc="0F94F41A">
      <w:start w:val="1"/>
      <w:numFmt w:val="upperRoman"/>
      <w:lvlText w:val="%1."/>
      <w:lvlJc w:val="left"/>
      <w:pPr>
        <w:ind w:left="915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 w15:restartNumberingAfterBreak="0">
    <w:nsid w:val="3A5D3428"/>
    <w:multiLevelType w:val="hybridMultilevel"/>
    <w:tmpl w:val="7BFAB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0279F"/>
    <w:multiLevelType w:val="hybridMultilevel"/>
    <w:tmpl w:val="C31CB2E4"/>
    <w:lvl w:ilvl="0" w:tplc="8B0CEA8C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8" w15:restartNumberingAfterBreak="0">
    <w:nsid w:val="41034C46"/>
    <w:multiLevelType w:val="hybridMultilevel"/>
    <w:tmpl w:val="C3C8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1C2E1C"/>
    <w:multiLevelType w:val="hybridMultilevel"/>
    <w:tmpl w:val="806E9EE0"/>
    <w:lvl w:ilvl="0" w:tplc="514A1874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4C2A2E80"/>
    <w:multiLevelType w:val="hybridMultilevel"/>
    <w:tmpl w:val="B29A4576"/>
    <w:lvl w:ilvl="0" w:tplc="207A5BA8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1" w15:restartNumberingAfterBreak="0">
    <w:nsid w:val="501451AA"/>
    <w:multiLevelType w:val="hybridMultilevel"/>
    <w:tmpl w:val="D7045786"/>
    <w:lvl w:ilvl="0" w:tplc="95068C0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547E2C9F"/>
    <w:multiLevelType w:val="hybridMultilevel"/>
    <w:tmpl w:val="0422F65A"/>
    <w:lvl w:ilvl="0" w:tplc="82DCCFAE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 w15:restartNumberingAfterBreak="0">
    <w:nsid w:val="622D29E5"/>
    <w:multiLevelType w:val="hybridMultilevel"/>
    <w:tmpl w:val="6FE643D4"/>
    <w:lvl w:ilvl="0" w:tplc="9324577A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4" w15:restartNumberingAfterBreak="0">
    <w:nsid w:val="6262058C"/>
    <w:multiLevelType w:val="hybridMultilevel"/>
    <w:tmpl w:val="6F242256"/>
    <w:lvl w:ilvl="0" w:tplc="18B2C6A0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5" w15:restartNumberingAfterBreak="0">
    <w:nsid w:val="665D419C"/>
    <w:multiLevelType w:val="hybridMultilevel"/>
    <w:tmpl w:val="A74C9212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6" w15:restartNumberingAfterBreak="0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C61190"/>
    <w:multiLevelType w:val="hybridMultilevel"/>
    <w:tmpl w:val="5AE475E8"/>
    <w:lvl w:ilvl="0" w:tplc="8CB209C6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8" w15:restartNumberingAfterBreak="0">
    <w:nsid w:val="7DE17C8B"/>
    <w:multiLevelType w:val="hybridMultilevel"/>
    <w:tmpl w:val="01D4596A"/>
    <w:lvl w:ilvl="0" w:tplc="14926F72">
      <w:start w:val="1"/>
      <w:numFmt w:val="upperRoman"/>
      <w:lvlText w:val="%1."/>
      <w:lvlJc w:val="left"/>
      <w:pPr>
        <w:ind w:left="91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18"/>
  </w:num>
  <w:num w:numId="5">
    <w:abstractNumId w:val="17"/>
  </w:num>
  <w:num w:numId="6">
    <w:abstractNumId w:val="11"/>
  </w:num>
  <w:num w:numId="7">
    <w:abstractNumId w:val="3"/>
  </w:num>
  <w:num w:numId="8">
    <w:abstractNumId w:val="1"/>
  </w:num>
  <w:num w:numId="9">
    <w:abstractNumId w:val="7"/>
  </w:num>
  <w:num w:numId="10">
    <w:abstractNumId w:val="2"/>
  </w:num>
  <w:num w:numId="11">
    <w:abstractNumId w:val="5"/>
  </w:num>
  <w:num w:numId="12">
    <w:abstractNumId w:val="4"/>
  </w:num>
  <w:num w:numId="13">
    <w:abstractNumId w:val="14"/>
  </w:num>
  <w:num w:numId="14">
    <w:abstractNumId w:val="13"/>
  </w:num>
  <w:num w:numId="15">
    <w:abstractNumId w:val="9"/>
  </w:num>
  <w:num w:numId="16">
    <w:abstractNumId w:val="6"/>
  </w:num>
  <w:num w:numId="17">
    <w:abstractNumId w:val="8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10A9"/>
    <w:rsid w:val="000D5F1C"/>
    <w:rsid w:val="00163176"/>
    <w:rsid w:val="002110A9"/>
    <w:rsid w:val="0043243C"/>
    <w:rsid w:val="0060661C"/>
    <w:rsid w:val="00A472EA"/>
    <w:rsid w:val="00AC0CC7"/>
    <w:rsid w:val="00C80BC9"/>
    <w:rsid w:val="00EF5AAD"/>
    <w:rsid w:val="00F310BA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570530"/>
  <w15:docId w15:val="{3C8AF160-E55D-469A-AD97-E6D34203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0D5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0D5F1C"/>
  </w:style>
  <w:style w:type="table" w:styleId="a5">
    <w:name w:val="Table Grid"/>
    <w:basedOn w:val="a1"/>
    <w:uiPriority w:val="59"/>
    <w:rsid w:val="000D5F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C0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0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Витек</cp:lastModifiedBy>
  <cp:revision>6</cp:revision>
  <cp:lastPrinted>2007-12-31T17:35:00Z</cp:lastPrinted>
  <dcterms:created xsi:type="dcterms:W3CDTF">2019-08-30T10:42:00Z</dcterms:created>
  <dcterms:modified xsi:type="dcterms:W3CDTF">2020-09-08T02:24:00Z</dcterms:modified>
</cp:coreProperties>
</file>