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64" w:rsidRDefault="00433D64" w:rsidP="00433D64">
      <w:pPr>
        <w:tabs>
          <w:tab w:val="left" w:pos="286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бюджетное общеобразовательное учреждение</w:t>
      </w:r>
    </w:p>
    <w:p w:rsidR="00433D64" w:rsidRDefault="00433D64" w:rsidP="00433D64">
      <w:pPr>
        <w:tabs>
          <w:tab w:val="left" w:pos="286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«Основная общеобразовательная школа имени</w:t>
      </w:r>
    </w:p>
    <w:p w:rsidR="00433D64" w:rsidRDefault="00433D64" w:rsidP="00433D64">
      <w:pPr>
        <w:tabs>
          <w:tab w:val="left" w:pos="286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Григория Ходжера с. Верхний Нерген»</w:t>
      </w:r>
    </w:p>
    <w:p w:rsidR="00433D64" w:rsidRDefault="00433D64" w:rsidP="00433D64">
      <w:pPr>
        <w:tabs>
          <w:tab w:val="left" w:pos="2865"/>
        </w:tabs>
        <w:spacing w:after="0" w:line="240" w:lineRule="auto"/>
        <w:jc w:val="center"/>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«Рассмотрено»                        «Согласовано»             «Утверждено»</w:t>
      </w: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№_______              Заместитель                   Приказом №____                                                  </w:t>
      </w: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«___» _________2020 г        директора по УВР           от «__» _______2020 г</w:t>
      </w: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школьного       ______/Г.Е. Бельды/     Директор школы</w:t>
      </w: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методического                                           </w:t>
      </w:r>
      <w:r>
        <w:rPr>
          <w:rFonts w:ascii="Times New Roman" w:eastAsia="Calibri" w:hAnsi="Times New Roman" w:cs="Times New Roman"/>
          <w:sz w:val="24"/>
          <w:szCs w:val="24"/>
        </w:rPr>
        <w:t>ФИО</w:t>
      </w:r>
      <w:r>
        <w:rPr>
          <w:rFonts w:ascii="Times New Roman" w:eastAsia="Calibri" w:hAnsi="Times New Roman" w:cs="Times New Roman"/>
          <w:sz w:val="28"/>
          <w:szCs w:val="28"/>
        </w:rPr>
        <w:t xml:space="preserve">            _____/Д.А. Одзял/</w:t>
      </w: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объединения учителей                                                                   </w:t>
      </w:r>
      <w:r>
        <w:rPr>
          <w:rFonts w:ascii="Times New Roman" w:eastAsia="Calibri" w:hAnsi="Times New Roman" w:cs="Times New Roman"/>
          <w:sz w:val="24"/>
          <w:szCs w:val="24"/>
        </w:rPr>
        <w:t>ФИО</w:t>
      </w: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начальных классов                      </w:t>
      </w: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________/Мокшина С.В./                                                                        </w:t>
      </w:r>
    </w:p>
    <w:p w:rsidR="00433D64" w:rsidRDefault="00433D64" w:rsidP="00433D64">
      <w:pPr>
        <w:tabs>
          <w:tab w:val="left" w:pos="286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Pr>
          <w:rFonts w:ascii="Times New Roman" w:eastAsia="Calibri" w:hAnsi="Times New Roman" w:cs="Times New Roman"/>
          <w:sz w:val="24"/>
          <w:szCs w:val="24"/>
        </w:rPr>
        <w:t xml:space="preserve">ФИО                                                                                           </w:t>
      </w: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w:t>
      </w:r>
    </w:p>
    <w:p w:rsidR="00433D64" w:rsidRDefault="00433D64" w:rsidP="00433D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00DB4A36">
        <w:rPr>
          <w:rFonts w:ascii="Times New Roman" w:eastAsia="Calibri" w:hAnsi="Times New Roman" w:cs="Times New Roman"/>
          <w:b/>
          <w:sz w:val="28"/>
          <w:szCs w:val="28"/>
        </w:rPr>
        <w:t>технологии</w:t>
      </w:r>
      <w:bookmarkStart w:id="0" w:name="_GoBack"/>
      <w:bookmarkEnd w:id="0"/>
    </w:p>
    <w:p w:rsidR="00433D64" w:rsidRDefault="00433D64" w:rsidP="00433D64">
      <w:pPr>
        <w:spacing w:after="0" w:line="240" w:lineRule="auto"/>
        <w:jc w:val="center"/>
        <w:rPr>
          <w:rFonts w:ascii="Times New Roman" w:eastAsia="Times New Roman" w:hAnsi="Times New Roman" w:cs="Times New Roman"/>
          <w:b/>
          <w:color w:val="333333"/>
          <w:sz w:val="28"/>
          <w:szCs w:val="28"/>
          <w:lang w:eastAsia="ru-RU"/>
        </w:rPr>
      </w:pPr>
      <w:r>
        <w:rPr>
          <w:rFonts w:ascii="Times New Roman" w:eastAsia="Calibri" w:hAnsi="Times New Roman" w:cs="Times New Roman"/>
          <w:sz w:val="28"/>
          <w:szCs w:val="28"/>
        </w:rPr>
        <w:t>для 1 класса</w:t>
      </w:r>
    </w:p>
    <w:p w:rsidR="00433D64" w:rsidRDefault="00433D64" w:rsidP="00433D6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2020/2021 учебный год</w:t>
      </w: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Составитель программы:</w:t>
      </w:r>
    </w:p>
    <w:p w:rsidR="00433D64" w:rsidRDefault="00433D64" w:rsidP="00433D64">
      <w:pPr>
        <w:tabs>
          <w:tab w:val="left" w:pos="2865"/>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Алешина Алина Михайловна, </w:t>
      </w:r>
    </w:p>
    <w:p w:rsidR="00433D64" w:rsidRDefault="00433D64" w:rsidP="00433D64">
      <w:pPr>
        <w:tabs>
          <w:tab w:val="left" w:pos="2865"/>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начальных классов, </w:t>
      </w:r>
    </w:p>
    <w:p w:rsidR="00433D64" w:rsidRDefault="00433D64" w:rsidP="00433D64">
      <w:pPr>
        <w:tabs>
          <w:tab w:val="left" w:pos="2865"/>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категория </w:t>
      </w: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both"/>
        <w:rPr>
          <w:rFonts w:ascii="Times New Roman" w:eastAsia="Calibri" w:hAnsi="Times New Roman" w:cs="Times New Roman"/>
          <w:sz w:val="28"/>
          <w:szCs w:val="28"/>
        </w:rPr>
      </w:pPr>
    </w:p>
    <w:p w:rsidR="00433D64" w:rsidRDefault="00433D64" w:rsidP="00433D64">
      <w:pPr>
        <w:tabs>
          <w:tab w:val="left" w:pos="2865"/>
        </w:tabs>
        <w:spacing w:after="0" w:line="240" w:lineRule="auto"/>
        <w:jc w:val="center"/>
        <w:rPr>
          <w:rFonts w:ascii="Times New Roman" w:eastAsia="Calibri" w:hAnsi="Times New Roman" w:cs="Times New Roman"/>
          <w:sz w:val="28"/>
          <w:szCs w:val="28"/>
        </w:rPr>
      </w:pPr>
    </w:p>
    <w:p w:rsidR="008D1EB1" w:rsidRPr="00433D64" w:rsidRDefault="00433D64" w:rsidP="00433D64">
      <w:pPr>
        <w:tabs>
          <w:tab w:val="left" w:pos="286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 г.</w:t>
      </w:r>
    </w:p>
    <w:p w:rsidR="008D1EB1" w:rsidRPr="00B8386B" w:rsidRDefault="008D1EB1" w:rsidP="00433D64">
      <w:pPr>
        <w:pStyle w:val="3"/>
        <w:numPr>
          <w:ilvl w:val="0"/>
          <w:numId w:val="0"/>
        </w:numPr>
        <w:jc w:val="both"/>
        <w:rPr>
          <w:b/>
        </w:rPr>
      </w:pPr>
      <w:r w:rsidRPr="00FD177A">
        <w:rPr>
          <w:b/>
        </w:rPr>
        <w:lastRenderedPageBreak/>
        <w:t>Пояснительная записка</w:t>
      </w:r>
    </w:p>
    <w:p w:rsidR="008D1EB1" w:rsidRPr="00FD177A" w:rsidRDefault="008D1EB1" w:rsidP="00433D64">
      <w:pPr>
        <w:pStyle w:val="a5"/>
        <w:ind w:firstLine="360"/>
        <w:jc w:val="both"/>
        <w:rPr>
          <w:rFonts w:ascii="Times New Roman" w:hAnsi="Times New Roman" w:cs="Times New Roman"/>
          <w:sz w:val="28"/>
          <w:szCs w:val="28"/>
        </w:rPr>
      </w:pPr>
      <w:r w:rsidRPr="00FD177A">
        <w:rPr>
          <w:rFonts w:ascii="Times New Roman" w:hAnsi="Times New Roman" w:cs="Times New Roman"/>
          <w:sz w:val="28"/>
          <w:szCs w:val="28"/>
        </w:rPr>
        <w:t>Программа разработана в соответствии со стандартом начального образования по технологии и составлена в соответствии со следующими нормативными документами:</w:t>
      </w:r>
    </w:p>
    <w:p w:rsidR="008D1EB1" w:rsidRPr="00FD177A" w:rsidRDefault="008D1EB1" w:rsidP="00433D64">
      <w:pPr>
        <w:numPr>
          <w:ilvl w:val="0"/>
          <w:numId w:val="4"/>
        </w:numPr>
        <w:tabs>
          <w:tab w:val="left" w:pos="1320"/>
        </w:tabs>
        <w:spacing w:after="0" w:line="240" w:lineRule="auto"/>
        <w:jc w:val="both"/>
        <w:rPr>
          <w:rFonts w:ascii="Times New Roman" w:hAnsi="Times New Roman"/>
          <w:sz w:val="28"/>
          <w:szCs w:val="28"/>
        </w:rPr>
      </w:pPr>
      <w:r w:rsidRPr="00FD177A">
        <w:rPr>
          <w:rFonts w:ascii="Times New Roman" w:hAnsi="Times New Roman"/>
          <w:sz w:val="28"/>
          <w:szCs w:val="28"/>
        </w:rPr>
        <w:t>Федеральный государственный общеобразовательный стандарт начального общего образования: Приказ Министерства образования и науки Российской Федерации от 6 октября 2009г.№373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РФ 22.12.2009 № 15785).</w:t>
      </w:r>
    </w:p>
    <w:p w:rsidR="008D1EB1" w:rsidRDefault="008D1EB1" w:rsidP="00433D64">
      <w:pPr>
        <w:pStyle w:val="a5"/>
        <w:numPr>
          <w:ilvl w:val="0"/>
          <w:numId w:val="4"/>
        </w:numPr>
        <w:jc w:val="both"/>
        <w:rPr>
          <w:rFonts w:ascii="Times New Roman" w:hAnsi="Times New Roman" w:cs="Times New Roman"/>
          <w:sz w:val="28"/>
          <w:szCs w:val="28"/>
        </w:rPr>
      </w:pPr>
      <w:r>
        <w:rPr>
          <w:rFonts w:ascii="Times New Roman" w:hAnsi="Times New Roman" w:cs="Times New Roman"/>
          <w:sz w:val="28"/>
          <w:szCs w:val="28"/>
        </w:rPr>
        <w:t>У</w:t>
      </w:r>
      <w:r w:rsidRPr="00FD177A">
        <w:rPr>
          <w:rFonts w:ascii="Times New Roman" w:hAnsi="Times New Roman" w:cs="Times New Roman"/>
          <w:sz w:val="28"/>
          <w:szCs w:val="28"/>
        </w:rPr>
        <w:t>чебного плана МБОУ ООШ с.Верхний Н</w:t>
      </w:r>
      <w:r>
        <w:rPr>
          <w:rFonts w:ascii="Times New Roman" w:hAnsi="Times New Roman" w:cs="Times New Roman"/>
          <w:sz w:val="28"/>
          <w:szCs w:val="28"/>
        </w:rPr>
        <w:t>ерген на 20</w:t>
      </w:r>
      <w:r w:rsidR="00433D64">
        <w:rPr>
          <w:rFonts w:ascii="Times New Roman" w:hAnsi="Times New Roman" w:cs="Times New Roman"/>
          <w:sz w:val="28"/>
          <w:szCs w:val="28"/>
        </w:rPr>
        <w:t>20-2021</w:t>
      </w:r>
      <w:r>
        <w:rPr>
          <w:rFonts w:ascii="Times New Roman" w:hAnsi="Times New Roman" w:cs="Times New Roman"/>
          <w:sz w:val="28"/>
          <w:szCs w:val="28"/>
        </w:rPr>
        <w:t xml:space="preserve"> учебный год.</w:t>
      </w:r>
    </w:p>
    <w:p w:rsidR="008D1EB1" w:rsidRPr="00FD177A" w:rsidRDefault="008D1EB1" w:rsidP="00433D64">
      <w:pPr>
        <w:pStyle w:val="a5"/>
        <w:numPr>
          <w:ilvl w:val="0"/>
          <w:numId w:val="4"/>
        </w:numPr>
        <w:jc w:val="both"/>
        <w:rPr>
          <w:rFonts w:ascii="Times New Roman" w:hAnsi="Times New Roman" w:cs="Times New Roman"/>
          <w:sz w:val="28"/>
          <w:szCs w:val="28"/>
        </w:rPr>
      </w:pPr>
      <w:r w:rsidRPr="00FD177A">
        <w:rPr>
          <w:rFonts w:ascii="Times New Roman" w:hAnsi="Times New Roman" w:cs="Times New Roman"/>
          <w:sz w:val="28"/>
          <w:szCs w:val="28"/>
        </w:rPr>
        <w:t xml:space="preserve">ООП </w:t>
      </w:r>
      <w:r>
        <w:rPr>
          <w:rFonts w:ascii="Times New Roman" w:hAnsi="Times New Roman" w:cs="Times New Roman"/>
          <w:sz w:val="28"/>
          <w:szCs w:val="28"/>
        </w:rPr>
        <w:t>Н</w:t>
      </w:r>
      <w:r w:rsidRPr="00FD177A">
        <w:rPr>
          <w:rFonts w:ascii="Times New Roman" w:hAnsi="Times New Roman" w:cs="Times New Roman"/>
          <w:sz w:val="28"/>
          <w:szCs w:val="28"/>
        </w:rPr>
        <w:t>ОО МБОУ ООШ с.Верхний Нерген.</w:t>
      </w:r>
    </w:p>
    <w:p w:rsidR="008D1EB1" w:rsidRPr="00FD177A" w:rsidRDefault="008D1EB1" w:rsidP="00433D64">
      <w:pPr>
        <w:numPr>
          <w:ilvl w:val="0"/>
          <w:numId w:val="4"/>
        </w:numPr>
        <w:tabs>
          <w:tab w:val="left" w:pos="1320"/>
        </w:tabs>
        <w:spacing w:after="0" w:line="240" w:lineRule="auto"/>
        <w:jc w:val="both"/>
        <w:rPr>
          <w:rFonts w:ascii="Times New Roman" w:hAnsi="Times New Roman"/>
          <w:sz w:val="28"/>
          <w:szCs w:val="28"/>
        </w:rPr>
      </w:pPr>
      <w:r w:rsidRPr="00FD177A">
        <w:rPr>
          <w:rFonts w:ascii="Times New Roman" w:hAnsi="Times New Roman"/>
          <w:sz w:val="28"/>
          <w:szCs w:val="28"/>
        </w:rPr>
        <w:t>Программы для общеобразовательных учреждений. Комплект «Перспектива» программы для начальной школы. М.: «Просвещение»,                                                                                                                                                                                                                                                                                                                                                                                                                                                                                                                                                                                                                                           2012г.</w:t>
      </w:r>
    </w:p>
    <w:p w:rsidR="008D1EB1" w:rsidRPr="00B8386B" w:rsidRDefault="008D1EB1" w:rsidP="00433D64">
      <w:pPr>
        <w:numPr>
          <w:ilvl w:val="0"/>
          <w:numId w:val="4"/>
        </w:numPr>
        <w:tabs>
          <w:tab w:val="left" w:pos="1320"/>
        </w:tabs>
        <w:spacing w:after="0" w:line="240" w:lineRule="auto"/>
        <w:jc w:val="both"/>
        <w:rPr>
          <w:rFonts w:ascii="Times New Roman" w:hAnsi="Times New Roman"/>
          <w:sz w:val="28"/>
          <w:szCs w:val="28"/>
        </w:rPr>
      </w:pPr>
      <w:r w:rsidRPr="00FD177A">
        <w:rPr>
          <w:rFonts w:ascii="Times New Roman" w:hAnsi="Times New Roman"/>
          <w:sz w:val="28"/>
          <w:szCs w:val="28"/>
        </w:rPr>
        <w:t>Рабочие программы. Н.И. Роговцева, С.В. Анащенкова Технология. Предметная линия учебников системы «Перспектива». 1-4 классы. – М.: Просвещение, 2012.</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b/>
          <w:sz w:val="28"/>
          <w:szCs w:val="28"/>
        </w:rPr>
        <w:t xml:space="preserve">Цели программы: </w:t>
      </w:r>
      <w:r w:rsidRPr="00FD177A">
        <w:rPr>
          <w:rFonts w:ascii="Times New Roman" w:hAnsi="Times New Roman" w:cs="Times New Roman"/>
          <w:sz w:val="28"/>
          <w:szCs w:val="28"/>
        </w:rPr>
        <w:t>решаемые при реализации рабочей программы по технологии в 1 классе в соответствии с требованиями ФГОС НОО:</w:t>
      </w:r>
    </w:p>
    <w:p w:rsidR="008D1EB1" w:rsidRPr="00FD177A" w:rsidRDefault="008D1EB1" w:rsidP="00433D64">
      <w:pPr>
        <w:pStyle w:val="a5"/>
        <w:numPr>
          <w:ilvl w:val="0"/>
          <w:numId w:val="5"/>
        </w:numPr>
        <w:jc w:val="both"/>
        <w:rPr>
          <w:rFonts w:ascii="Times New Roman" w:hAnsi="Times New Roman" w:cs="Times New Roman"/>
          <w:color w:val="008000"/>
          <w:sz w:val="28"/>
          <w:szCs w:val="28"/>
        </w:rPr>
      </w:pPr>
      <w:r w:rsidRPr="00FD177A">
        <w:rPr>
          <w:rFonts w:ascii="Times New Roman" w:hAnsi="Times New Roman" w:cs="Times New Roman"/>
          <w:sz w:val="28"/>
          <w:szCs w:val="28"/>
        </w:rPr>
        <w:t>приобретение личного опыта как основы обучения и познания;</w:t>
      </w:r>
    </w:p>
    <w:p w:rsidR="008D1EB1" w:rsidRPr="00FD177A" w:rsidRDefault="008D1EB1" w:rsidP="00433D64">
      <w:pPr>
        <w:pStyle w:val="a5"/>
        <w:numPr>
          <w:ilvl w:val="0"/>
          <w:numId w:val="5"/>
        </w:numPr>
        <w:jc w:val="both"/>
        <w:rPr>
          <w:rFonts w:ascii="Times New Roman" w:hAnsi="Times New Roman" w:cs="Times New Roman"/>
          <w:color w:val="008000"/>
          <w:sz w:val="28"/>
          <w:szCs w:val="28"/>
        </w:rPr>
      </w:pPr>
      <w:r w:rsidRPr="00FD177A">
        <w:rPr>
          <w:rFonts w:ascii="Times New Roman" w:hAnsi="Times New Roman" w:cs="Times New Roman"/>
          <w:sz w:val="28"/>
          <w:szCs w:val="28"/>
        </w:rPr>
        <w:t>приобретение первоначального опыта практической преобразовательной деятельности на основе овладения технологическими знаниями;</w:t>
      </w:r>
    </w:p>
    <w:p w:rsidR="008D1EB1" w:rsidRPr="00B8386B" w:rsidRDefault="008D1EB1" w:rsidP="00433D64">
      <w:pPr>
        <w:pStyle w:val="a5"/>
        <w:numPr>
          <w:ilvl w:val="0"/>
          <w:numId w:val="5"/>
        </w:numPr>
        <w:jc w:val="both"/>
        <w:rPr>
          <w:rFonts w:ascii="Times New Roman" w:hAnsi="Times New Roman" w:cs="Times New Roman"/>
          <w:sz w:val="28"/>
          <w:szCs w:val="28"/>
        </w:rPr>
      </w:pPr>
      <w:r w:rsidRPr="00FD177A">
        <w:rPr>
          <w:rFonts w:ascii="Times New Roman" w:hAnsi="Times New Roman" w:cs="Times New Roman"/>
          <w:sz w:val="28"/>
          <w:szCs w:val="28"/>
        </w:rPr>
        <w:t>формирование позитивного эмоционально-ценностного отношения к труду и людям труда.</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Задачи программы:</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lastRenderedPageBreak/>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формирование  мотивации успеха, готовности к действиям в новых условиях и нестандартных ситуациях;</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гармоничное развитие понятийно-логического и образно-художественного мышления в процессе реализации проекта;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развитие знаково-символического и пространственного мышления, творческого и репродуктивного воображения, творческого мышления;</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обучение умению самостоятельно оценивать свое изделие, свой труд, приобщение к пониманию обязательности оценки качества продукции;</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формирование привычки неукоснительно соблюдать  технику безопасности и правила работы с инструментами, организации рабочего места;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формирование коммуникативных умений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формирование потребности в общении и осмысление его значимости для достижения положительного конечного результата;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 xml:space="preserve">  Общеучебные умения, навыки и способы деятельности</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Рабочая 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lastRenderedPageBreak/>
        <w:t xml:space="preserve"> </w:t>
      </w:r>
      <w:bookmarkStart w:id="1" w:name="_Toc296449437"/>
      <w:r w:rsidRPr="00FD177A">
        <w:rPr>
          <w:rFonts w:ascii="Times New Roman" w:hAnsi="Times New Roman" w:cs="Times New Roman"/>
          <w:sz w:val="28"/>
          <w:szCs w:val="28"/>
        </w:rPr>
        <w:t>Теоретической основой данной программы являются:</w:t>
      </w:r>
      <w:bookmarkEnd w:id="1"/>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w:t>
      </w:r>
      <w:r w:rsidRPr="00FD177A">
        <w:rPr>
          <w:rFonts w:ascii="Times New Roman" w:hAnsi="Times New Roman" w:cs="Times New Roman"/>
          <w:i/>
          <w:sz w:val="28"/>
          <w:szCs w:val="28"/>
        </w:rPr>
        <w:t>Системно</w:t>
      </w:r>
      <w:r w:rsidRPr="00FD177A">
        <w:rPr>
          <w:rFonts w:ascii="Times New Roman" w:hAnsi="Times New Roman" w:cs="Times New Roman"/>
          <w:sz w:val="28"/>
          <w:szCs w:val="28"/>
        </w:rPr>
        <w:t>-</w:t>
      </w:r>
      <w:r w:rsidRPr="00FD177A">
        <w:rPr>
          <w:rFonts w:ascii="Times New Roman" w:hAnsi="Times New Roman" w:cs="Times New Roman"/>
          <w:i/>
          <w:sz w:val="28"/>
          <w:szCs w:val="28"/>
        </w:rPr>
        <w:t>деятельностный</w:t>
      </w:r>
      <w:r w:rsidRPr="00FD177A">
        <w:rPr>
          <w:rFonts w:ascii="Times New Roman" w:hAnsi="Times New Roman" w:cs="Times New Roman"/>
          <w:sz w:val="28"/>
          <w:szCs w:val="28"/>
        </w:rPr>
        <w:t xml:space="preserve"> </w:t>
      </w:r>
      <w:r w:rsidRPr="00FD177A">
        <w:rPr>
          <w:rFonts w:ascii="Times New Roman" w:hAnsi="Times New Roman" w:cs="Times New Roman"/>
          <w:i/>
          <w:sz w:val="28"/>
          <w:szCs w:val="28"/>
        </w:rPr>
        <w:t>подход</w:t>
      </w:r>
      <w:r w:rsidRPr="00FD177A">
        <w:rPr>
          <w:rFonts w:ascii="Times New Roman" w:hAnsi="Times New Roman" w:cs="Times New Roman"/>
          <w:sz w:val="28"/>
          <w:szCs w:val="28"/>
        </w:rPr>
        <w:t xml:space="preserve">: </w:t>
      </w:r>
      <w:r w:rsidRPr="00FD177A">
        <w:rPr>
          <w:rFonts w:ascii="Times New Roman" w:hAnsi="Times New Roman" w:cs="Times New Roman"/>
          <w:spacing w:val="-2"/>
          <w:sz w:val="28"/>
          <w:szCs w:val="28"/>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FD177A">
        <w:rPr>
          <w:rFonts w:ascii="Times New Roman" w:hAnsi="Times New Roman" w:cs="Times New Roman"/>
          <w:sz w:val="28"/>
          <w:szCs w:val="28"/>
        </w:rPr>
        <w:t>материальных (материализованных) действий с последующей их интериоризацией (П.Я.Гальперин, Н.Ф.Талызина и др</w:t>
      </w:r>
      <w:r w:rsidRPr="00FD177A">
        <w:rPr>
          <w:rFonts w:ascii="Times New Roman" w:hAnsi="Times New Roman" w:cs="Times New Roman"/>
          <w:spacing w:val="-2"/>
          <w:sz w:val="28"/>
          <w:szCs w:val="28"/>
        </w:rPr>
        <w:t>.).</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w:t>
      </w:r>
      <w:r w:rsidRPr="00FD177A">
        <w:rPr>
          <w:rFonts w:ascii="Times New Roman" w:hAnsi="Times New Roman" w:cs="Times New Roman"/>
          <w:i/>
          <w:sz w:val="28"/>
          <w:szCs w:val="28"/>
        </w:rPr>
        <w:t>Теория</w:t>
      </w:r>
      <w:r w:rsidRPr="00FD177A">
        <w:rPr>
          <w:rFonts w:ascii="Times New Roman" w:hAnsi="Times New Roman" w:cs="Times New Roman"/>
          <w:sz w:val="28"/>
          <w:szCs w:val="28"/>
        </w:rPr>
        <w:t xml:space="preserve"> </w:t>
      </w:r>
      <w:r w:rsidRPr="00FD177A">
        <w:rPr>
          <w:rFonts w:ascii="Times New Roman" w:hAnsi="Times New Roman" w:cs="Times New Roman"/>
          <w:i/>
          <w:sz w:val="28"/>
          <w:szCs w:val="28"/>
        </w:rPr>
        <w:t>развития</w:t>
      </w:r>
      <w:r w:rsidRPr="00FD177A">
        <w:rPr>
          <w:rFonts w:ascii="Times New Roman" w:hAnsi="Times New Roman" w:cs="Times New Roman"/>
          <w:sz w:val="28"/>
          <w:szCs w:val="28"/>
        </w:rPr>
        <w:t xml:space="preserve"> </w:t>
      </w:r>
      <w:r w:rsidRPr="00FD177A">
        <w:rPr>
          <w:rFonts w:ascii="Times New Roman" w:hAnsi="Times New Roman" w:cs="Times New Roman"/>
          <w:i/>
          <w:sz w:val="28"/>
          <w:szCs w:val="28"/>
        </w:rPr>
        <w:t>личности</w:t>
      </w:r>
      <w:r w:rsidRPr="00FD177A">
        <w:rPr>
          <w:rFonts w:ascii="Times New Roman" w:hAnsi="Times New Roman" w:cs="Times New Roman"/>
          <w:sz w:val="28"/>
          <w:szCs w:val="28"/>
        </w:rPr>
        <w:t xml:space="preserve"> </w:t>
      </w:r>
      <w:r w:rsidRPr="00FD177A">
        <w:rPr>
          <w:rFonts w:ascii="Times New Roman" w:hAnsi="Times New Roman" w:cs="Times New Roman"/>
          <w:i/>
          <w:sz w:val="28"/>
          <w:szCs w:val="28"/>
        </w:rPr>
        <w:t>учащегося на основе освоения универсальных</w:t>
      </w:r>
      <w:r w:rsidRPr="00FD177A">
        <w:rPr>
          <w:rFonts w:ascii="Times New Roman" w:hAnsi="Times New Roman" w:cs="Times New Roman"/>
          <w:sz w:val="28"/>
          <w:szCs w:val="28"/>
        </w:rPr>
        <w:t xml:space="preserve"> </w:t>
      </w:r>
      <w:r w:rsidRPr="00FD177A">
        <w:rPr>
          <w:rFonts w:ascii="Times New Roman" w:hAnsi="Times New Roman" w:cs="Times New Roman"/>
          <w:i/>
          <w:sz w:val="28"/>
          <w:szCs w:val="28"/>
        </w:rPr>
        <w:t>способов</w:t>
      </w:r>
      <w:r w:rsidRPr="00FD177A">
        <w:rPr>
          <w:rFonts w:ascii="Times New Roman" w:hAnsi="Times New Roman" w:cs="Times New Roman"/>
          <w:sz w:val="28"/>
          <w:szCs w:val="28"/>
        </w:rPr>
        <w:t xml:space="preserve"> </w:t>
      </w:r>
      <w:r w:rsidRPr="00FD177A">
        <w:rPr>
          <w:rFonts w:ascii="Times New Roman" w:hAnsi="Times New Roman" w:cs="Times New Roman"/>
          <w:i/>
          <w:sz w:val="28"/>
          <w:szCs w:val="28"/>
        </w:rPr>
        <w:t>деятельности</w:t>
      </w:r>
      <w:r w:rsidRPr="00FD177A">
        <w:rPr>
          <w:rFonts w:ascii="Times New Roman" w:hAnsi="Times New Roman" w:cs="Times New Roman"/>
          <w:sz w:val="28"/>
          <w:szCs w:val="28"/>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Особенностью программы является то, что она обеспечивает изучение начального курса  технологии   через </w:t>
      </w:r>
      <w:r w:rsidRPr="00FD177A">
        <w:rPr>
          <w:rFonts w:ascii="Times New Roman" w:hAnsi="Times New Roman" w:cs="Times New Roman"/>
          <w:i/>
          <w:sz w:val="28"/>
          <w:szCs w:val="28"/>
        </w:rPr>
        <w:t>осмысление младшим школьником  деятельности человека</w:t>
      </w:r>
      <w:r w:rsidRPr="00FD177A">
        <w:rPr>
          <w:rFonts w:ascii="Times New Roman" w:hAnsi="Times New Roman" w:cs="Times New Roman"/>
          <w:sz w:val="28"/>
          <w:szCs w:val="28"/>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Формирование конструкторско-технологических знаний и умений происходит в процессе работы  с </w:t>
      </w:r>
      <w:r w:rsidRPr="00FD177A">
        <w:rPr>
          <w:rFonts w:ascii="Times New Roman" w:hAnsi="Times New Roman" w:cs="Times New Roman"/>
          <w:i/>
          <w:sz w:val="28"/>
          <w:szCs w:val="28"/>
        </w:rPr>
        <w:t>технологической картой.</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Все эти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Особое внимание в программе отводится содержанию практических  работ, которое предусматривает: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овладение инвариантными составляющими технологических операций (способами работы)  </w:t>
      </w:r>
      <w:r w:rsidRPr="00FD177A">
        <w:rPr>
          <w:rFonts w:ascii="Times New Roman" w:hAnsi="Times New Roman" w:cs="Times New Roman"/>
          <w:iCs/>
          <w:sz w:val="28"/>
          <w:szCs w:val="28"/>
        </w:rPr>
        <w:t>разметки,</w:t>
      </w:r>
      <w:r w:rsidRPr="00FD177A">
        <w:rPr>
          <w:rFonts w:ascii="Times New Roman" w:hAnsi="Times New Roman" w:cs="Times New Roman"/>
          <w:sz w:val="28"/>
          <w:szCs w:val="28"/>
        </w:rPr>
        <w:t xml:space="preserve"> </w:t>
      </w:r>
      <w:r w:rsidRPr="00FD177A">
        <w:rPr>
          <w:rFonts w:ascii="Times New Roman" w:hAnsi="Times New Roman" w:cs="Times New Roman"/>
          <w:iCs/>
          <w:sz w:val="28"/>
          <w:szCs w:val="28"/>
        </w:rPr>
        <w:t>раскроя, сборки, отделки;</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первичное ознакомление с законами природы, на которые опирается человек при работе;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Учатся экономно расходовать материалы;</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знакомство со свойствами материалов, инструментами и машинами, помогающими человеку в обработке сырья и создании предметного мира;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изготовление  преимущественно объемных изделий (в целях развития пространственного  восприятия);</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lastRenderedPageBreak/>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использование в работе  преимущественно конструкторской, а не  изобразительной деятельности;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знакомство с природой и использованием ее богатств человеком;</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изготовление преимущественно изделий, которые являются объектами предметного мира (то, что создано человеком), а не природы.</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ab/>
        <w:t xml:space="preserve">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w:t>
      </w:r>
      <w:r w:rsidRPr="00FD177A">
        <w:rPr>
          <w:rFonts w:ascii="Times New Roman" w:hAnsi="Times New Roman" w:cs="Times New Roman"/>
          <w:sz w:val="28"/>
          <w:szCs w:val="28"/>
        </w:rPr>
        <w:lastRenderedPageBreak/>
        <w:t>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ab/>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ab/>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Место предмета в базисном учебном плане</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По региональному базисному учебному плану –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По учебному плану –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По программе –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Количество часов в год – 33.</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Количество часов в неделю – 1.</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Логика изложения и содержания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Формы организации учебной деятельности:</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Предпочтительными формами организации учебного процесса на уроке являются:</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Контроль знаний</w:t>
      </w:r>
      <w:r w:rsidRPr="00FD177A">
        <w:rPr>
          <w:rFonts w:ascii="Times New Roman" w:hAnsi="Times New Roman" w:cs="Times New Roman"/>
          <w:b/>
          <w:i/>
          <w:sz w:val="28"/>
          <w:szCs w:val="28"/>
        </w:rPr>
        <w:t xml:space="preserve">, </w:t>
      </w:r>
      <w:r w:rsidRPr="00FD177A">
        <w:rPr>
          <w:rFonts w:ascii="Times New Roman" w:hAnsi="Times New Roman" w:cs="Times New Roman"/>
          <w:sz w:val="28"/>
          <w:szCs w:val="28"/>
        </w:rPr>
        <w:t xml:space="preserve">умений и навыков (текущий, тематический, итоговый) на уроках осуществляется в форме устного опроса, самостоятельной работы, тестирования. </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Технологии обучения:</w:t>
      </w:r>
    </w:p>
    <w:p w:rsidR="008D1EB1" w:rsidRPr="00FD177A" w:rsidRDefault="008D1EB1" w:rsidP="00433D64">
      <w:pPr>
        <w:pStyle w:val="a5"/>
        <w:numPr>
          <w:ilvl w:val="0"/>
          <w:numId w:val="2"/>
        </w:numPr>
        <w:jc w:val="both"/>
        <w:rPr>
          <w:rFonts w:ascii="Times New Roman" w:hAnsi="Times New Roman" w:cs="Times New Roman"/>
          <w:sz w:val="28"/>
          <w:szCs w:val="28"/>
        </w:rPr>
      </w:pPr>
      <w:r w:rsidRPr="00FD177A">
        <w:rPr>
          <w:rFonts w:ascii="Times New Roman" w:hAnsi="Times New Roman" w:cs="Times New Roman"/>
          <w:sz w:val="28"/>
          <w:szCs w:val="28"/>
        </w:rPr>
        <w:t>информационно-коммуникативные;</w:t>
      </w:r>
    </w:p>
    <w:p w:rsidR="008D1EB1" w:rsidRPr="00FD177A" w:rsidRDefault="008D1EB1" w:rsidP="00433D64">
      <w:pPr>
        <w:pStyle w:val="a5"/>
        <w:numPr>
          <w:ilvl w:val="0"/>
          <w:numId w:val="2"/>
        </w:numPr>
        <w:jc w:val="both"/>
        <w:rPr>
          <w:rFonts w:ascii="Times New Roman" w:hAnsi="Times New Roman" w:cs="Times New Roman"/>
          <w:sz w:val="28"/>
          <w:szCs w:val="28"/>
        </w:rPr>
      </w:pPr>
      <w:r w:rsidRPr="00FD177A">
        <w:rPr>
          <w:rFonts w:ascii="Times New Roman" w:hAnsi="Times New Roman" w:cs="Times New Roman"/>
          <w:sz w:val="28"/>
          <w:szCs w:val="28"/>
        </w:rPr>
        <w:t>игровые технологии;</w:t>
      </w:r>
    </w:p>
    <w:p w:rsidR="008D1EB1" w:rsidRPr="00FD177A" w:rsidRDefault="008D1EB1" w:rsidP="00433D64">
      <w:pPr>
        <w:pStyle w:val="a5"/>
        <w:numPr>
          <w:ilvl w:val="0"/>
          <w:numId w:val="2"/>
        </w:numPr>
        <w:jc w:val="both"/>
        <w:rPr>
          <w:rFonts w:ascii="Times New Roman" w:hAnsi="Times New Roman" w:cs="Times New Roman"/>
          <w:sz w:val="28"/>
          <w:szCs w:val="28"/>
        </w:rPr>
      </w:pPr>
      <w:r w:rsidRPr="00FD177A">
        <w:rPr>
          <w:rFonts w:ascii="Times New Roman" w:hAnsi="Times New Roman" w:cs="Times New Roman"/>
          <w:sz w:val="28"/>
          <w:szCs w:val="28"/>
        </w:rPr>
        <w:lastRenderedPageBreak/>
        <w:t>здоровьесберегающие технологии (физкультминутки во время занятий на укрепление мышц глаз, шеи, позвоночника);</w:t>
      </w:r>
    </w:p>
    <w:p w:rsidR="008D1EB1" w:rsidRPr="00FD177A" w:rsidRDefault="008D1EB1" w:rsidP="00433D64">
      <w:pPr>
        <w:pStyle w:val="a5"/>
        <w:numPr>
          <w:ilvl w:val="0"/>
          <w:numId w:val="2"/>
        </w:numPr>
        <w:jc w:val="both"/>
        <w:rPr>
          <w:rFonts w:ascii="Times New Roman" w:hAnsi="Times New Roman" w:cs="Times New Roman"/>
          <w:sz w:val="28"/>
          <w:szCs w:val="28"/>
        </w:rPr>
      </w:pPr>
      <w:r w:rsidRPr="00FD177A">
        <w:rPr>
          <w:rFonts w:ascii="Times New Roman" w:hAnsi="Times New Roman" w:cs="Times New Roman"/>
          <w:sz w:val="28"/>
          <w:szCs w:val="28"/>
        </w:rPr>
        <w:t>дифференцированное обучение (при изучении и закреплении материала учащиеся получают задания соответственно своему индивидуальному развитию);</w:t>
      </w:r>
    </w:p>
    <w:p w:rsidR="008D1EB1" w:rsidRPr="00FD177A" w:rsidRDefault="008D1EB1" w:rsidP="00433D64">
      <w:pPr>
        <w:pStyle w:val="a5"/>
        <w:numPr>
          <w:ilvl w:val="0"/>
          <w:numId w:val="2"/>
        </w:numPr>
        <w:jc w:val="both"/>
        <w:rPr>
          <w:rFonts w:ascii="Times New Roman" w:hAnsi="Times New Roman" w:cs="Times New Roman"/>
          <w:sz w:val="28"/>
          <w:szCs w:val="28"/>
        </w:rPr>
      </w:pPr>
      <w:r w:rsidRPr="00FD177A">
        <w:rPr>
          <w:rFonts w:ascii="Times New Roman" w:hAnsi="Times New Roman" w:cs="Times New Roman"/>
          <w:sz w:val="28"/>
          <w:szCs w:val="28"/>
        </w:rPr>
        <w:t>творческие;</w:t>
      </w:r>
    </w:p>
    <w:p w:rsidR="008D1EB1" w:rsidRPr="00FD177A" w:rsidRDefault="008D1EB1" w:rsidP="00433D64">
      <w:pPr>
        <w:pStyle w:val="a5"/>
        <w:numPr>
          <w:ilvl w:val="0"/>
          <w:numId w:val="2"/>
        </w:numPr>
        <w:jc w:val="both"/>
        <w:rPr>
          <w:rFonts w:ascii="Times New Roman" w:hAnsi="Times New Roman" w:cs="Times New Roman"/>
          <w:sz w:val="28"/>
          <w:szCs w:val="28"/>
        </w:rPr>
      </w:pPr>
      <w:r w:rsidRPr="00FD177A">
        <w:rPr>
          <w:rFonts w:ascii="Times New Roman" w:hAnsi="Times New Roman" w:cs="Times New Roman"/>
          <w:sz w:val="28"/>
          <w:szCs w:val="28"/>
        </w:rPr>
        <w:t>объяснительно-иллюстративные;</w:t>
      </w:r>
    </w:p>
    <w:p w:rsidR="008D1EB1" w:rsidRPr="00FD177A" w:rsidRDefault="008D1EB1" w:rsidP="00433D64">
      <w:pPr>
        <w:pStyle w:val="a5"/>
        <w:numPr>
          <w:ilvl w:val="0"/>
          <w:numId w:val="2"/>
        </w:numPr>
        <w:jc w:val="both"/>
        <w:rPr>
          <w:rFonts w:ascii="Times New Roman" w:hAnsi="Times New Roman" w:cs="Times New Roman"/>
          <w:sz w:val="28"/>
          <w:szCs w:val="28"/>
        </w:rPr>
      </w:pPr>
      <w:r w:rsidRPr="00FD177A">
        <w:rPr>
          <w:rFonts w:ascii="Times New Roman" w:hAnsi="Times New Roman" w:cs="Times New Roman"/>
          <w:sz w:val="28"/>
          <w:szCs w:val="28"/>
        </w:rPr>
        <w:t>личностно-ориентированные.</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Виды и формы контроля:</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Промежуточная аттестация проводится в соответствии с требованиями  к уровню подготовки учащихся 1 класса начальной школы в форме итоговых тестов в конце каждого раздела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w:t>
      </w:r>
      <w:r w:rsidRPr="00FD177A">
        <w:rPr>
          <w:rFonts w:ascii="Times New Roman" w:hAnsi="Times New Roman" w:cs="Times New Roman"/>
          <w:b/>
          <w:sz w:val="28"/>
          <w:szCs w:val="28"/>
        </w:rPr>
        <w:t>Информация об используемом учебнике</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Для реализации программного содержания используется учебник:</w:t>
      </w:r>
    </w:p>
    <w:p w:rsidR="008D1EB1" w:rsidRPr="00FD177A" w:rsidRDefault="008D1EB1" w:rsidP="00433D64">
      <w:pPr>
        <w:pStyle w:val="a5"/>
        <w:numPr>
          <w:ilvl w:val="0"/>
          <w:numId w:val="3"/>
        </w:numPr>
        <w:jc w:val="both"/>
        <w:rPr>
          <w:rFonts w:ascii="Times New Roman" w:hAnsi="Times New Roman" w:cs="Times New Roman"/>
          <w:sz w:val="28"/>
          <w:szCs w:val="28"/>
        </w:rPr>
      </w:pPr>
      <w:r w:rsidRPr="00FD177A">
        <w:rPr>
          <w:rFonts w:ascii="Times New Roman" w:hAnsi="Times New Roman" w:cs="Times New Roman"/>
          <w:sz w:val="28"/>
          <w:szCs w:val="28"/>
        </w:rPr>
        <w:t xml:space="preserve">  Роговцева Н.И. Технология. 1 класс: учебник для образоват. учреждений с прил. на электронном носителе./ Н.И.Роговцева, Н.В.Богданова, И.П.Фрейтаг; Рос. акад. наук, Рос. акд. образования, изд-во «Просвещение». – М.: Просвещение, 2012. </w:t>
      </w:r>
    </w:p>
    <w:p w:rsidR="008D1EB1" w:rsidRPr="00FD177A" w:rsidRDefault="008D1EB1" w:rsidP="00433D64">
      <w:pPr>
        <w:pStyle w:val="a5"/>
        <w:numPr>
          <w:ilvl w:val="0"/>
          <w:numId w:val="3"/>
        </w:numPr>
        <w:jc w:val="both"/>
        <w:rPr>
          <w:rFonts w:ascii="Times New Roman" w:hAnsi="Times New Roman" w:cs="Times New Roman"/>
          <w:sz w:val="28"/>
          <w:szCs w:val="28"/>
        </w:rPr>
      </w:pPr>
      <w:r w:rsidRPr="00FD177A">
        <w:rPr>
          <w:rFonts w:ascii="Times New Roman" w:hAnsi="Times New Roman" w:cs="Times New Roman"/>
          <w:sz w:val="28"/>
          <w:szCs w:val="28"/>
        </w:rPr>
        <w:t xml:space="preserve">Роговцева Н.И. Технология. 1 класс. Рабочая тетрадь.  – М.: Просвещение, 2012. </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СОДЕРЖАНИЕ КУРСА</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1. Общекультурные и общетрудовые компетенции (знания, умения и способы деятельности). Основы культуры труда, самообслуживания</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w:t>
      </w:r>
      <w:r w:rsidRPr="00FD177A">
        <w:rPr>
          <w:rFonts w:ascii="Times New Roman" w:hAnsi="Times New Roman" w:cs="Times New Roman"/>
          <w:sz w:val="28"/>
          <w:szCs w:val="28"/>
        </w:rPr>
        <w:lastRenderedPageBreak/>
        <w:t>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Выполнение элементарных расчетов стоимости изготавливаемого изделия.</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b/>
          <w:sz w:val="28"/>
          <w:szCs w:val="28"/>
        </w:rPr>
        <w:t xml:space="preserve"> 2. Технология ручной обработки материалов. Элементы графической грамоты</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Подготовка материалов к работе. Экономное расходование материалов. Выбор </w:t>
      </w:r>
      <w:r w:rsidRPr="00FD177A">
        <w:rPr>
          <w:rFonts w:ascii="Times New Roman" w:hAnsi="Times New Roman" w:cs="Times New Roman"/>
          <w:i/>
          <w:sz w:val="28"/>
          <w:szCs w:val="28"/>
        </w:rPr>
        <w:t>и замена</w:t>
      </w:r>
      <w:r w:rsidRPr="00FD177A">
        <w:rPr>
          <w:rFonts w:ascii="Times New Roman" w:hAnsi="Times New Roman" w:cs="Times New Roman"/>
          <w:sz w:val="28"/>
          <w:szCs w:val="28"/>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w:t>
      </w:r>
      <w:r w:rsidRPr="00FD177A">
        <w:rPr>
          <w:rFonts w:ascii="Times New Roman" w:hAnsi="Times New Roman" w:cs="Times New Roman"/>
          <w:sz w:val="28"/>
          <w:szCs w:val="28"/>
        </w:rPr>
        <w:lastRenderedPageBreak/>
        <w:t xml:space="preserve">чертёж, эскиз. Изготовление изделий по рисунку, простейшему чертежу или эскизу, схеме. </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 xml:space="preserve">3. Конструирование и моделирование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 xml:space="preserve">4. Практика работы на компьютере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1 класс (33 часа)</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Давайте познакомимся (3 ч)</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Как работать с учебником.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Материалы и инструменты.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8D1EB1" w:rsidRPr="00FD177A" w:rsidRDefault="008D1EB1" w:rsidP="00433D64">
      <w:pPr>
        <w:pStyle w:val="a5"/>
        <w:jc w:val="both"/>
        <w:rPr>
          <w:rFonts w:ascii="Times New Roman" w:hAnsi="Times New Roman" w:cs="Times New Roman"/>
          <w:b/>
          <w:i/>
          <w:iCs/>
          <w:sz w:val="28"/>
          <w:szCs w:val="28"/>
        </w:rPr>
      </w:pPr>
      <w:r w:rsidRPr="00FD177A">
        <w:rPr>
          <w:rFonts w:ascii="Times New Roman" w:hAnsi="Times New Roman" w:cs="Times New Roman"/>
          <w:b/>
          <w:i/>
          <w:iCs/>
          <w:sz w:val="28"/>
          <w:szCs w:val="28"/>
        </w:rPr>
        <w:t>Что такое технология.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i/>
          <w:sz w:val="28"/>
          <w:szCs w:val="28"/>
        </w:rPr>
        <w:lastRenderedPageBreak/>
        <w:t>Понятие: «технология»</w:t>
      </w:r>
      <w:r w:rsidRPr="00FD177A">
        <w:rPr>
          <w:rFonts w:ascii="Times New Roman" w:hAnsi="Times New Roman" w:cs="Times New Roman"/>
          <w:sz w:val="28"/>
          <w:szCs w:val="28"/>
        </w:rPr>
        <w:t>.</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Требования к уровню подготовки учащихся</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b/>
          <w:sz w:val="28"/>
          <w:szCs w:val="28"/>
        </w:rPr>
        <w:t xml:space="preserve">Знать: </w:t>
      </w:r>
      <w:r w:rsidRPr="00FD177A">
        <w:rPr>
          <w:rFonts w:ascii="Times New Roman" w:hAnsi="Times New Roman" w:cs="Times New Roman"/>
          <w:sz w:val="28"/>
          <w:szCs w:val="28"/>
        </w:rPr>
        <w:t>понятие «технология», «материалы», «инструменты», «приспособления»; правила организации рабочего места.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b/>
          <w:sz w:val="28"/>
          <w:szCs w:val="28"/>
        </w:rPr>
        <w:t xml:space="preserve">Уметь: </w:t>
      </w:r>
      <w:r w:rsidRPr="00FD177A">
        <w:rPr>
          <w:rFonts w:ascii="Times New Roman" w:hAnsi="Times New Roman" w:cs="Times New Roman"/>
          <w:sz w:val="28"/>
          <w:szCs w:val="28"/>
        </w:rPr>
        <w:t>подготовить и убрать рабочие место; называть предметы и процессы выполнения изделия.</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Человек и земля (21 ч)</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Природный материал.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Понятия: «аппликация», «пресс», «природные материалы», «план выполнения работы» (текстовый и слайдовый).</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i/>
          <w:sz w:val="28"/>
          <w:szCs w:val="28"/>
        </w:rPr>
        <w:t>Изделие: « Аппликация из листьев»</w:t>
      </w:r>
      <w:r w:rsidRPr="00FD177A">
        <w:rPr>
          <w:rFonts w:ascii="Times New Roman" w:hAnsi="Times New Roman" w:cs="Times New Roman"/>
          <w:sz w:val="28"/>
          <w:szCs w:val="28"/>
        </w:rPr>
        <w:t>.</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Пластилин. (2 часа)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Понятия: «эскиз», «сборка».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i/>
          <w:sz w:val="28"/>
          <w:szCs w:val="28"/>
        </w:rPr>
        <w:t>Изделие: аппликация из пластилина «Ромашковая поляна».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Выполнение изделия из природного материала с использованием техники соединения пластилином. Составление тематической композиции.</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Понятие: «композиция».</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i/>
          <w:sz w:val="28"/>
          <w:szCs w:val="28"/>
        </w:rPr>
        <w:t>Изделие «Мудрая сова».</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Растения. (2 часа)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Понятие: «земледелие»,</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Изделие: «заготовка семян»</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Проект «Осенний урожай».</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Понятие: «проект».</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Изделие. «Овощи из пластилина».</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Бумага.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w:t>
      </w:r>
      <w:r w:rsidRPr="00FD177A">
        <w:rPr>
          <w:rFonts w:ascii="Times New Roman" w:hAnsi="Times New Roman" w:cs="Times New Roman"/>
          <w:sz w:val="28"/>
          <w:szCs w:val="28"/>
        </w:rPr>
        <w:lastRenderedPageBreak/>
        <w:t>фигур. Знакомство с использованием бумаги и правилами экономного расходования ее.</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 xml:space="preserve">Понятия: «шаблон». «симметрия», «правила безопасной работы».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i/>
          <w:sz w:val="28"/>
          <w:szCs w:val="28"/>
        </w:rPr>
        <w:t>Изделие. Закладка из бумаги</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Насекомые.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Изделие «Пчелы и соты».</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Дикие животные.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Проект «Дикие животные».</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Изделие: «Коллаж «Дикие животные»</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Новый год. (1 час)</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Проект «Украшаем класс к новому году».</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Изделие: «украшение на елку»</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Изделие: «украшение на окно»</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Домашние животные.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Изделие: «Котенок».</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Такие разные дома.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Понятия: «макет», «гофрированный картон».</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Изделие: « Домик из веток».</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Посуда. (2 часа)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lastRenderedPageBreak/>
        <w:t>Понятия: «сервировка», «сервиз».</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Проект «Чайный сервиз»</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Изделия: «чашка», « чайник», « сахарница»</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Свет в доме.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FD177A">
        <w:rPr>
          <w:rFonts w:ascii="Times New Roman" w:hAnsi="Times New Roman" w:cs="Times New Roman"/>
          <w:i/>
          <w:sz w:val="28"/>
          <w:szCs w:val="28"/>
        </w:rPr>
        <w:t>Изделие: « Торшер».</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Мебель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Изделие: «Стул»</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Одежда Ткань, Нитки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Понятия: «выкройка», «модель»</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i/>
          <w:sz w:val="28"/>
          <w:szCs w:val="28"/>
        </w:rPr>
        <w:t>Изделие: «Кукла из ниток»</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Учимся шить (2 часа)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Изделия: «Закладка с вышивкой», « Медвежонок».</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Передвижение по земле (1 часа)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Изделие: «Тачка».</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Требования к уровню подготовки учащихся</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b/>
          <w:sz w:val="28"/>
          <w:szCs w:val="28"/>
        </w:rPr>
        <w:t xml:space="preserve">Знать: </w:t>
      </w:r>
      <w:r w:rsidRPr="00FD177A">
        <w:rPr>
          <w:rFonts w:ascii="Times New Roman" w:hAnsi="Times New Roman" w:cs="Times New Roman"/>
          <w:sz w:val="28"/>
          <w:szCs w:val="28"/>
        </w:rPr>
        <w:t>правила работы с иглой; виды одежды;  способы создания одежды; правила самообслуживания; правила работы с ножницами; правила работы  с пластилином.</w:t>
      </w:r>
    </w:p>
    <w:p w:rsidR="008D1EB1" w:rsidRPr="00B8386B" w:rsidRDefault="008D1EB1" w:rsidP="00433D64">
      <w:pPr>
        <w:pStyle w:val="a5"/>
        <w:jc w:val="both"/>
        <w:rPr>
          <w:rFonts w:ascii="Times New Roman" w:hAnsi="Times New Roman" w:cs="Times New Roman"/>
          <w:sz w:val="28"/>
          <w:szCs w:val="28"/>
        </w:rPr>
      </w:pPr>
      <w:r w:rsidRPr="00FD177A">
        <w:rPr>
          <w:rFonts w:ascii="Times New Roman" w:hAnsi="Times New Roman" w:cs="Times New Roman"/>
          <w:b/>
          <w:sz w:val="28"/>
          <w:szCs w:val="28"/>
        </w:rPr>
        <w:t>Уметь:</w:t>
      </w:r>
      <w:r w:rsidRPr="00FD177A">
        <w:rPr>
          <w:rFonts w:ascii="Times New Roman" w:hAnsi="Times New Roman" w:cs="Times New Roman"/>
          <w:sz w:val="28"/>
          <w:szCs w:val="28"/>
        </w:rPr>
        <w:t xml:space="preserve"> работать с иглой;  пришивать пуговицы; работать с ножницами и тканью;  работать с бумагой и картоном; работать с пластилином и природным материалом.</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«Человек и вода» 3 часа</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Вода в жизни человека.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Вода в жизни растений. Осмысление значимости воды для человека и растений. Выращивание растений и уход за комнатными растениями. </w:t>
      </w:r>
      <w:r w:rsidRPr="00FD177A">
        <w:rPr>
          <w:rFonts w:ascii="Times New Roman" w:hAnsi="Times New Roman" w:cs="Times New Roman"/>
          <w:sz w:val="28"/>
          <w:szCs w:val="28"/>
        </w:rPr>
        <w:lastRenderedPageBreak/>
        <w:t xml:space="preserve">Проведение эксперимента по определению всхожести семян. Проращивание семян. </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Понятие: «рассада».</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Изделие: «Проращивание семян», «Уход за комнатными растениями»</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Питьевая вода.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Изделие: «Колодец»</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Передвижение по воде.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Понятие: «оригами».</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Проект: «Речной флот», Изделия: «Кораблик из бумаги», «Плот»</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Требования к уровню подготовки учащихся</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b/>
          <w:sz w:val="28"/>
          <w:szCs w:val="28"/>
        </w:rPr>
        <w:t xml:space="preserve">Знать: </w:t>
      </w:r>
      <w:r w:rsidRPr="00FD177A">
        <w:rPr>
          <w:rFonts w:ascii="Times New Roman" w:hAnsi="Times New Roman" w:cs="Times New Roman"/>
          <w:sz w:val="28"/>
          <w:szCs w:val="28"/>
        </w:rPr>
        <w:t>понятия: рассада, оригами; виды водного транспорта.</w:t>
      </w:r>
    </w:p>
    <w:p w:rsidR="008D1EB1" w:rsidRPr="00B8386B" w:rsidRDefault="008D1EB1" w:rsidP="00433D64">
      <w:pPr>
        <w:pStyle w:val="a5"/>
        <w:jc w:val="both"/>
        <w:rPr>
          <w:rFonts w:ascii="Times New Roman" w:hAnsi="Times New Roman" w:cs="Times New Roman"/>
          <w:sz w:val="28"/>
          <w:szCs w:val="28"/>
        </w:rPr>
      </w:pPr>
      <w:r w:rsidRPr="00FD177A">
        <w:rPr>
          <w:rFonts w:ascii="Times New Roman" w:hAnsi="Times New Roman" w:cs="Times New Roman"/>
          <w:b/>
          <w:sz w:val="28"/>
          <w:szCs w:val="28"/>
        </w:rPr>
        <w:t xml:space="preserve">Уметь: </w:t>
      </w:r>
      <w:r w:rsidRPr="00FD177A">
        <w:rPr>
          <w:rFonts w:ascii="Times New Roman" w:hAnsi="Times New Roman" w:cs="Times New Roman"/>
          <w:sz w:val="28"/>
          <w:szCs w:val="28"/>
        </w:rPr>
        <w:t>работать с бумагой и картоном; работать по шаблону и разметкам.</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«Человек и воздух» 3 часа.</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Использование ветра.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Понятие: «флюгер».</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Изделие: «Вертушка»</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Полеты птиц.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Понятие: «мозаика».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i/>
          <w:sz w:val="28"/>
          <w:szCs w:val="28"/>
        </w:rPr>
        <w:t>Изделие: «Попугай»</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Полеты человека.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Понятия: «летательные аппараты».</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lastRenderedPageBreak/>
        <w:t>Изделие: «Самолет», «Парашют»</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Требования к уровню подготовки учащихся</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 xml:space="preserve">Знать:  </w:t>
      </w:r>
      <w:r w:rsidRPr="00FD177A">
        <w:rPr>
          <w:rFonts w:ascii="Times New Roman" w:hAnsi="Times New Roman" w:cs="Times New Roman"/>
          <w:sz w:val="28"/>
          <w:szCs w:val="28"/>
        </w:rPr>
        <w:t>виды</w:t>
      </w:r>
      <w:r w:rsidRPr="00FD177A">
        <w:rPr>
          <w:rFonts w:ascii="Times New Roman" w:hAnsi="Times New Roman" w:cs="Times New Roman"/>
          <w:b/>
          <w:sz w:val="28"/>
          <w:szCs w:val="28"/>
        </w:rPr>
        <w:t xml:space="preserve"> </w:t>
      </w:r>
      <w:r w:rsidRPr="00FD177A">
        <w:rPr>
          <w:rFonts w:ascii="Times New Roman" w:hAnsi="Times New Roman" w:cs="Times New Roman"/>
          <w:sz w:val="28"/>
          <w:szCs w:val="28"/>
        </w:rPr>
        <w:t>летательных аппаратов;</w:t>
      </w:r>
      <w:r w:rsidRPr="00FD177A">
        <w:rPr>
          <w:rFonts w:ascii="Times New Roman" w:hAnsi="Times New Roman" w:cs="Times New Roman"/>
          <w:b/>
          <w:sz w:val="28"/>
          <w:szCs w:val="28"/>
        </w:rPr>
        <w:t xml:space="preserve"> </w:t>
      </w:r>
      <w:r w:rsidRPr="00FD177A">
        <w:rPr>
          <w:rFonts w:ascii="Times New Roman" w:hAnsi="Times New Roman" w:cs="Times New Roman"/>
          <w:sz w:val="28"/>
          <w:szCs w:val="28"/>
        </w:rPr>
        <w:t>понятие «мозаика», «флюгер».</w:t>
      </w:r>
    </w:p>
    <w:p w:rsidR="008D1EB1" w:rsidRPr="00B8386B" w:rsidRDefault="008D1EB1" w:rsidP="00433D64">
      <w:pPr>
        <w:pStyle w:val="a5"/>
        <w:jc w:val="both"/>
        <w:rPr>
          <w:rFonts w:ascii="Times New Roman" w:hAnsi="Times New Roman" w:cs="Times New Roman"/>
          <w:sz w:val="28"/>
          <w:szCs w:val="28"/>
        </w:rPr>
      </w:pPr>
      <w:r w:rsidRPr="00FD177A">
        <w:rPr>
          <w:rFonts w:ascii="Times New Roman" w:hAnsi="Times New Roman" w:cs="Times New Roman"/>
          <w:b/>
          <w:sz w:val="28"/>
          <w:szCs w:val="28"/>
        </w:rPr>
        <w:t xml:space="preserve">Уметь: </w:t>
      </w:r>
      <w:r w:rsidRPr="00FD177A">
        <w:rPr>
          <w:rFonts w:ascii="Times New Roman" w:hAnsi="Times New Roman" w:cs="Times New Roman"/>
          <w:sz w:val="28"/>
          <w:szCs w:val="28"/>
        </w:rPr>
        <w:t xml:space="preserve">работать с бумагой; изготавливать макеты по шаблону. </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Человек и информация - 3 часа.</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Способы общения.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шифрование).</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Изделия: «Письмо на глиняной дощечке », «Зашифрованное письмо».</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Важные телефонные номера. Правила движения.1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Изделие: Составление маршрута безопасного движения от дома до школы.</w:t>
      </w:r>
    </w:p>
    <w:p w:rsidR="008D1EB1" w:rsidRPr="00FD177A" w:rsidRDefault="008D1EB1" w:rsidP="00433D64">
      <w:pPr>
        <w:pStyle w:val="a5"/>
        <w:jc w:val="both"/>
        <w:rPr>
          <w:rFonts w:ascii="Times New Roman" w:hAnsi="Times New Roman" w:cs="Times New Roman"/>
          <w:i/>
          <w:iCs/>
          <w:sz w:val="28"/>
          <w:szCs w:val="28"/>
        </w:rPr>
      </w:pPr>
      <w:r w:rsidRPr="00FD177A">
        <w:rPr>
          <w:rFonts w:ascii="Times New Roman" w:hAnsi="Times New Roman" w:cs="Times New Roman"/>
          <w:i/>
          <w:iCs/>
          <w:sz w:val="28"/>
          <w:szCs w:val="28"/>
        </w:rPr>
        <w:t>Компьютер. 1 час.</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Изучение компьютера и его частей. Освоение правил пользования компьютером и поиска информации.</w:t>
      </w:r>
    </w:p>
    <w:p w:rsidR="008D1EB1" w:rsidRPr="00FD177A" w:rsidRDefault="008D1EB1" w:rsidP="00433D64">
      <w:pPr>
        <w:pStyle w:val="a5"/>
        <w:jc w:val="both"/>
        <w:rPr>
          <w:rFonts w:ascii="Times New Roman" w:hAnsi="Times New Roman" w:cs="Times New Roman"/>
          <w:i/>
          <w:sz w:val="28"/>
          <w:szCs w:val="28"/>
        </w:rPr>
      </w:pPr>
      <w:r w:rsidRPr="00FD177A">
        <w:rPr>
          <w:rFonts w:ascii="Times New Roman" w:hAnsi="Times New Roman" w:cs="Times New Roman"/>
          <w:i/>
          <w:sz w:val="28"/>
          <w:szCs w:val="28"/>
        </w:rPr>
        <w:t>Понятия: «компьютер», «интернет»</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Требования к уровню подготовки учащихся</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b/>
          <w:sz w:val="28"/>
          <w:szCs w:val="28"/>
        </w:rPr>
        <w:t xml:space="preserve">Знать: </w:t>
      </w:r>
      <w:r w:rsidRPr="00FD177A">
        <w:rPr>
          <w:rFonts w:ascii="Times New Roman" w:hAnsi="Times New Roman" w:cs="Times New Roman"/>
          <w:sz w:val="28"/>
          <w:szCs w:val="28"/>
        </w:rPr>
        <w:t>понятия - компьютер, интернет; правила пользования компьютером.</w:t>
      </w:r>
    </w:p>
    <w:p w:rsidR="008D1EB1" w:rsidRPr="00433D64" w:rsidRDefault="008D1EB1" w:rsidP="00433D64">
      <w:pPr>
        <w:pStyle w:val="a5"/>
        <w:jc w:val="both"/>
        <w:rPr>
          <w:rFonts w:ascii="Times New Roman" w:hAnsi="Times New Roman" w:cs="Times New Roman"/>
          <w:sz w:val="28"/>
          <w:szCs w:val="28"/>
        </w:rPr>
      </w:pPr>
      <w:r w:rsidRPr="00FD177A">
        <w:rPr>
          <w:rFonts w:ascii="Times New Roman" w:hAnsi="Times New Roman" w:cs="Times New Roman"/>
          <w:b/>
          <w:sz w:val="28"/>
          <w:szCs w:val="28"/>
        </w:rPr>
        <w:t>Уметь:</w:t>
      </w:r>
      <w:r w:rsidRPr="00FD177A">
        <w:rPr>
          <w:rFonts w:ascii="Times New Roman" w:hAnsi="Times New Roman" w:cs="Times New Roman"/>
          <w:sz w:val="28"/>
          <w:szCs w:val="28"/>
        </w:rPr>
        <w:t xml:space="preserve"> составлять маршрут безопасного движения от дома до школы; искать информацию на компьютере.</w:t>
      </w:r>
    </w:p>
    <w:p w:rsidR="008D1EB1" w:rsidRPr="00F5563A" w:rsidRDefault="008D1EB1" w:rsidP="00433D64">
      <w:pPr>
        <w:pStyle w:val="a5"/>
        <w:jc w:val="both"/>
        <w:rPr>
          <w:rFonts w:ascii="Times New Roman" w:hAnsi="Times New Roman" w:cs="Times New Roman"/>
          <w:b/>
          <w:sz w:val="28"/>
          <w:szCs w:val="28"/>
        </w:rPr>
      </w:pP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Учебно–тематический план</w:t>
      </w:r>
    </w:p>
    <w:tbl>
      <w:tblPr>
        <w:tblStyle w:val="a6"/>
        <w:tblW w:w="0" w:type="auto"/>
        <w:tblLook w:val="04A0" w:firstRow="1" w:lastRow="0" w:firstColumn="1" w:lastColumn="0" w:noHBand="0" w:noVBand="1"/>
      </w:tblPr>
      <w:tblGrid>
        <w:gridCol w:w="4077"/>
        <w:gridCol w:w="2487"/>
        <w:gridCol w:w="1293"/>
        <w:gridCol w:w="1714"/>
      </w:tblGrid>
      <w:tr w:rsidR="008D1EB1" w:rsidRPr="00FD177A" w:rsidTr="00433D64">
        <w:tc>
          <w:tcPr>
            <w:tcW w:w="4077" w:type="dxa"/>
            <w:vMerge w:val="restart"/>
            <w:vAlign w:val="center"/>
          </w:tcPr>
          <w:p w:rsidR="008D1EB1" w:rsidRPr="00433D64" w:rsidRDefault="008D1EB1" w:rsidP="00433D64">
            <w:pPr>
              <w:jc w:val="both"/>
              <w:rPr>
                <w:rFonts w:ascii="Times New Roman" w:hAnsi="Times New Roman"/>
                <w:b/>
                <w:sz w:val="24"/>
                <w:szCs w:val="24"/>
              </w:rPr>
            </w:pPr>
            <w:r w:rsidRPr="00433D64">
              <w:rPr>
                <w:rFonts w:ascii="Times New Roman" w:hAnsi="Times New Roman"/>
                <w:b/>
                <w:sz w:val="24"/>
                <w:szCs w:val="24"/>
              </w:rPr>
              <w:t>Раздел</w:t>
            </w:r>
          </w:p>
        </w:tc>
        <w:tc>
          <w:tcPr>
            <w:tcW w:w="2487" w:type="dxa"/>
            <w:vMerge w:val="restart"/>
            <w:vAlign w:val="center"/>
          </w:tcPr>
          <w:p w:rsidR="008D1EB1" w:rsidRPr="00433D64" w:rsidRDefault="008D1EB1" w:rsidP="00433D64">
            <w:pPr>
              <w:jc w:val="both"/>
              <w:rPr>
                <w:rFonts w:ascii="Times New Roman" w:hAnsi="Times New Roman"/>
                <w:b/>
                <w:sz w:val="24"/>
                <w:szCs w:val="24"/>
              </w:rPr>
            </w:pPr>
            <w:r w:rsidRPr="00433D64">
              <w:rPr>
                <w:rFonts w:ascii="Times New Roman" w:hAnsi="Times New Roman"/>
                <w:b/>
                <w:sz w:val="24"/>
                <w:szCs w:val="24"/>
              </w:rPr>
              <w:t>Тема</w:t>
            </w:r>
          </w:p>
        </w:tc>
        <w:tc>
          <w:tcPr>
            <w:tcW w:w="3007" w:type="dxa"/>
            <w:gridSpan w:val="2"/>
          </w:tcPr>
          <w:p w:rsidR="008D1EB1" w:rsidRPr="00433D64" w:rsidRDefault="008D1EB1" w:rsidP="00433D64">
            <w:pPr>
              <w:jc w:val="both"/>
              <w:rPr>
                <w:rFonts w:ascii="Times New Roman" w:hAnsi="Times New Roman"/>
                <w:b/>
                <w:sz w:val="24"/>
                <w:szCs w:val="24"/>
              </w:rPr>
            </w:pPr>
            <w:r w:rsidRPr="00433D64">
              <w:rPr>
                <w:rFonts w:ascii="Times New Roman" w:hAnsi="Times New Roman"/>
                <w:b/>
                <w:sz w:val="24"/>
                <w:szCs w:val="24"/>
              </w:rPr>
              <w:t>Количество часов</w:t>
            </w:r>
          </w:p>
        </w:tc>
      </w:tr>
      <w:tr w:rsidR="008D1EB1" w:rsidRPr="00FD177A" w:rsidTr="00433D64">
        <w:tc>
          <w:tcPr>
            <w:tcW w:w="4077" w:type="dxa"/>
            <w:vMerge/>
          </w:tcPr>
          <w:p w:rsidR="008D1EB1" w:rsidRPr="00433D64" w:rsidRDefault="008D1EB1" w:rsidP="00433D64">
            <w:pPr>
              <w:jc w:val="both"/>
              <w:rPr>
                <w:rFonts w:ascii="Times New Roman" w:hAnsi="Times New Roman"/>
                <w:b/>
                <w:sz w:val="24"/>
                <w:szCs w:val="24"/>
              </w:rPr>
            </w:pPr>
          </w:p>
        </w:tc>
        <w:tc>
          <w:tcPr>
            <w:tcW w:w="2487" w:type="dxa"/>
            <w:vMerge/>
          </w:tcPr>
          <w:p w:rsidR="008D1EB1" w:rsidRPr="00433D64" w:rsidRDefault="008D1EB1" w:rsidP="00433D64">
            <w:pPr>
              <w:jc w:val="both"/>
              <w:rPr>
                <w:rFonts w:ascii="Times New Roman" w:hAnsi="Times New Roman"/>
                <w:b/>
                <w:sz w:val="24"/>
                <w:szCs w:val="24"/>
              </w:rPr>
            </w:pPr>
          </w:p>
        </w:tc>
        <w:tc>
          <w:tcPr>
            <w:tcW w:w="1293" w:type="dxa"/>
          </w:tcPr>
          <w:p w:rsidR="008D1EB1" w:rsidRPr="00433D64" w:rsidRDefault="008D1EB1" w:rsidP="00433D64">
            <w:pPr>
              <w:jc w:val="both"/>
              <w:rPr>
                <w:rFonts w:ascii="Times New Roman" w:hAnsi="Times New Roman"/>
                <w:b/>
                <w:sz w:val="24"/>
                <w:szCs w:val="24"/>
              </w:rPr>
            </w:pPr>
            <w:r w:rsidRPr="00433D64">
              <w:rPr>
                <w:rFonts w:ascii="Times New Roman" w:hAnsi="Times New Roman"/>
                <w:b/>
                <w:sz w:val="24"/>
                <w:szCs w:val="24"/>
              </w:rPr>
              <w:t>Всего часов</w:t>
            </w:r>
          </w:p>
        </w:tc>
        <w:tc>
          <w:tcPr>
            <w:tcW w:w="1714" w:type="dxa"/>
          </w:tcPr>
          <w:p w:rsidR="008D1EB1" w:rsidRPr="00433D64" w:rsidRDefault="008D1EB1" w:rsidP="00433D64">
            <w:pPr>
              <w:jc w:val="both"/>
              <w:rPr>
                <w:rFonts w:ascii="Times New Roman" w:hAnsi="Times New Roman"/>
                <w:b/>
                <w:sz w:val="24"/>
                <w:szCs w:val="24"/>
              </w:rPr>
            </w:pPr>
            <w:r w:rsidRPr="00433D64">
              <w:rPr>
                <w:rFonts w:ascii="Times New Roman" w:hAnsi="Times New Roman"/>
                <w:b/>
                <w:sz w:val="24"/>
                <w:szCs w:val="24"/>
              </w:rPr>
              <w:t>Контрольные мероприятия</w:t>
            </w:r>
          </w:p>
        </w:tc>
      </w:tr>
      <w:tr w:rsidR="008D1EB1" w:rsidRPr="00FD177A" w:rsidTr="00433D64">
        <w:tc>
          <w:tcPr>
            <w:tcW w:w="4077" w:type="dxa"/>
            <w:vMerge w:val="restart"/>
          </w:tcPr>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xml:space="preserve"> Основы культуры труда, самообслуживания</w:t>
            </w:r>
          </w:p>
          <w:p w:rsidR="008D1EB1" w:rsidRPr="00433D64" w:rsidRDefault="008D1EB1" w:rsidP="00433D64">
            <w:pPr>
              <w:jc w:val="both"/>
              <w:rPr>
                <w:rFonts w:ascii="Times New Roman" w:hAnsi="Times New Roman"/>
                <w:sz w:val="24"/>
                <w:szCs w:val="24"/>
              </w:rPr>
            </w:pPr>
          </w:p>
        </w:tc>
        <w:tc>
          <w:tcPr>
            <w:tcW w:w="2487" w:type="dxa"/>
          </w:tcPr>
          <w:p w:rsidR="008D1EB1" w:rsidRPr="00433D64" w:rsidRDefault="008D1EB1" w:rsidP="00433D64">
            <w:pPr>
              <w:jc w:val="both"/>
              <w:rPr>
                <w:rFonts w:ascii="Times New Roman" w:hAnsi="Times New Roman"/>
                <w:bCs/>
                <w:color w:val="000000"/>
                <w:sz w:val="24"/>
                <w:szCs w:val="24"/>
              </w:rPr>
            </w:pPr>
            <w:r w:rsidRPr="00433D64">
              <w:rPr>
                <w:rFonts w:ascii="Times New Roman" w:hAnsi="Times New Roman"/>
                <w:sz w:val="24"/>
                <w:szCs w:val="24"/>
              </w:rPr>
              <w:t xml:space="preserve">Давайте познакомимся </w:t>
            </w:r>
          </w:p>
        </w:tc>
        <w:tc>
          <w:tcPr>
            <w:tcW w:w="1293" w:type="dxa"/>
            <w:vAlign w:val="center"/>
          </w:tcPr>
          <w:p w:rsidR="008D1EB1" w:rsidRPr="00433D64" w:rsidRDefault="008D1EB1" w:rsidP="00433D64">
            <w:pPr>
              <w:jc w:val="both"/>
              <w:rPr>
                <w:rFonts w:ascii="Times New Roman" w:hAnsi="Times New Roman"/>
                <w:bCs/>
                <w:color w:val="000000"/>
                <w:sz w:val="24"/>
                <w:szCs w:val="24"/>
              </w:rPr>
            </w:pPr>
            <w:r w:rsidRPr="00433D64">
              <w:rPr>
                <w:rFonts w:ascii="Times New Roman" w:hAnsi="Times New Roman"/>
                <w:bCs/>
                <w:color w:val="000000"/>
                <w:sz w:val="24"/>
                <w:szCs w:val="24"/>
              </w:rPr>
              <w:t>3</w:t>
            </w:r>
          </w:p>
        </w:tc>
        <w:tc>
          <w:tcPr>
            <w:tcW w:w="1714" w:type="dxa"/>
          </w:tcPr>
          <w:p w:rsidR="008D1EB1" w:rsidRPr="00433D64" w:rsidRDefault="008D1EB1" w:rsidP="00433D64">
            <w:pPr>
              <w:jc w:val="both"/>
              <w:rPr>
                <w:rFonts w:ascii="Times New Roman" w:hAnsi="Times New Roman"/>
                <w:sz w:val="24"/>
                <w:szCs w:val="24"/>
              </w:rPr>
            </w:pPr>
          </w:p>
        </w:tc>
      </w:tr>
      <w:tr w:rsidR="008D1EB1" w:rsidRPr="00FD177A" w:rsidTr="00433D64">
        <w:tc>
          <w:tcPr>
            <w:tcW w:w="4077" w:type="dxa"/>
            <w:vMerge/>
          </w:tcPr>
          <w:p w:rsidR="008D1EB1" w:rsidRPr="00433D64" w:rsidRDefault="008D1EB1" w:rsidP="00433D64">
            <w:pPr>
              <w:jc w:val="both"/>
              <w:rPr>
                <w:rFonts w:ascii="Times New Roman" w:hAnsi="Times New Roman"/>
                <w:sz w:val="24"/>
                <w:szCs w:val="24"/>
              </w:rPr>
            </w:pPr>
          </w:p>
        </w:tc>
        <w:tc>
          <w:tcPr>
            <w:tcW w:w="2487" w:type="dxa"/>
          </w:tcPr>
          <w:p w:rsidR="008D1EB1" w:rsidRPr="00433D64" w:rsidRDefault="008D1EB1" w:rsidP="00433D64">
            <w:pPr>
              <w:jc w:val="both"/>
              <w:rPr>
                <w:rFonts w:ascii="Times New Roman" w:hAnsi="Times New Roman"/>
                <w:bCs/>
                <w:color w:val="000000"/>
                <w:sz w:val="24"/>
                <w:szCs w:val="24"/>
              </w:rPr>
            </w:pPr>
            <w:r w:rsidRPr="00433D64">
              <w:rPr>
                <w:rFonts w:ascii="Times New Roman" w:hAnsi="Times New Roman"/>
                <w:sz w:val="24"/>
                <w:szCs w:val="24"/>
              </w:rPr>
              <w:t xml:space="preserve">Человек и земля </w:t>
            </w:r>
          </w:p>
        </w:tc>
        <w:tc>
          <w:tcPr>
            <w:tcW w:w="1293" w:type="dxa"/>
            <w:vAlign w:val="center"/>
          </w:tcPr>
          <w:p w:rsidR="008D1EB1" w:rsidRPr="00433D64" w:rsidRDefault="008D1EB1" w:rsidP="00433D64">
            <w:pPr>
              <w:jc w:val="both"/>
              <w:rPr>
                <w:rFonts w:ascii="Times New Roman" w:hAnsi="Times New Roman"/>
                <w:bCs/>
                <w:color w:val="000000"/>
                <w:sz w:val="24"/>
                <w:szCs w:val="24"/>
              </w:rPr>
            </w:pPr>
            <w:r w:rsidRPr="00433D64">
              <w:rPr>
                <w:rFonts w:ascii="Times New Roman" w:hAnsi="Times New Roman"/>
                <w:bCs/>
                <w:color w:val="000000"/>
                <w:sz w:val="24"/>
                <w:szCs w:val="24"/>
              </w:rPr>
              <w:t>21</w:t>
            </w:r>
          </w:p>
        </w:tc>
        <w:tc>
          <w:tcPr>
            <w:tcW w:w="1714" w:type="dxa"/>
          </w:tcPr>
          <w:p w:rsidR="008D1EB1" w:rsidRPr="00433D64" w:rsidRDefault="008D1EB1" w:rsidP="00433D64">
            <w:pPr>
              <w:jc w:val="both"/>
              <w:rPr>
                <w:rFonts w:ascii="Times New Roman" w:hAnsi="Times New Roman"/>
                <w:sz w:val="24"/>
                <w:szCs w:val="24"/>
              </w:rPr>
            </w:pPr>
            <w:r w:rsidRPr="00433D64">
              <w:rPr>
                <w:rFonts w:ascii="Times New Roman" w:hAnsi="Times New Roman"/>
                <w:sz w:val="24"/>
                <w:szCs w:val="24"/>
              </w:rPr>
              <w:t>2</w:t>
            </w:r>
          </w:p>
        </w:tc>
      </w:tr>
      <w:tr w:rsidR="008D1EB1" w:rsidRPr="00FD177A" w:rsidTr="00433D64">
        <w:tc>
          <w:tcPr>
            <w:tcW w:w="4077" w:type="dxa"/>
          </w:tcPr>
          <w:p w:rsidR="008D1EB1" w:rsidRPr="00433D64" w:rsidRDefault="008D1EB1" w:rsidP="00433D64">
            <w:pPr>
              <w:jc w:val="both"/>
              <w:rPr>
                <w:rFonts w:ascii="Times New Roman" w:hAnsi="Times New Roman"/>
                <w:sz w:val="24"/>
                <w:szCs w:val="24"/>
              </w:rPr>
            </w:pPr>
            <w:r w:rsidRPr="00433D64">
              <w:rPr>
                <w:rFonts w:ascii="Times New Roman" w:hAnsi="Times New Roman"/>
                <w:sz w:val="24"/>
                <w:szCs w:val="24"/>
              </w:rPr>
              <w:t>Технология ручной обработки материалов. Элементы графической грамоты</w:t>
            </w:r>
          </w:p>
        </w:tc>
        <w:tc>
          <w:tcPr>
            <w:tcW w:w="2487" w:type="dxa"/>
          </w:tcPr>
          <w:p w:rsidR="008D1EB1" w:rsidRPr="00433D64" w:rsidRDefault="008D1EB1" w:rsidP="00433D64">
            <w:pPr>
              <w:jc w:val="both"/>
              <w:rPr>
                <w:rFonts w:ascii="Times New Roman" w:hAnsi="Times New Roman"/>
                <w:bCs/>
                <w:color w:val="000000"/>
                <w:sz w:val="24"/>
                <w:szCs w:val="24"/>
              </w:rPr>
            </w:pPr>
            <w:r w:rsidRPr="00433D64">
              <w:rPr>
                <w:rFonts w:ascii="Times New Roman" w:hAnsi="Times New Roman"/>
                <w:sz w:val="24"/>
                <w:szCs w:val="24"/>
              </w:rPr>
              <w:t>Человек и вода</w:t>
            </w:r>
          </w:p>
        </w:tc>
        <w:tc>
          <w:tcPr>
            <w:tcW w:w="1293" w:type="dxa"/>
            <w:vAlign w:val="center"/>
          </w:tcPr>
          <w:p w:rsidR="008D1EB1" w:rsidRPr="00433D64" w:rsidRDefault="008D1EB1" w:rsidP="00433D64">
            <w:pPr>
              <w:jc w:val="both"/>
              <w:rPr>
                <w:rFonts w:ascii="Times New Roman" w:hAnsi="Times New Roman"/>
                <w:bCs/>
                <w:color w:val="000000"/>
                <w:sz w:val="24"/>
                <w:szCs w:val="24"/>
              </w:rPr>
            </w:pPr>
            <w:r w:rsidRPr="00433D64">
              <w:rPr>
                <w:rFonts w:ascii="Times New Roman" w:hAnsi="Times New Roman"/>
                <w:bCs/>
                <w:color w:val="000000"/>
                <w:sz w:val="24"/>
                <w:szCs w:val="24"/>
              </w:rPr>
              <w:t>3</w:t>
            </w:r>
          </w:p>
        </w:tc>
        <w:tc>
          <w:tcPr>
            <w:tcW w:w="1714" w:type="dxa"/>
          </w:tcPr>
          <w:p w:rsidR="008D1EB1" w:rsidRPr="00433D64" w:rsidRDefault="008D1EB1" w:rsidP="00433D64">
            <w:pPr>
              <w:jc w:val="both"/>
              <w:rPr>
                <w:rFonts w:ascii="Times New Roman" w:hAnsi="Times New Roman"/>
                <w:sz w:val="24"/>
                <w:szCs w:val="24"/>
              </w:rPr>
            </w:pPr>
            <w:r w:rsidRPr="00433D64">
              <w:rPr>
                <w:rFonts w:ascii="Times New Roman" w:hAnsi="Times New Roman"/>
                <w:sz w:val="24"/>
                <w:szCs w:val="24"/>
              </w:rPr>
              <w:t>1</w:t>
            </w:r>
          </w:p>
        </w:tc>
      </w:tr>
      <w:tr w:rsidR="008D1EB1" w:rsidRPr="00FD177A" w:rsidTr="00433D64">
        <w:tc>
          <w:tcPr>
            <w:tcW w:w="4077" w:type="dxa"/>
          </w:tcPr>
          <w:p w:rsidR="008D1EB1" w:rsidRPr="00433D64" w:rsidRDefault="008D1EB1" w:rsidP="00433D64">
            <w:pPr>
              <w:jc w:val="both"/>
              <w:rPr>
                <w:rFonts w:ascii="Times New Roman" w:hAnsi="Times New Roman"/>
                <w:sz w:val="24"/>
                <w:szCs w:val="24"/>
              </w:rPr>
            </w:pPr>
            <w:r w:rsidRPr="00433D64">
              <w:rPr>
                <w:rFonts w:ascii="Times New Roman" w:hAnsi="Times New Roman"/>
                <w:sz w:val="24"/>
                <w:szCs w:val="24"/>
              </w:rPr>
              <w:t>Конструирование и моделирование</w:t>
            </w:r>
          </w:p>
        </w:tc>
        <w:tc>
          <w:tcPr>
            <w:tcW w:w="2487" w:type="dxa"/>
          </w:tcPr>
          <w:p w:rsidR="008D1EB1" w:rsidRPr="00433D64" w:rsidRDefault="008D1EB1" w:rsidP="00433D64">
            <w:pPr>
              <w:jc w:val="both"/>
              <w:rPr>
                <w:rFonts w:ascii="Times New Roman" w:hAnsi="Times New Roman"/>
                <w:sz w:val="24"/>
                <w:szCs w:val="24"/>
              </w:rPr>
            </w:pPr>
            <w:r w:rsidRPr="00433D64">
              <w:rPr>
                <w:rFonts w:ascii="Times New Roman" w:hAnsi="Times New Roman"/>
                <w:sz w:val="24"/>
                <w:szCs w:val="24"/>
              </w:rPr>
              <w:t>Человек и воздух</w:t>
            </w:r>
          </w:p>
        </w:tc>
        <w:tc>
          <w:tcPr>
            <w:tcW w:w="1293" w:type="dxa"/>
            <w:vAlign w:val="center"/>
          </w:tcPr>
          <w:p w:rsidR="008D1EB1" w:rsidRPr="00433D64" w:rsidRDefault="008D1EB1" w:rsidP="00433D64">
            <w:pPr>
              <w:jc w:val="both"/>
              <w:rPr>
                <w:rFonts w:ascii="Times New Roman" w:hAnsi="Times New Roman"/>
                <w:bCs/>
                <w:color w:val="000000"/>
                <w:sz w:val="24"/>
                <w:szCs w:val="24"/>
              </w:rPr>
            </w:pPr>
            <w:r w:rsidRPr="00433D64">
              <w:rPr>
                <w:rFonts w:ascii="Times New Roman" w:hAnsi="Times New Roman"/>
                <w:bCs/>
                <w:color w:val="000000"/>
                <w:sz w:val="24"/>
                <w:szCs w:val="24"/>
              </w:rPr>
              <w:t>3</w:t>
            </w:r>
          </w:p>
        </w:tc>
        <w:tc>
          <w:tcPr>
            <w:tcW w:w="1714" w:type="dxa"/>
          </w:tcPr>
          <w:p w:rsidR="008D1EB1" w:rsidRPr="00433D64" w:rsidRDefault="008D1EB1" w:rsidP="00433D64">
            <w:pPr>
              <w:jc w:val="both"/>
              <w:rPr>
                <w:rFonts w:ascii="Times New Roman" w:hAnsi="Times New Roman"/>
                <w:sz w:val="24"/>
                <w:szCs w:val="24"/>
              </w:rPr>
            </w:pPr>
            <w:r w:rsidRPr="00433D64">
              <w:rPr>
                <w:rFonts w:ascii="Times New Roman" w:hAnsi="Times New Roman"/>
                <w:sz w:val="24"/>
                <w:szCs w:val="24"/>
              </w:rPr>
              <w:t>1</w:t>
            </w:r>
          </w:p>
        </w:tc>
      </w:tr>
      <w:tr w:rsidR="008D1EB1" w:rsidRPr="00FD177A" w:rsidTr="00433D64">
        <w:tc>
          <w:tcPr>
            <w:tcW w:w="4077" w:type="dxa"/>
          </w:tcPr>
          <w:p w:rsidR="008D1EB1" w:rsidRPr="00433D64" w:rsidRDefault="008D1EB1" w:rsidP="00433D64">
            <w:pPr>
              <w:jc w:val="both"/>
              <w:rPr>
                <w:rFonts w:ascii="Times New Roman" w:hAnsi="Times New Roman"/>
                <w:sz w:val="24"/>
                <w:szCs w:val="24"/>
              </w:rPr>
            </w:pPr>
            <w:r w:rsidRPr="00433D64">
              <w:rPr>
                <w:rFonts w:ascii="Times New Roman" w:hAnsi="Times New Roman"/>
                <w:sz w:val="24"/>
                <w:szCs w:val="24"/>
              </w:rPr>
              <w:t xml:space="preserve">Практика работы на компьютере </w:t>
            </w:r>
          </w:p>
        </w:tc>
        <w:tc>
          <w:tcPr>
            <w:tcW w:w="2487" w:type="dxa"/>
          </w:tcPr>
          <w:p w:rsidR="008D1EB1" w:rsidRPr="00433D64" w:rsidRDefault="008D1EB1" w:rsidP="00433D64">
            <w:pPr>
              <w:jc w:val="both"/>
              <w:rPr>
                <w:rFonts w:ascii="Times New Roman" w:hAnsi="Times New Roman"/>
                <w:sz w:val="24"/>
                <w:szCs w:val="24"/>
              </w:rPr>
            </w:pPr>
            <w:r w:rsidRPr="00433D64">
              <w:rPr>
                <w:rFonts w:ascii="Times New Roman" w:hAnsi="Times New Roman"/>
                <w:sz w:val="24"/>
                <w:szCs w:val="24"/>
              </w:rPr>
              <w:t xml:space="preserve">Человек и информация  </w:t>
            </w:r>
          </w:p>
        </w:tc>
        <w:tc>
          <w:tcPr>
            <w:tcW w:w="1293" w:type="dxa"/>
            <w:vAlign w:val="center"/>
          </w:tcPr>
          <w:p w:rsidR="008D1EB1" w:rsidRPr="00433D64" w:rsidRDefault="008D1EB1" w:rsidP="00433D64">
            <w:pPr>
              <w:jc w:val="both"/>
              <w:rPr>
                <w:rFonts w:ascii="Times New Roman" w:hAnsi="Times New Roman"/>
                <w:bCs/>
                <w:color w:val="000000"/>
                <w:sz w:val="24"/>
                <w:szCs w:val="24"/>
              </w:rPr>
            </w:pPr>
            <w:r w:rsidRPr="00433D64">
              <w:rPr>
                <w:rFonts w:ascii="Times New Roman" w:hAnsi="Times New Roman"/>
                <w:bCs/>
                <w:color w:val="000000"/>
                <w:sz w:val="24"/>
                <w:szCs w:val="24"/>
              </w:rPr>
              <w:t>3</w:t>
            </w:r>
          </w:p>
        </w:tc>
        <w:tc>
          <w:tcPr>
            <w:tcW w:w="1714" w:type="dxa"/>
          </w:tcPr>
          <w:p w:rsidR="008D1EB1" w:rsidRPr="00433D64" w:rsidRDefault="008D1EB1" w:rsidP="00433D64">
            <w:pPr>
              <w:jc w:val="both"/>
              <w:rPr>
                <w:rFonts w:ascii="Times New Roman" w:hAnsi="Times New Roman"/>
                <w:sz w:val="24"/>
                <w:szCs w:val="24"/>
              </w:rPr>
            </w:pPr>
          </w:p>
        </w:tc>
      </w:tr>
      <w:tr w:rsidR="008D1EB1" w:rsidRPr="00FD177A" w:rsidTr="00433D64">
        <w:tc>
          <w:tcPr>
            <w:tcW w:w="4077" w:type="dxa"/>
          </w:tcPr>
          <w:p w:rsidR="008D1EB1" w:rsidRPr="00433D64" w:rsidRDefault="008D1EB1" w:rsidP="00433D64">
            <w:pPr>
              <w:jc w:val="both"/>
              <w:rPr>
                <w:rFonts w:ascii="Times New Roman" w:hAnsi="Times New Roman"/>
                <w:sz w:val="24"/>
                <w:szCs w:val="24"/>
              </w:rPr>
            </w:pPr>
          </w:p>
        </w:tc>
        <w:tc>
          <w:tcPr>
            <w:tcW w:w="2487" w:type="dxa"/>
          </w:tcPr>
          <w:p w:rsidR="008D1EB1" w:rsidRPr="00433D64" w:rsidRDefault="008D1EB1" w:rsidP="00433D64">
            <w:pPr>
              <w:jc w:val="both"/>
              <w:rPr>
                <w:rFonts w:ascii="Times New Roman" w:hAnsi="Times New Roman"/>
                <w:sz w:val="24"/>
                <w:szCs w:val="24"/>
              </w:rPr>
            </w:pPr>
            <w:r w:rsidRPr="00433D64">
              <w:rPr>
                <w:rFonts w:ascii="Times New Roman" w:hAnsi="Times New Roman"/>
                <w:sz w:val="24"/>
                <w:szCs w:val="24"/>
              </w:rPr>
              <w:t xml:space="preserve">Итого </w:t>
            </w:r>
          </w:p>
        </w:tc>
        <w:tc>
          <w:tcPr>
            <w:tcW w:w="1293" w:type="dxa"/>
          </w:tcPr>
          <w:p w:rsidR="008D1EB1" w:rsidRPr="00433D64" w:rsidRDefault="008D1EB1" w:rsidP="00433D64">
            <w:pPr>
              <w:jc w:val="both"/>
              <w:rPr>
                <w:rFonts w:ascii="Times New Roman" w:hAnsi="Times New Roman"/>
                <w:sz w:val="24"/>
                <w:szCs w:val="24"/>
              </w:rPr>
            </w:pPr>
            <w:r w:rsidRPr="00433D64">
              <w:rPr>
                <w:rFonts w:ascii="Times New Roman" w:hAnsi="Times New Roman"/>
                <w:sz w:val="24"/>
                <w:szCs w:val="24"/>
              </w:rPr>
              <w:t>33</w:t>
            </w:r>
          </w:p>
        </w:tc>
        <w:tc>
          <w:tcPr>
            <w:tcW w:w="1714" w:type="dxa"/>
          </w:tcPr>
          <w:p w:rsidR="008D1EB1" w:rsidRPr="00433D64" w:rsidRDefault="008D1EB1" w:rsidP="00433D64">
            <w:pPr>
              <w:jc w:val="both"/>
              <w:rPr>
                <w:rFonts w:ascii="Times New Roman" w:hAnsi="Times New Roman"/>
                <w:sz w:val="24"/>
                <w:szCs w:val="24"/>
              </w:rPr>
            </w:pPr>
          </w:p>
        </w:tc>
      </w:tr>
    </w:tbl>
    <w:p w:rsidR="00433D64" w:rsidRDefault="00433D64" w:rsidP="00433D64">
      <w:pPr>
        <w:pStyle w:val="a5"/>
        <w:jc w:val="both"/>
        <w:rPr>
          <w:rFonts w:ascii="Times New Roman" w:hAnsi="Times New Roman" w:cs="Times New Roman"/>
          <w:b/>
          <w:sz w:val="28"/>
          <w:szCs w:val="28"/>
        </w:rPr>
      </w:pP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Требования к уровню подготовки обучающихся 1 класса</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Личностные результаты:</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lastRenderedPageBreak/>
        <w:t xml:space="preserve"> - Воспитание патриотизма, чувства гордости за свою Родину, российский народ и историю России.</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Формирование уважительного отношения к иному мнению, истории и культуре других народов.</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Формирование эстетических потребностей, ценностей и чувств.</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Формирование установки на безопасный и здоровый образ жизни.</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Метапредметные результаты:</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Освоение  способов  решения  проблем  творческого  и  поискового  характера.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lastRenderedPageBreak/>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Предметные результаты:</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Усвоение первоначальных представлений о материальной культуре как продукте предметно-преобразующей деятельности человека.</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D1EB1"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33D64" w:rsidRPr="00FD177A" w:rsidRDefault="00433D64" w:rsidP="00433D64">
      <w:pPr>
        <w:pStyle w:val="a5"/>
        <w:jc w:val="both"/>
        <w:rPr>
          <w:rFonts w:ascii="Times New Roman" w:hAnsi="Times New Roman" w:cs="Times New Roman"/>
          <w:sz w:val="28"/>
          <w:szCs w:val="28"/>
        </w:rPr>
      </w:pPr>
    </w:p>
    <w:p w:rsidR="008D1EB1" w:rsidRPr="00FD177A"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Планируемые результаты освоения учебного предмета «Технология»</w:t>
      </w:r>
    </w:p>
    <w:p w:rsidR="008D1EB1" w:rsidRPr="00B8386B" w:rsidRDefault="008D1EB1" w:rsidP="00433D64">
      <w:pPr>
        <w:pStyle w:val="a5"/>
        <w:jc w:val="both"/>
        <w:rPr>
          <w:rFonts w:ascii="Times New Roman" w:hAnsi="Times New Roman" w:cs="Times New Roman"/>
          <w:b/>
          <w:sz w:val="28"/>
          <w:szCs w:val="28"/>
        </w:rPr>
      </w:pPr>
      <w:r w:rsidRPr="00FD177A">
        <w:rPr>
          <w:rFonts w:ascii="Times New Roman" w:hAnsi="Times New Roman" w:cs="Times New Roman"/>
          <w:b/>
          <w:sz w:val="28"/>
          <w:szCs w:val="28"/>
        </w:rPr>
        <w:t>1. Общекультурные и общетрудовые компетенции. Основы культуры труда.</w:t>
      </w:r>
    </w:p>
    <w:tbl>
      <w:tblPr>
        <w:tblW w:w="0" w:type="auto"/>
        <w:tblInd w:w="-353" w:type="dxa"/>
        <w:tblLayout w:type="fixed"/>
        <w:tblLook w:val="0000" w:firstRow="0" w:lastRow="0" w:firstColumn="0" w:lastColumn="0" w:noHBand="0" w:noVBand="0"/>
      </w:tblPr>
      <w:tblGrid>
        <w:gridCol w:w="5970"/>
        <w:gridCol w:w="3989"/>
      </w:tblGrid>
      <w:tr w:rsidR="008D1EB1" w:rsidRPr="00433D64" w:rsidTr="003C1F1B">
        <w:tc>
          <w:tcPr>
            <w:tcW w:w="5970" w:type="dxa"/>
            <w:tcBorders>
              <w:top w:val="single" w:sz="4" w:space="0" w:color="000000"/>
              <w:left w:val="single" w:sz="4" w:space="0" w:color="000000"/>
              <w:bottom w:val="single" w:sz="4" w:space="0" w:color="000000"/>
            </w:tcBorders>
            <w:shd w:val="clear" w:color="auto" w:fill="auto"/>
          </w:tcPr>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Ученик научится:</w:t>
            </w:r>
          </w:p>
          <w:p w:rsidR="008D1EB1" w:rsidRPr="00433D64" w:rsidRDefault="008D1EB1" w:rsidP="00433D64">
            <w:pPr>
              <w:pStyle w:val="a5"/>
              <w:jc w:val="both"/>
              <w:rPr>
                <w:rFonts w:ascii="Times New Roman" w:hAnsi="Times New Roman" w:cs="Times New Roman"/>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Ученик получит возможность научиться:</w:t>
            </w:r>
          </w:p>
        </w:tc>
      </w:tr>
      <w:tr w:rsidR="008D1EB1" w:rsidRPr="00433D64" w:rsidTr="00433D64">
        <w:trPr>
          <w:trHeight w:val="1550"/>
        </w:trPr>
        <w:tc>
          <w:tcPr>
            <w:tcW w:w="5970" w:type="dxa"/>
            <w:tcBorders>
              <w:top w:val="single" w:sz="4" w:space="0" w:color="000000"/>
              <w:left w:val="single" w:sz="4" w:space="0" w:color="000000"/>
              <w:bottom w:val="single" w:sz="4" w:space="0" w:color="000000"/>
            </w:tcBorders>
            <w:shd w:val="clear" w:color="auto" w:fill="auto"/>
          </w:tcPr>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8D1EB1" w:rsidRPr="00433D64" w:rsidRDefault="008D1EB1" w:rsidP="00433D64">
            <w:pPr>
              <w:pStyle w:val="a5"/>
              <w:jc w:val="both"/>
              <w:rPr>
                <w:rFonts w:ascii="Times New Roman" w:hAnsi="Times New Roman" w:cs="Times New Roman"/>
                <w:sz w:val="24"/>
                <w:szCs w:val="24"/>
              </w:rPr>
            </w:pPr>
          </w:p>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8D1EB1" w:rsidRPr="00433D64" w:rsidRDefault="008D1EB1" w:rsidP="00433D64">
            <w:pPr>
              <w:pStyle w:val="a5"/>
              <w:jc w:val="both"/>
              <w:rPr>
                <w:rFonts w:ascii="Times New Roman" w:hAnsi="Times New Roman" w:cs="Times New Roman"/>
                <w:sz w:val="24"/>
                <w:szCs w:val="24"/>
              </w:rPr>
            </w:pPr>
          </w:p>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8D1EB1" w:rsidRPr="00433D64" w:rsidRDefault="008D1EB1" w:rsidP="00433D64">
            <w:pPr>
              <w:pStyle w:val="a5"/>
              <w:jc w:val="both"/>
              <w:rPr>
                <w:rFonts w:ascii="Times New Roman" w:hAnsi="Times New Roman" w:cs="Times New Roman"/>
                <w:sz w:val="24"/>
                <w:szCs w:val="24"/>
              </w:rPr>
            </w:pPr>
          </w:p>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xml:space="preserve">• организовывать свое рабочее место в зависимости от вида работы, выполнять доступные действия по самообслуживанию и доступные виды домашнего </w:t>
            </w:r>
            <w:r w:rsidRPr="00433D64">
              <w:rPr>
                <w:rFonts w:ascii="Times New Roman" w:hAnsi="Times New Roman" w:cs="Times New Roman"/>
                <w:sz w:val="24"/>
                <w:szCs w:val="24"/>
              </w:rPr>
              <w:lastRenderedPageBreak/>
              <w:t>труда.</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lastRenderedPageBreak/>
              <w:t>• уважительно относиться к труду людей;</w:t>
            </w:r>
          </w:p>
          <w:p w:rsidR="008D1EB1" w:rsidRPr="00433D64" w:rsidRDefault="008D1EB1" w:rsidP="00433D64">
            <w:pPr>
              <w:pStyle w:val="a5"/>
              <w:jc w:val="both"/>
              <w:rPr>
                <w:rFonts w:ascii="Times New Roman" w:hAnsi="Times New Roman" w:cs="Times New Roman"/>
                <w:sz w:val="24"/>
                <w:szCs w:val="24"/>
              </w:rPr>
            </w:pPr>
          </w:p>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понимать культурно-историческую ценность традиций, отраженных в предметном мир,е и уважать их;</w:t>
            </w:r>
          </w:p>
          <w:p w:rsidR="008D1EB1" w:rsidRPr="00433D64" w:rsidRDefault="008D1EB1" w:rsidP="00433D64">
            <w:pPr>
              <w:pStyle w:val="a5"/>
              <w:jc w:val="both"/>
              <w:rPr>
                <w:rFonts w:ascii="Times New Roman" w:hAnsi="Times New Roman" w:cs="Times New Roman"/>
                <w:sz w:val="24"/>
                <w:szCs w:val="24"/>
              </w:rPr>
            </w:pPr>
          </w:p>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8D1EB1" w:rsidRPr="00433D64" w:rsidRDefault="008D1EB1" w:rsidP="00433D64">
            <w:pPr>
              <w:pStyle w:val="a5"/>
              <w:jc w:val="both"/>
              <w:rPr>
                <w:rFonts w:ascii="Times New Roman" w:hAnsi="Times New Roman" w:cs="Times New Roman"/>
                <w:sz w:val="24"/>
                <w:szCs w:val="24"/>
              </w:rPr>
            </w:pPr>
          </w:p>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демонстрировать готовый продукт (изделия, комплексные работы, социальные услуги).</w:t>
            </w:r>
          </w:p>
          <w:p w:rsidR="008D1EB1" w:rsidRPr="00433D64" w:rsidRDefault="008D1EB1" w:rsidP="00433D64">
            <w:pPr>
              <w:pStyle w:val="a5"/>
              <w:jc w:val="both"/>
              <w:rPr>
                <w:rFonts w:ascii="Times New Roman" w:hAnsi="Times New Roman" w:cs="Times New Roman"/>
                <w:sz w:val="24"/>
                <w:szCs w:val="24"/>
              </w:rPr>
            </w:pPr>
          </w:p>
        </w:tc>
      </w:tr>
    </w:tbl>
    <w:p w:rsidR="008D1EB1" w:rsidRPr="00433D64" w:rsidRDefault="008D1EB1" w:rsidP="00433D64">
      <w:pPr>
        <w:pStyle w:val="a5"/>
        <w:jc w:val="both"/>
        <w:rPr>
          <w:rFonts w:ascii="Times New Roman" w:hAnsi="Times New Roman" w:cs="Times New Roman"/>
          <w:b/>
          <w:sz w:val="24"/>
          <w:szCs w:val="24"/>
        </w:rPr>
      </w:pPr>
      <w:r w:rsidRPr="00433D64">
        <w:rPr>
          <w:rFonts w:ascii="Times New Roman" w:hAnsi="Times New Roman" w:cs="Times New Roman"/>
          <w:b/>
          <w:sz w:val="24"/>
          <w:szCs w:val="24"/>
        </w:rPr>
        <w:lastRenderedPageBreak/>
        <w:t>2. Технология ручной обработки материалов. Элементы графической грамоты.</w:t>
      </w:r>
    </w:p>
    <w:tbl>
      <w:tblPr>
        <w:tblW w:w="0" w:type="auto"/>
        <w:tblInd w:w="-353" w:type="dxa"/>
        <w:tblLayout w:type="fixed"/>
        <w:tblLook w:val="0000" w:firstRow="0" w:lastRow="0" w:firstColumn="0" w:lastColumn="0" w:noHBand="0" w:noVBand="0"/>
      </w:tblPr>
      <w:tblGrid>
        <w:gridCol w:w="5970"/>
        <w:gridCol w:w="3989"/>
      </w:tblGrid>
      <w:tr w:rsidR="008D1EB1" w:rsidRPr="00433D64" w:rsidTr="003C1F1B">
        <w:tc>
          <w:tcPr>
            <w:tcW w:w="5970" w:type="dxa"/>
            <w:tcBorders>
              <w:top w:val="single" w:sz="4" w:space="0" w:color="000000"/>
              <w:left w:val="single" w:sz="4" w:space="0" w:color="000000"/>
              <w:bottom w:val="single" w:sz="4" w:space="0" w:color="000000"/>
            </w:tcBorders>
            <w:shd w:val="clear" w:color="auto" w:fill="auto"/>
          </w:tcPr>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Ученик научится:</w:t>
            </w:r>
          </w:p>
          <w:p w:rsidR="008D1EB1" w:rsidRPr="00433D64" w:rsidRDefault="008D1EB1" w:rsidP="00433D64">
            <w:pPr>
              <w:pStyle w:val="a5"/>
              <w:jc w:val="both"/>
              <w:rPr>
                <w:rFonts w:ascii="Times New Roman" w:hAnsi="Times New Roman" w:cs="Times New Roman"/>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Ученик получит возможность научиться:</w:t>
            </w:r>
          </w:p>
        </w:tc>
      </w:tr>
      <w:tr w:rsidR="008D1EB1" w:rsidRPr="00433D64" w:rsidTr="003C1F1B">
        <w:tc>
          <w:tcPr>
            <w:tcW w:w="5970" w:type="dxa"/>
            <w:tcBorders>
              <w:top w:val="single" w:sz="4" w:space="0" w:color="000000"/>
              <w:left w:val="single" w:sz="4" w:space="0" w:color="000000"/>
              <w:bottom w:val="single" w:sz="4" w:space="0" w:color="000000"/>
            </w:tcBorders>
            <w:shd w:val="clear" w:color="auto" w:fill="auto"/>
          </w:tcPr>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D1EB1" w:rsidRPr="00433D64" w:rsidRDefault="008D1EB1" w:rsidP="00433D64">
            <w:pPr>
              <w:pStyle w:val="a5"/>
              <w:jc w:val="both"/>
              <w:rPr>
                <w:rFonts w:ascii="Times New Roman" w:hAnsi="Times New Roman" w:cs="Times New Roman"/>
                <w:sz w:val="24"/>
                <w:szCs w:val="24"/>
              </w:rPr>
            </w:pPr>
          </w:p>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8D1EB1" w:rsidRPr="00433D64" w:rsidRDefault="008D1EB1" w:rsidP="00433D64">
            <w:pPr>
              <w:pStyle w:val="a5"/>
              <w:jc w:val="both"/>
              <w:rPr>
                <w:rFonts w:ascii="Times New Roman" w:hAnsi="Times New Roman" w:cs="Times New Roman"/>
                <w:sz w:val="24"/>
                <w:szCs w:val="24"/>
              </w:rPr>
            </w:pPr>
          </w:p>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применять приёмы  безопасной работы ручными инструментами: чертежными (линейка, угольник, циркуль), режущими (ножницы) и колющими (игла);</w:t>
            </w:r>
          </w:p>
          <w:p w:rsidR="008D1EB1" w:rsidRPr="00433D64" w:rsidRDefault="008D1EB1" w:rsidP="00433D64">
            <w:pPr>
              <w:pStyle w:val="a5"/>
              <w:jc w:val="both"/>
              <w:rPr>
                <w:rFonts w:ascii="Times New Roman" w:hAnsi="Times New Roman" w:cs="Times New Roman"/>
                <w:sz w:val="24"/>
                <w:szCs w:val="24"/>
              </w:rPr>
            </w:pPr>
          </w:p>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8D1EB1" w:rsidRPr="00433D64" w:rsidRDefault="008D1EB1" w:rsidP="00433D64">
            <w:pPr>
              <w:pStyle w:val="a5"/>
              <w:jc w:val="both"/>
              <w:rPr>
                <w:rFonts w:ascii="Times New Roman" w:hAnsi="Times New Roman" w:cs="Times New Roman"/>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8D1EB1" w:rsidRPr="00433D64" w:rsidRDefault="008D1EB1" w:rsidP="00433D64">
            <w:pPr>
              <w:pStyle w:val="a5"/>
              <w:jc w:val="both"/>
              <w:rPr>
                <w:rFonts w:ascii="Times New Roman" w:hAnsi="Times New Roman" w:cs="Times New Roman"/>
                <w:sz w:val="24"/>
                <w:szCs w:val="24"/>
              </w:rPr>
            </w:pPr>
          </w:p>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D1EB1" w:rsidRPr="00433D64" w:rsidRDefault="008D1EB1" w:rsidP="00433D64">
            <w:pPr>
              <w:pStyle w:val="a5"/>
              <w:jc w:val="both"/>
              <w:rPr>
                <w:rFonts w:ascii="Times New Roman" w:hAnsi="Times New Roman" w:cs="Times New Roman"/>
                <w:sz w:val="24"/>
                <w:szCs w:val="24"/>
              </w:rPr>
            </w:pPr>
          </w:p>
        </w:tc>
      </w:tr>
    </w:tbl>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xml:space="preserve"> </w:t>
      </w:r>
      <w:r w:rsidRPr="00433D64">
        <w:rPr>
          <w:rFonts w:ascii="Times New Roman" w:hAnsi="Times New Roman" w:cs="Times New Roman"/>
          <w:b/>
          <w:sz w:val="24"/>
          <w:szCs w:val="24"/>
        </w:rPr>
        <w:t>3. Конструирование и моделирование</w:t>
      </w:r>
    </w:p>
    <w:tbl>
      <w:tblPr>
        <w:tblW w:w="0" w:type="auto"/>
        <w:tblInd w:w="-353" w:type="dxa"/>
        <w:tblLayout w:type="fixed"/>
        <w:tblLook w:val="0000" w:firstRow="0" w:lastRow="0" w:firstColumn="0" w:lastColumn="0" w:noHBand="0" w:noVBand="0"/>
      </w:tblPr>
      <w:tblGrid>
        <w:gridCol w:w="5970"/>
        <w:gridCol w:w="3989"/>
      </w:tblGrid>
      <w:tr w:rsidR="008D1EB1" w:rsidRPr="00433D64" w:rsidTr="003C1F1B">
        <w:tc>
          <w:tcPr>
            <w:tcW w:w="5970" w:type="dxa"/>
            <w:tcBorders>
              <w:top w:val="single" w:sz="4" w:space="0" w:color="000000"/>
              <w:left w:val="single" w:sz="4" w:space="0" w:color="000000"/>
              <w:bottom w:val="single" w:sz="4" w:space="0" w:color="000000"/>
            </w:tcBorders>
            <w:shd w:val="clear" w:color="auto" w:fill="auto"/>
          </w:tcPr>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Ученик научится:</w:t>
            </w:r>
          </w:p>
          <w:p w:rsidR="008D1EB1" w:rsidRPr="00433D64" w:rsidRDefault="008D1EB1" w:rsidP="00433D64">
            <w:pPr>
              <w:pStyle w:val="a5"/>
              <w:jc w:val="both"/>
              <w:rPr>
                <w:rFonts w:ascii="Times New Roman" w:hAnsi="Times New Roman" w:cs="Times New Roman"/>
                <w:kern w:val="1"/>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8D1EB1" w:rsidRPr="00433D64" w:rsidRDefault="008D1EB1" w:rsidP="00433D64">
            <w:pPr>
              <w:pStyle w:val="a5"/>
              <w:jc w:val="both"/>
              <w:rPr>
                <w:rFonts w:ascii="Times New Roman" w:hAnsi="Times New Roman" w:cs="Times New Roman"/>
                <w:i/>
                <w:iCs/>
                <w:sz w:val="24"/>
                <w:szCs w:val="24"/>
              </w:rPr>
            </w:pPr>
            <w:r w:rsidRPr="00433D64">
              <w:rPr>
                <w:rFonts w:ascii="Times New Roman" w:hAnsi="Times New Roman" w:cs="Times New Roman"/>
                <w:sz w:val="24"/>
                <w:szCs w:val="24"/>
              </w:rPr>
              <w:t xml:space="preserve">Ученик </w:t>
            </w:r>
            <w:r w:rsidRPr="00433D64">
              <w:rPr>
                <w:rFonts w:ascii="Times New Roman" w:hAnsi="Times New Roman" w:cs="Times New Roman"/>
                <w:i/>
                <w:iCs/>
                <w:sz w:val="24"/>
                <w:szCs w:val="24"/>
              </w:rPr>
              <w:t>получит возможность научиться:</w:t>
            </w:r>
          </w:p>
        </w:tc>
      </w:tr>
      <w:tr w:rsidR="008D1EB1" w:rsidRPr="00433D64" w:rsidTr="003C1F1B">
        <w:tc>
          <w:tcPr>
            <w:tcW w:w="5970" w:type="dxa"/>
            <w:tcBorders>
              <w:top w:val="single" w:sz="4" w:space="0" w:color="000000"/>
              <w:left w:val="single" w:sz="4" w:space="0" w:color="000000"/>
              <w:bottom w:val="single" w:sz="4" w:space="0" w:color="000000"/>
            </w:tcBorders>
            <w:shd w:val="clear" w:color="auto" w:fill="auto"/>
          </w:tcPr>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8D1EB1" w:rsidRPr="00433D64" w:rsidRDefault="008D1EB1" w:rsidP="00433D64">
            <w:pPr>
              <w:pStyle w:val="a5"/>
              <w:jc w:val="both"/>
              <w:rPr>
                <w:rFonts w:ascii="Times New Roman" w:hAnsi="Times New Roman" w:cs="Times New Roman"/>
                <w:sz w:val="24"/>
                <w:szCs w:val="24"/>
              </w:rPr>
            </w:pPr>
          </w:p>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8D1EB1" w:rsidRPr="00433D64" w:rsidRDefault="008D1EB1" w:rsidP="00433D64">
            <w:pPr>
              <w:pStyle w:val="a5"/>
              <w:jc w:val="both"/>
              <w:rPr>
                <w:rFonts w:ascii="Times New Roman" w:hAnsi="Times New Roman" w:cs="Times New Roman"/>
                <w:sz w:val="24"/>
                <w:szCs w:val="24"/>
              </w:rPr>
            </w:pPr>
          </w:p>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xml:space="preserve">• изготавливать несложные конструкции изделий по рисунку, простейшему чертежу или эскизу, образцу и доступным заданным условиям (в том числе в </w:t>
            </w:r>
            <w:r w:rsidRPr="00433D64">
              <w:rPr>
                <w:rFonts w:ascii="Times New Roman" w:hAnsi="Times New Roman" w:cs="Times New Roman"/>
                <w:sz w:val="24"/>
                <w:szCs w:val="24"/>
              </w:rPr>
              <w:lastRenderedPageBreak/>
              <w:t>интерактивных средах на компьютере).</w:t>
            </w:r>
          </w:p>
          <w:p w:rsidR="008D1EB1" w:rsidRPr="00433D64" w:rsidRDefault="008D1EB1" w:rsidP="00433D64">
            <w:pPr>
              <w:pStyle w:val="a5"/>
              <w:jc w:val="both"/>
              <w:rPr>
                <w:rFonts w:ascii="Times New Roman" w:hAnsi="Times New Roman" w:cs="Times New Roman"/>
                <w:kern w:val="1"/>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8D1EB1" w:rsidRPr="00433D64" w:rsidRDefault="008D1EB1" w:rsidP="00433D64">
            <w:pPr>
              <w:pStyle w:val="a5"/>
              <w:jc w:val="both"/>
              <w:rPr>
                <w:rFonts w:ascii="Times New Roman" w:hAnsi="Times New Roman" w:cs="Times New Roman"/>
                <w:i/>
                <w:iCs/>
                <w:sz w:val="24"/>
                <w:szCs w:val="24"/>
              </w:rPr>
            </w:pPr>
            <w:r w:rsidRPr="00433D64">
              <w:rPr>
                <w:rFonts w:ascii="Times New Roman" w:hAnsi="Times New Roman" w:cs="Times New Roman"/>
                <w:i/>
                <w:iCs/>
                <w:sz w:val="24"/>
                <w:szCs w:val="24"/>
              </w:rPr>
              <w:lastRenderedPageBreak/>
              <w:t>• соотносить объемную конструкцию, основанную на правильных геометрических формах, с изображениями их разверток;</w:t>
            </w:r>
          </w:p>
          <w:p w:rsidR="008D1EB1" w:rsidRPr="00433D64" w:rsidRDefault="008D1EB1" w:rsidP="00433D64">
            <w:pPr>
              <w:pStyle w:val="a5"/>
              <w:jc w:val="both"/>
              <w:rPr>
                <w:rFonts w:ascii="Times New Roman" w:hAnsi="Times New Roman" w:cs="Times New Roman"/>
                <w:i/>
                <w:iCs/>
                <w:sz w:val="24"/>
                <w:szCs w:val="24"/>
              </w:rPr>
            </w:pPr>
          </w:p>
          <w:p w:rsidR="008D1EB1" w:rsidRPr="00433D64" w:rsidRDefault="008D1EB1" w:rsidP="00433D64">
            <w:pPr>
              <w:pStyle w:val="a5"/>
              <w:jc w:val="both"/>
              <w:rPr>
                <w:rFonts w:ascii="Times New Roman" w:hAnsi="Times New Roman" w:cs="Times New Roman"/>
                <w:i/>
                <w:iCs/>
                <w:sz w:val="24"/>
                <w:szCs w:val="24"/>
              </w:rPr>
            </w:pPr>
            <w:r w:rsidRPr="00433D64">
              <w:rPr>
                <w:rFonts w:ascii="Times New Roman" w:hAnsi="Times New Roman" w:cs="Times New Roman"/>
                <w:i/>
                <w:iCs/>
                <w:sz w:val="24"/>
                <w:szCs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8D1EB1" w:rsidRPr="00433D64" w:rsidRDefault="008D1EB1" w:rsidP="00433D64">
            <w:pPr>
              <w:pStyle w:val="a5"/>
              <w:jc w:val="both"/>
              <w:rPr>
                <w:rFonts w:ascii="Times New Roman" w:hAnsi="Times New Roman" w:cs="Times New Roman"/>
                <w:kern w:val="1"/>
                <w:sz w:val="24"/>
                <w:szCs w:val="24"/>
              </w:rPr>
            </w:pPr>
          </w:p>
        </w:tc>
      </w:tr>
    </w:tbl>
    <w:p w:rsidR="008D1EB1" w:rsidRPr="00433D64" w:rsidRDefault="008D1EB1" w:rsidP="00433D64">
      <w:pPr>
        <w:pStyle w:val="a5"/>
        <w:jc w:val="both"/>
        <w:rPr>
          <w:rFonts w:ascii="Times New Roman" w:hAnsi="Times New Roman" w:cs="Times New Roman"/>
          <w:b/>
          <w:iCs/>
          <w:sz w:val="24"/>
          <w:szCs w:val="24"/>
        </w:rPr>
      </w:pPr>
      <w:r w:rsidRPr="00433D64">
        <w:rPr>
          <w:rFonts w:ascii="Times New Roman" w:hAnsi="Times New Roman" w:cs="Times New Roman"/>
          <w:b/>
          <w:iCs/>
          <w:sz w:val="24"/>
          <w:szCs w:val="24"/>
        </w:rPr>
        <w:lastRenderedPageBreak/>
        <w:t>4.  Практика работы на компьютере</w:t>
      </w:r>
    </w:p>
    <w:tbl>
      <w:tblPr>
        <w:tblpPr w:leftFromText="180" w:rightFromText="180" w:vertAnchor="text" w:horzAnchor="margin" w:tblpXSpec="center" w:tblpY="30"/>
        <w:tblW w:w="9959" w:type="dxa"/>
        <w:tblLayout w:type="fixed"/>
        <w:tblLook w:val="0000" w:firstRow="0" w:lastRow="0" w:firstColumn="0" w:lastColumn="0" w:noHBand="0" w:noVBand="0"/>
      </w:tblPr>
      <w:tblGrid>
        <w:gridCol w:w="5955"/>
        <w:gridCol w:w="4004"/>
      </w:tblGrid>
      <w:tr w:rsidR="008D1EB1" w:rsidRPr="00433D64" w:rsidTr="003C1F1B">
        <w:tc>
          <w:tcPr>
            <w:tcW w:w="5955" w:type="dxa"/>
            <w:tcBorders>
              <w:top w:val="single" w:sz="4" w:space="0" w:color="000000"/>
              <w:left w:val="single" w:sz="4" w:space="0" w:color="000000"/>
              <w:bottom w:val="single" w:sz="4" w:space="0" w:color="000000"/>
            </w:tcBorders>
            <w:shd w:val="clear" w:color="auto" w:fill="auto"/>
          </w:tcPr>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Ученик научится</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8D1EB1" w:rsidRPr="00433D64" w:rsidRDefault="008D1EB1" w:rsidP="00433D64">
            <w:pPr>
              <w:pStyle w:val="a5"/>
              <w:jc w:val="both"/>
              <w:rPr>
                <w:rFonts w:ascii="Times New Roman" w:hAnsi="Times New Roman" w:cs="Times New Roman"/>
                <w:i/>
                <w:iCs/>
                <w:sz w:val="24"/>
                <w:szCs w:val="24"/>
              </w:rPr>
            </w:pPr>
            <w:r w:rsidRPr="00433D64">
              <w:rPr>
                <w:rFonts w:ascii="Times New Roman" w:hAnsi="Times New Roman" w:cs="Times New Roman"/>
                <w:sz w:val="24"/>
                <w:szCs w:val="24"/>
              </w:rPr>
              <w:t xml:space="preserve">Ученик </w:t>
            </w:r>
            <w:r w:rsidRPr="00433D64">
              <w:rPr>
                <w:rFonts w:ascii="Times New Roman" w:hAnsi="Times New Roman" w:cs="Times New Roman"/>
                <w:i/>
                <w:iCs/>
                <w:sz w:val="24"/>
                <w:szCs w:val="24"/>
              </w:rPr>
              <w:t>получит возможность научиться</w:t>
            </w:r>
          </w:p>
        </w:tc>
      </w:tr>
      <w:tr w:rsidR="008D1EB1" w:rsidRPr="00433D64" w:rsidTr="003C1F1B">
        <w:tc>
          <w:tcPr>
            <w:tcW w:w="5955" w:type="dxa"/>
            <w:tcBorders>
              <w:top w:val="single" w:sz="4" w:space="0" w:color="000000"/>
              <w:left w:val="single" w:sz="4" w:space="0" w:color="000000"/>
              <w:bottom w:val="single" w:sz="4" w:space="0" w:color="000000"/>
            </w:tcBorders>
            <w:shd w:val="clear" w:color="auto" w:fill="auto"/>
          </w:tcPr>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D1EB1" w:rsidRPr="00433D64" w:rsidRDefault="008D1EB1" w:rsidP="00433D64">
            <w:pPr>
              <w:pStyle w:val="a5"/>
              <w:jc w:val="both"/>
              <w:rPr>
                <w:rFonts w:ascii="Times New Roman" w:hAnsi="Times New Roman" w:cs="Times New Roman"/>
                <w:sz w:val="24"/>
                <w:szCs w:val="24"/>
              </w:rPr>
            </w:pPr>
          </w:p>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использовать простейшие приёмы работы с готовыми электронными ресурсами: активировать, читать информацию,выполнять задания;</w:t>
            </w:r>
          </w:p>
          <w:p w:rsidR="008D1EB1" w:rsidRPr="00433D64" w:rsidRDefault="008D1EB1" w:rsidP="00433D64">
            <w:pPr>
              <w:pStyle w:val="a5"/>
              <w:jc w:val="both"/>
              <w:rPr>
                <w:rFonts w:ascii="Times New Roman" w:hAnsi="Times New Roman" w:cs="Times New Roman"/>
                <w:sz w:val="24"/>
                <w:szCs w:val="24"/>
              </w:rPr>
            </w:pPr>
          </w:p>
          <w:p w:rsidR="008D1EB1" w:rsidRPr="00433D64" w:rsidRDefault="008D1EB1" w:rsidP="00433D64">
            <w:pPr>
              <w:pStyle w:val="a5"/>
              <w:jc w:val="both"/>
              <w:rPr>
                <w:rFonts w:ascii="Times New Roman" w:hAnsi="Times New Roman" w:cs="Times New Roman"/>
                <w:sz w:val="24"/>
                <w:szCs w:val="24"/>
              </w:rPr>
            </w:pPr>
            <w:r w:rsidRPr="00433D64">
              <w:rPr>
                <w:rFonts w:ascii="Times New Roman" w:hAnsi="Times New Roman" w:cs="Times New Roman"/>
                <w:sz w:val="24"/>
                <w:szCs w:val="24"/>
              </w:rPr>
              <w:t>• создавать небольшие тексты, иллюстрации к устному рассказу, используя редакторы текстов и презентаций.</w:t>
            </w:r>
          </w:p>
          <w:p w:rsidR="008D1EB1" w:rsidRPr="00433D64" w:rsidRDefault="008D1EB1" w:rsidP="00433D64">
            <w:pPr>
              <w:pStyle w:val="a5"/>
              <w:jc w:val="both"/>
              <w:rPr>
                <w:rFonts w:ascii="Times New Roman" w:hAnsi="Times New Roman" w:cs="Times New Roman"/>
                <w:i/>
                <w:iCs/>
                <w:sz w:val="24"/>
                <w:szCs w:val="24"/>
              </w:rPr>
            </w:pPr>
          </w:p>
          <w:p w:rsidR="008D1EB1" w:rsidRPr="00433D64" w:rsidRDefault="008D1EB1" w:rsidP="00433D64">
            <w:pPr>
              <w:pStyle w:val="a5"/>
              <w:jc w:val="both"/>
              <w:rPr>
                <w:rFonts w:ascii="Times New Roman" w:hAnsi="Times New Roman" w:cs="Times New Roman"/>
                <w:kern w:val="1"/>
                <w:sz w:val="24"/>
                <w:szCs w:val="24"/>
              </w:rPr>
            </w:pP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8D1EB1" w:rsidRPr="00433D64" w:rsidRDefault="008D1EB1" w:rsidP="00433D64">
            <w:pPr>
              <w:pStyle w:val="a5"/>
              <w:jc w:val="both"/>
              <w:rPr>
                <w:rFonts w:ascii="Times New Roman" w:hAnsi="Times New Roman" w:cs="Times New Roman"/>
                <w:i/>
                <w:iCs/>
                <w:sz w:val="24"/>
                <w:szCs w:val="24"/>
              </w:rPr>
            </w:pPr>
            <w:r w:rsidRPr="00433D64">
              <w:rPr>
                <w:rFonts w:ascii="Times New Roman" w:hAnsi="Times New Roman" w:cs="Times New Roman"/>
                <w:i/>
                <w:iCs/>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b/>
          <w:sz w:val="28"/>
          <w:szCs w:val="28"/>
        </w:rPr>
        <w:t>Литература и средства обучения</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Для реализации программного содержания используются:</w:t>
      </w:r>
    </w:p>
    <w:p w:rsidR="008D1EB1" w:rsidRPr="00FD177A" w:rsidRDefault="008D1EB1" w:rsidP="00433D64">
      <w:pPr>
        <w:pStyle w:val="a5"/>
        <w:jc w:val="both"/>
        <w:rPr>
          <w:rFonts w:ascii="Times New Roman" w:hAnsi="Times New Roman" w:cs="Times New Roman"/>
          <w:sz w:val="28"/>
          <w:szCs w:val="28"/>
        </w:rPr>
      </w:pPr>
      <w:r w:rsidRPr="00FD177A">
        <w:rPr>
          <w:rFonts w:ascii="Times New Roman" w:hAnsi="Times New Roman" w:cs="Times New Roman"/>
          <w:sz w:val="28"/>
          <w:szCs w:val="28"/>
        </w:rPr>
        <w:t xml:space="preserve"> </w:t>
      </w:r>
      <w:r w:rsidRPr="00FD177A">
        <w:rPr>
          <w:rFonts w:ascii="Times New Roman" w:hAnsi="Times New Roman" w:cs="Times New Roman"/>
          <w:b/>
          <w:bCs/>
          <w:sz w:val="28"/>
          <w:szCs w:val="28"/>
          <w:u w:val="single"/>
        </w:rPr>
        <w:t>Для учителя.</w:t>
      </w:r>
      <w:r w:rsidRPr="00FD177A">
        <w:rPr>
          <w:rFonts w:ascii="Times New Roman" w:hAnsi="Times New Roman" w:cs="Times New Roman"/>
          <w:sz w:val="28"/>
          <w:szCs w:val="28"/>
        </w:rPr>
        <w:t xml:space="preserve"> </w:t>
      </w:r>
    </w:p>
    <w:p w:rsidR="008D1EB1" w:rsidRPr="00FD177A" w:rsidRDefault="008D1EB1" w:rsidP="00433D64">
      <w:pPr>
        <w:pStyle w:val="a5"/>
        <w:numPr>
          <w:ilvl w:val="0"/>
          <w:numId w:val="7"/>
        </w:numPr>
        <w:jc w:val="both"/>
        <w:rPr>
          <w:rFonts w:ascii="Times New Roman" w:hAnsi="Times New Roman" w:cs="Times New Roman"/>
          <w:sz w:val="28"/>
          <w:szCs w:val="28"/>
        </w:rPr>
      </w:pPr>
      <w:r w:rsidRPr="00FD177A">
        <w:rPr>
          <w:rFonts w:ascii="Times New Roman" w:hAnsi="Times New Roman" w:cs="Times New Roman"/>
          <w:sz w:val="28"/>
          <w:szCs w:val="28"/>
        </w:rPr>
        <w:t>УМК «Перспектива» и новый стандарт (</w:t>
      </w:r>
      <w:hyperlink r:id="rId6" w:history="1">
        <w:r w:rsidRPr="00FD177A">
          <w:rPr>
            <w:rStyle w:val="a8"/>
            <w:rFonts w:ascii="Times New Roman" w:hAnsi="Times New Roman" w:cs="Times New Roman"/>
            <w:sz w:val="28"/>
            <w:szCs w:val="28"/>
          </w:rPr>
          <w:t>http://prosv.ru</w:t>
        </w:r>
      </w:hyperlink>
      <w:r w:rsidRPr="00FD177A">
        <w:rPr>
          <w:rFonts w:ascii="Times New Roman" w:hAnsi="Times New Roman" w:cs="Times New Roman"/>
          <w:sz w:val="28"/>
          <w:szCs w:val="28"/>
        </w:rPr>
        <w:t>)</w:t>
      </w:r>
    </w:p>
    <w:p w:rsidR="008D1EB1" w:rsidRPr="00433D64" w:rsidRDefault="008D1EB1" w:rsidP="00433D64">
      <w:pPr>
        <w:pStyle w:val="a5"/>
        <w:numPr>
          <w:ilvl w:val="0"/>
          <w:numId w:val="7"/>
        </w:numPr>
        <w:jc w:val="both"/>
        <w:rPr>
          <w:rStyle w:val="a8"/>
          <w:rFonts w:ascii="Times New Roman" w:eastAsia="MS Mincho" w:hAnsi="Times New Roman" w:cs="Times New Roman"/>
          <w:color w:val="auto"/>
          <w:sz w:val="28"/>
          <w:szCs w:val="28"/>
        </w:rPr>
      </w:pPr>
      <w:r w:rsidRPr="00433D64">
        <w:rPr>
          <w:rStyle w:val="a8"/>
          <w:rFonts w:ascii="Times New Roman" w:eastAsia="MS Mincho" w:hAnsi="Times New Roman" w:cs="Times New Roman"/>
          <w:color w:val="auto"/>
          <w:sz w:val="28"/>
          <w:szCs w:val="28"/>
        </w:rPr>
        <w:t xml:space="preserve"> Роговцева Н.И., Анащенкова С.В. Технология: Рабочие программы: 1-4 классы. М.: Просвещение 2011</w:t>
      </w:r>
    </w:p>
    <w:p w:rsidR="008D1EB1" w:rsidRPr="00433D64" w:rsidRDefault="008D1EB1" w:rsidP="00433D64">
      <w:pPr>
        <w:pStyle w:val="a5"/>
        <w:numPr>
          <w:ilvl w:val="0"/>
          <w:numId w:val="7"/>
        </w:numPr>
        <w:jc w:val="both"/>
        <w:rPr>
          <w:rStyle w:val="a8"/>
          <w:rFonts w:ascii="Times New Roman" w:eastAsia="MS Mincho" w:hAnsi="Times New Roman" w:cs="Times New Roman"/>
          <w:color w:val="auto"/>
          <w:sz w:val="28"/>
          <w:szCs w:val="28"/>
        </w:rPr>
      </w:pPr>
      <w:r w:rsidRPr="00433D64">
        <w:rPr>
          <w:rStyle w:val="a8"/>
          <w:rFonts w:ascii="Times New Roman" w:eastAsia="MS Mincho" w:hAnsi="Times New Roman" w:cs="Times New Roman"/>
          <w:color w:val="auto"/>
          <w:sz w:val="28"/>
          <w:szCs w:val="28"/>
        </w:rPr>
        <w:t xml:space="preserve">Образовательная программа «Песпектива». Планируемые результаты освоения обучающимися программы начального общего образования.  </w:t>
      </w:r>
    </w:p>
    <w:p w:rsidR="008D1EB1" w:rsidRPr="00433D64" w:rsidRDefault="008D1EB1" w:rsidP="00433D64">
      <w:pPr>
        <w:pStyle w:val="a5"/>
        <w:numPr>
          <w:ilvl w:val="0"/>
          <w:numId w:val="7"/>
        </w:numPr>
        <w:jc w:val="both"/>
        <w:rPr>
          <w:rStyle w:val="a7"/>
          <w:rFonts w:ascii="Times New Roman" w:hAnsi="Times New Roman" w:cs="Times New Roman"/>
          <w:b w:val="0"/>
          <w:bCs w:val="0"/>
          <w:sz w:val="28"/>
          <w:szCs w:val="28"/>
        </w:rPr>
      </w:pPr>
      <w:r w:rsidRPr="00433D64">
        <w:rPr>
          <w:rFonts w:ascii="Times New Roman" w:hAnsi="Times New Roman" w:cs="Times New Roman"/>
          <w:sz w:val="28"/>
          <w:szCs w:val="28"/>
        </w:rPr>
        <w:t xml:space="preserve"> Шпикалова Н.В. Технология. Методическое пособие с поурочными разработками. 1 класс. – М.: Просвещение, 2012.</w:t>
      </w:r>
    </w:p>
    <w:p w:rsidR="008D1EB1" w:rsidRPr="00433D64" w:rsidRDefault="008D1EB1" w:rsidP="00433D64">
      <w:pPr>
        <w:pStyle w:val="a5"/>
        <w:jc w:val="both"/>
        <w:rPr>
          <w:rStyle w:val="a7"/>
          <w:rFonts w:ascii="Times New Roman" w:hAnsi="Times New Roman" w:cs="Times New Roman"/>
          <w:b w:val="0"/>
          <w:bCs w:val="0"/>
          <w:sz w:val="28"/>
          <w:szCs w:val="28"/>
        </w:rPr>
      </w:pPr>
      <w:r w:rsidRPr="00433D64">
        <w:rPr>
          <w:rStyle w:val="a7"/>
          <w:rFonts w:ascii="Times New Roman" w:hAnsi="Times New Roman" w:cs="Times New Roman"/>
          <w:sz w:val="28"/>
          <w:szCs w:val="28"/>
          <w:u w:val="single"/>
        </w:rPr>
        <w:t>Для учащихся.</w:t>
      </w:r>
    </w:p>
    <w:p w:rsidR="008D1EB1" w:rsidRPr="00433D64" w:rsidRDefault="008D1EB1" w:rsidP="00433D64">
      <w:pPr>
        <w:pStyle w:val="a5"/>
        <w:numPr>
          <w:ilvl w:val="0"/>
          <w:numId w:val="6"/>
        </w:numPr>
        <w:jc w:val="both"/>
        <w:rPr>
          <w:rStyle w:val="a7"/>
          <w:rFonts w:ascii="Times New Roman" w:hAnsi="Times New Roman" w:cs="Times New Roman"/>
          <w:b w:val="0"/>
          <w:bCs w:val="0"/>
          <w:sz w:val="28"/>
          <w:szCs w:val="28"/>
        </w:rPr>
      </w:pPr>
      <w:r w:rsidRPr="00433D64">
        <w:rPr>
          <w:rStyle w:val="a7"/>
          <w:rFonts w:ascii="Times New Roman" w:hAnsi="Times New Roman" w:cs="Times New Roman"/>
          <w:b w:val="0"/>
          <w:bCs w:val="0"/>
          <w:sz w:val="28"/>
          <w:szCs w:val="28"/>
        </w:rPr>
        <w:t>Роговцева Н.И., Богданова Н.В., Фрейтаг И.П. Технология. Учебник. 1 кл. – М.: Просвещение , 2012.</w:t>
      </w:r>
    </w:p>
    <w:p w:rsidR="008D1EB1" w:rsidRPr="00433D64" w:rsidRDefault="008D1EB1" w:rsidP="00433D64">
      <w:pPr>
        <w:pStyle w:val="a5"/>
        <w:numPr>
          <w:ilvl w:val="0"/>
          <w:numId w:val="6"/>
        </w:numPr>
        <w:jc w:val="both"/>
        <w:rPr>
          <w:rStyle w:val="a7"/>
          <w:rFonts w:ascii="Times New Roman" w:hAnsi="Times New Roman" w:cs="Times New Roman"/>
          <w:b w:val="0"/>
          <w:bCs w:val="0"/>
          <w:sz w:val="28"/>
          <w:szCs w:val="28"/>
        </w:rPr>
      </w:pPr>
      <w:r w:rsidRPr="00433D64">
        <w:rPr>
          <w:rFonts w:ascii="Times New Roman" w:hAnsi="Times New Roman" w:cs="Times New Roman"/>
          <w:sz w:val="28"/>
          <w:szCs w:val="28"/>
        </w:rPr>
        <w:t>Роговцева Н.И., Богданова Н.В., Фрейтаг И.П.</w:t>
      </w:r>
      <w:r w:rsidRPr="00433D64">
        <w:rPr>
          <w:rStyle w:val="a7"/>
          <w:rFonts w:ascii="Times New Roman" w:hAnsi="Times New Roman" w:cs="Times New Roman"/>
          <w:b w:val="0"/>
          <w:bCs w:val="0"/>
          <w:sz w:val="28"/>
          <w:szCs w:val="28"/>
        </w:rPr>
        <w:t xml:space="preserve"> Технология. Рабочая тетрадь. 1 класс. – М.:  Просвещение,  2012</w:t>
      </w:r>
    </w:p>
    <w:p w:rsidR="008D1EB1" w:rsidRPr="00433D64" w:rsidRDefault="008D1EB1" w:rsidP="00433D64">
      <w:pPr>
        <w:pStyle w:val="a5"/>
        <w:numPr>
          <w:ilvl w:val="0"/>
          <w:numId w:val="6"/>
        </w:numPr>
        <w:jc w:val="both"/>
        <w:rPr>
          <w:rStyle w:val="a7"/>
          <w:rFonts w:ascii="Times New Roman" w:hAnsi="Times New Roman" w:cs="Times New Roman"/>
          <w:b w:val="0"/>
          <w:bCs w:val="0"/>
          <w:sz w:val="28"/>
          <w:szCs w:val="28"/>
        </w:rPr>
      </w:pPr>
      <w:r w:rsidRPr="00433D64">
        <w:rPr>
          <w:rStyle w:val="a7"/>
          <w:rFonts w:ascii="Times New Roman" w:hAnsi="Times New Roman" w:cs="Times New Roman"/>
          <w:b w:val="0"/>
          <w:bCs w:val="0"/>
          <w:sz w:val="28"/>
          <w:szCs w:val="28"/>
        </w:rPr>
        <w:t xml:space="preserve">Электронное приложение к учебнику Н.И. </w:t>
      </w:r>
      <w:r w:rsidRPr="00433D64">
        <w:rPr>
          <w:rFonts w:ascii="Times New Roman" w:hAnsi="Times New Roman" w:cs="Times New Roman"/>
          <w:sz w:val="28"/>
          <w:szCs w:val="28"/>
        </w:rPr>
        <w:t xml:space="preserve">Роговцевой, Н.В. Богдановой, И.П. Фрейтаг </w:t>
      </w:r>
      <w:r w:rsidRPr="00433D64">
        <w:rPr>
          <w:rStyle w:val="a7"/>
          <w:rFonts w:ascii="Times New Roman" w:hAnsi="Times New Roman" w:cs="Times New Roman"/>
          <w:b w:val="0"/>
          <w:bCs w:val="0"/>
          <w:sz w:val="28"/>
          <w:szCs w:val="28"/>
        </w:rPr>
        <w:t>«Технология» (CD).</w:t>
      </w:r>
    </w:p>
    <w:p w:rsidR="008D1EB1" w:rsidRPr="00433D64" w:rsidRDefault="008D1EB1" w:rsidP="00433D64">
      <w:pPr>
        <w:pStyle w:val="a5"/>
        <w:jc w:val="both"/>
        <w:rPr>
          <w:rFonts w:ascii="Times New Roman" w:hAnsi="Times New Roman" w:cs="Times New Roman"/>
          <w:sz w:val="28"/>
          <w:szCs w:val="28"/>
          <w:u w:val="single"/>
        </w:rPr>
      </w:pPr>
      <w:r w:rsidRPr="00433D64">
        <w:rPr>
          <w:rFonts w:ascii="Times New Roman" w:hAnsi="Times New Roman" w:cs="Times New Roman"/>
          <w:sz w:val="28"/>
          <w:szCs w:val="28"/>
          <w:u w:val="single"/>
        </w:rPr>
        <w:t>Технические средства обучения:</w:t>
      </w:r>
    </w:p>
    <w:p w:rsidR="008D1EB1" w:rsidRPr="00433D64" w:rsidRDefault="008D1EB1" w:rsidP="00433D64">
      <w:pPr>
        <w:pStyle w:val="a5"/>
        <w:numPr>
          <w:ilvl w:val="0"/>
          <w:numId w:val="8"/>
        </w:numPr>
        <w:jc w:val="both"/>
        <w:rPr>
          <w:rFonts w:ascii="Times New Roman" w:hAnsi="Times New Roman" w:cs="Times New Roman"/>
          <w:sz w:val="28"/>
          <w:szCs w:val="28"/>
        </w:rPr>
      </w:pPr>
      <w:r w:rsidRPr="00433D64">
        <w:rPr>
          <w:rFonts w:ascii="Times New Roman" w:hAnsi="Times New Roman" w:cs="Times New Roman"/>
          <w:sz w:val="28"/>
          <w:szCs w:val="28"/>
        </w:rPr>
        <w:t xml:space="preserve">Аудио / видеомагнитофон, </w:t>
      </w:r>
      <w:r w:rsidRPr="00433D64">
        <w:rPr>
          <w:rFonts w:ascii="Times New Roman" w:hAnsi="Times New Roman" w:cs="Times New Roman"/>
          <w:sz w:val="28"/>
          <w:szCs w:val="28"/>
          <w:lang w:val="en-US"/>
        </w:rPr>
        <w:t>CD</w:t>
      </w:r>
      <w:r w:rsidRPr="00433D64">
        <w:rPr>
          <w:rFonts w:ascii="Times New Roman" w:hAnsi="Times New Roman" w:cs="Times New Roman"/>
          <w:sz w:val="28"/>
          <w:szCs w:val="28"/>
        </w:rPr>
        <w:t xml:space="preserve"> / DVD-проигрыватели</w:t>
      </w:r>
    </w:p>
    <w:p w:rsidR="008D1EB1" w:rsidRPr="00433D64" w:rsidRDefault="008D1EB1" w:rsidP="00433D64">
      <w:pPr>
        <w:pStyle w:val="a5"/>
        <w:numPr>
          <w:ilvl w:val="0"/>
          <w:numId w:val="8"/>
        </w:numPr>
        <w:jc w:val="both"/>
        <w:rPr>
          <w:rFonts w:ascii="Times New Roman" w:hAnsi="Times New Roman" w:cs="Times New Roman"/>
          <w:sz w:val="28"/>
          <w:szCs w:val="28"/>
        </w:rPr>
      </w:pPr>
      <w:r w:rsidRPr="00433D64">
        <w:rPr>
          <w:rFonts w:ascii="Times New Roman" w:hAnsi="Times New Roman" w:cs="Times New Roman"/>
          <w:sz w:val="28"/>
          <w:szCs w:val="28"/>
        </w:rPr>
        <w:t>Компьютер</w:t>
      </w:r>
    </w:p>
    <w:p w:rsidR="00433D64" w:rsidRPr="00433D64" w:rsidRDefault="00433D64" w:rsidP="00433D64">
      <w:pPr>
        <w:pStyle w:val="a5"/>
        <w:numPr>
          <w:ilvl w:val="0"/>
          <w:numId w:val="8"/>
        </w:numPr>
        <w:jc w:val="both"/>
        <w:rPr>
          <w:rFonts w:ascii="Times New Roman" w:hAnsi="Times New Roman" w:cs="Times New Roman"/>
          <w:sz w:val="28"/>
          <w:szCs w:val="28"/>
        </w:rPr>
      </w:pPr>
    </w:p>
    <w:sectPr w:rsidR="00433D64" w:rsidRPr="00433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F44"/>
    <w:multiLevelType w:val="hybridMultilevel"/>
    <w:tmpl w:val="0EB69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1E0E4A"/>
    <w:multiLevelType w:val="hybridMultilevel"/>
    <w:tmpl w:val="D6028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AA25FF"/>
    <w:multiLevelType w:val="hybridMultilevel"/>
    <w:tmpl w:val="DF2084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765CA0"/>
    <w:multiLevelType w:val="hybridMultilevel"/>
    <w:tmpl w:val="37841A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1807354"/>
    <w:multiLevelType w:val="hybridMultilevel"/>
    <w:tmpl w:val="7C1CB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6D0C14"/>
    <w:multiLevelType w:val="hybridMultilevel"/>
    <w:tmpl w:val="2250D75E"/>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pStyle w:val="3"/>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6306074"/>
    <w:multiLevelType w:val="hybridMultilevel"/>
    <w:tmpl w:val="3878CED8"/>
    <w:lvl w:ilvl="0" w:tplc="04190001">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B0C5400"/>
    <w:multiLevelType w:val="hybridMultilevel"/>
    <w:tmpl w:val="A970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4E"/>
    <w:rsid w:val="00433D64"/>
    <w:rsid w:val="008D1EB1"/>
    <w:rsid w:val="00A9224E"/>
    <w:rsid w:val="00DB4A36"/>
    <w:rsid w:val="00DE2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D1EB1"/>
    <w:pPr>
      <w:keepNext/>
      <w:numPr>
        <w:ilvl w:val="2"/>
        <w:numId w:val="1"/>
      </w:numPr>
      <w:autoSpaceDE w:val="0"/>
      <w:spacing w:after="0" w:line="240" w:lineRule="auto"/>
      <w:outlineLvl w:val="2"/>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E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EB1"/>
    <w:rPr>
      <w:rFonts w:ascii="Tahoma" w:hAnsi="Tahoma" w:cs="Tahoma"/>
      <w:sz w:val="16"/>
      <w:szCs w:val="16"/>
    </w:rPr>
  </w:style>
  <w:style w:type="character" w:customStyle="1" w:styleId="30">
    <w:name w:val="Заголовок 3 Знак"/>
    <w:basedOn w:val="a0"/>
    <w:link w:val="3"/>
    <w:rsid w:val="008D1EB1"/>
    <w:rPr>
      <w:rFonts w:ascii="Times New Roman" w:eastAsia="Times New Roman" w:hAnsi="Times New Roman" w:cs="Times New Roman"/>
      <w:sz w:val="28"/>
      <w:szCs w:val="28"/>
      <w:lang w:eastAsia="ar-SA"/>
    </w:rPr>
  </w:style>
  <w:style w:type="paragraph" w:styleId="a5">
    <w:name w:val="No Spacing"/>
    <w:qFormat/>
    <w:rsid w:val="008D1EB1"/>
    <w:pPr>
      <w:spacing w:after="0" w:line="240" w:lineRule="auto"/>
    </w:pPr>
  </w:style>
  <w:style w:type="table" w:styleId="a6">
    <w:name w:val="Table Grid"/>
    <w:basedOn w:val="a1"/>
    <w:uiPriority w:val="59"/>
    <w:rsid w:val="008D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8D1EB1"/>
    <w:rPr>
      <w:b/>
      <w:bCs/>
    </w:rPr>
  </w:style>
  <w:style w:type="character" w:styleId="a8">
    <w:name w:val="Hyperlink"/>
    <w:basedOn w:val="a0"/>
    <w:rsid w:val="008D1E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D1EB1"/>
    <w:pPr>
      <w:keepNext/>
      <w:numPr>
        <w:ilvl w:val="2"/>
        <w:numId w:val="1"/>
      </w:numPr>
      <w:autoSpaceDE w:val="0"/>
      <w:spacing w:after="0" w:line="240" w:lineRule="auto"/>
      <w:outlineLvl w:val="2"/>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E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EB1"/>
    <w:rPr>
      <w:rFonts w:ascii="Tahoma" w:hAnsi="Tahoma" w:cs="Tahoma"/>
      <w:sz w:val="16"/>
      <w:szCs w:val="16"/>
    </w:rPr>
  </w:style>
  <w:style w:type="character" w:customStyle="1" w:styleId="30">
    <w:name w:val="Заголовок 3 Знак"/>
    <w:basedOn w:val="a0"/>
    <w:link w:val="3"/>
    <w:rsid w:val="008D1EB1"/>
    <w:rPr>
      <w:rFonts w:ascii="Times New Roman" w:eastAsia="Times New Roman" w:hAnsi="Times New Roman" w:cs="Times New Roman"/>
      <w:sz w:val="28"/>
      <w:szCs w:val="28"/>
      <w:lang w:eastAsia="ar-SA"/>
    </w:rPr>
  </w:style>
  <w:style w:type="paragraph" w:styleId="a5">
    <w:name w:val="No Spacing"/>
    <w:qFormat/>
    <w:rsid w:val="008D1EB1"/>
    <w:pPr>
      <w:spacing w:after="0" w:line="240" w:lineRule="auto"/>
    </w:pPr>
  </w:style>
  <w:style w:type="table" w:styleId="a6">
    <w:name w:val="Table Grid"/>
    <w:basedOn w:val="a1"/>
    <w:uiPriority w:val="59"/>
    <w:rsid w:val="008D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8D1EB1"/>
    <w:rPr>
      <w:b/>
      <w:bCs/>
    </w:rPr>
  </w:style>
  <w:style w:type="character" w:styleId="a8">
    <w:name w:val="Hyperlink"/>
    <w:basedOn w:val="a0"/>
    <w:rsid w:val="008D1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5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s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6280</Words>
  <Characters>35798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cp:lastPrinted>2020-09-03T03:39:00Z</cp:lastPrinted>
  <dcterms:created xsi:type="dcterms:W3CDTF">2019-09-12T09:12:00Z</dcterms:created>
  <dcterms:modified xsi:type="dcterms:W3CDTF">2020-09-03T03:41:00Z</dcterms:modified>
</cp:coreProperties>
</file>