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E2" w:rsidRDefault="00D712E2" w:rsidP="0028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1" name="Рисунок 1" descr="D:\на сайт РП\Гге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Гге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E2" w:rsidRDefault="00D712E2" w:rsidP="0028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12E2" w:rsidRDefault="00D712E2" w:rsidP="0028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CEF" w:rsidRPr="00287C6C" w:rsidRDefault="00F71CEF" w:rsidP="0028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F71CEF" w:rsidRPr="00287C6C" w:rsidRDefault="00F71CEF" w:rsidP="0028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документа</w:t>
      </w:r>
    </w:p>
    <w:p w:rsidR="00F71CEF" w:rsidRPr="00287C6C" w:rsidRDefault="00F71CEF" w:rsidP="00287C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«География. Россия: природа,  население, хозяйство» 8 класс составлена на основании: </w:t>
      </w:r>
    </w:p>
    <w:p w:rsidR="00F71CEF" w:rsidRPr="00287C6C" w:rsidRDefault="00F71CEF" w:rsidP="00287C6C">
      <w:pPr>
        <w:numPr>
          <w:ilvl w:val="0"/>
          <w:numId w:val="1"/>
        </w:numPr>
        <w:tabs>
          <w:tab w:val="num" w:pos="644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основного общего образования по географии (базовый уровень, приказ Минобразования России №1089 от  05.03. 2004 г.)</w:t>
      </w:r>
    </w:p>
    <w:p w:rsidR="00F71CEF" w:rsidRPr="00287C6C" w:rsidRDefault="00F71CEF" w:rsidP="00287C6C">
      <w:pPr>
        <w:numPr>
          <w:ilvl w:val="0"/>
          <w:numId w:val="1"/>
        </w:numPr>
        <w:tabs>
          <w:tab w:val="num" w:pos="644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Примерной программы для основного общего образования по географии (базовый уровень, Сборник нормативных документов.</w:t>
      </w:r>
      <w:proofErr w:type="gramEnd"/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География: </w:t>
      </w:r>
      <w:proofErr w:type="gramStart"/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М., «Дрофа», 2004 г.);</w:t>
      </w:r>
      <w:proofErr w:type="gramEnd"/>
    </w:p>
    <w:p w:rsidR="00F71CEF" w:rsidRPr="00287C6C" w:rsidRDefault="00F71CEF" w:rsidP="00287C6C">
      <w:pPr>
        <w:numPr>
          <w:ilvl w:val="0"/>
          <w:numId w:val="1"/>
        </w:numPr>
        <w:tabs>
          <w:tab w:val="num" w:pos="644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F71CEF" w:rsidRPr="00287C6C" w:rsidRDefault="00F71CEF" w:rsidP="00287C6C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по географии для 8 класса общеобразовательных учреждений В.П. Дронова и Л.Е. Савельевой (М: Просвещение, 2009г)</w:t>
      </w:r>
    </w:p>
    <w:p w:rsidR="00F71CEF" w:rsidRPr="00287C6C" w:rsidRDefault="00F71CEF" w:rsidP="00287C6C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F71CEF" w:rsidRPr="00287C6C" w:rsidRDefault="00F71CEF" w:rsidP="00287C6C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proofErr w:type="gramStart"/>
      <w:r w:rsid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Верхний Нерген</w:t>
      </w:r>
    </w:p>
    <w:p w:rsidR="00802B33" w:rsidRPr="00287C6C" w:rsidRDefault="00802B33" w:rsidP="00287C6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proofErr w:type="gram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7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Учебник</w:t>
      </w:r>
    </w:p>
    <w:p w:rsidR="00802B33" w:rsidRPr="00287C6C" w:rsidRDefault="00802B33" w:rsidP="00287C6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1.Дронов В.П., Савельева Л.Е. География. География: природа, население, хозяйство. Учебник.  М.:  Просвещение, 2018г</w:t>
      </w:r>
    </w:p>
    <w:p w:rsidR="00802B33" w:rsidRPr="00287C6C" w:rsidRDefault="00802B33" w:rsidP="00287C6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33" w:rsidRPr="00287C6C" w:rsidRDefault="00802B33" w:rsidP="00287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Дополнительная литература</w:t>
      </w:r>
    </w:p>
    <w:p w:rsidR="00802B33" w:rsidRPr="00287C6C" w:rsidRDefault="00802B33" w:rsidP="00287C6C">
      <w:pPr>
        <w:numPr>
          <w:ilvl w:val="0"/>
          <w:numId w:val="4"/>
        </w:num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Мишняяева</w:t>
      </w:r>
      <w:proofErr w:type="spell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Е.Ю., Ольховская Н.В., Банников С.В. География: природа, население, хозяйство. Тетрадь-тренажер. М.: Просвещение, 2017.</w:t>
      </w:r>
    </w:p>
    <w:p w:rsidR="00802B33" w:rsidRPr="00287C6C" w:rsidRDefault="00802B33" w:rsidP="00287C6C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Барабанов В.В. География: природа, население, хозяйство. Тетрадь-экзаменатор. М.: Просвещение, 2017.</w:t>
      </w:r>
    </w:p>
    <w:p w:rsidR="00F71CEF" w:rsidRPr="00287C6C" w:rsidRDefault="00F71CEF" w:rsidP="00287C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EF" w:rsidRPr="00287C6C" w:rsidRDefault="00F71CEF" w:rsidP="00287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 «География. Россия: природа, население, хозяйство» 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 w:rsidRPr="00287C6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его огромный мировоззренческий и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F71CEF" w:rsidRPr="00287C6C" w:rsidRDefault="00F71CEF" w:rsidP="00287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EF" w:rsidRPr="00287C6C" w:rsidRDefault="00F71CEF" w:rsidP="0028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«География. Россия: природа, население, хозяйство» — сформировать целостный географический образ нашей страны на основе ее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 </w:t>
      </w: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CEF" w:rsidRPr="00287C6C" w:rsidRDefault="00F71CEF" w:rsidP="00287C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F71CEF" w:rsidRPr="00287C6C" w:rsidRDefault="00F71CEF" w:rsidP="00287C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F71CEF" w:rsidRPr="00287C6C" w:rsidRDefault="00F71CEF" w:rsidP="00287C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F71CEF" w:rsidRPr="00287C6C" w:rsidRDefault="00F71CEF" w:rsidP="00287C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F71CEF" w:rsidRPr="00287C6C" w:rsidRDefault="00F71CEF" w:rsidP="00287C6C">
      <w:pPr>
        <w:numPr>
          <w:ilvl w:val="0"/>
          <w:numId w:val="3"/>
        </w:num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F71CEF" w:rsidRPr="00287C6C" w:rsidRDefault="00F71CEF" w:rsidP="00287C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 учебным  планом  МБОУ </w:t>
      </w:r>
      <w:r w:rsid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с. Верхний Нерген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рабочая  программа  рассчитана  на </w:t>
      </w:r>
      <w:r w:rsid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в  год  (2  часа  в  неделю).</w:t>
      </w:r>
      <w:proofErr w:type="gramEnd"/>
    </w:p>
    <w:p w:rsidR="00F71CEF" w:rsidRPr="00287C6C" w:rsidRDefault="00F71CEF" w:rsidP="00287C6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C6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46483" w:rsidRPr="00287C6C" w:rsidRDefault="00F71CEF" w:rsidP="00287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</w:t>
      </w:r>
      <w:r w:rsidRPr="00287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ученик научится:</w:t>
      </w:r>
    </w:p>
    <w:p w:rsidR="00F71CEF" w:rsidRPr="00287C6C" w:rsidRDefault="00F71CEF" w:rsidP="00287C6C">
      <w:pPr>
        <w:pStyle w:val="c91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 называть различные источники географической информации и методы получения географической информации;</w:t>
      </w:r>
    </w:p>
    <w:p w:rsidR="00F71CEF" w:rsidRPr="00287C6C" w:rsidRDefault="00F71CEF" w:rsidP="00287C6C">
      <w:pPr>
        <w:pStyle w:val="c86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  определять географическое положение России;</w:t>
      </w:r>
    </w:p>
    <w:p w:rsidR="00F71CEF" w:rsidRPr="00287C6C" w:rsidRDefault="00F71CEF" w:rsidP="00287C6C">
      <w:pPr>
        <w:pStyle w:val="c91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 показывать пограничные государства, моря, омывающие Россию;</w:t>
      </w:r>
    </w:p>
    <w:p w:rsidR="00F71CEF" w:rsidRPr="00287C6C" w:rsidRDefault="00F71CEF" w:rsidP="00287C6C">
      <w:pPr>
        <w:pStyle w:val="c91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 определять поясное время.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-называть и показывать крупные равнины и горы; выяснять с помощью карт соответствие их платформенным и складчатым областям;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-показывать на карте и называть наиболее крупные месторождения полезных ископаемых;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-объяснять закономерности их размещения; приводить примеры влияния рельефа на условия жизни людей, изменений рельефа под влиянием внешних и внутренних процессов;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-делать описания отдельных форм рельефа по картам; называть факторы, влияющие на формирование климата России;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радиации и т. д.;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lastRenderedPageBreak/>
        <w:t>-приводить примеры влияния климата на хозяйственную деятельность человека и условия жизни;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-называть и показывать крупнейшие реки, озера; используя карту, давать характеристику отдельных водных объектов;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right="2140"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-оценивать водные ресурсы; называть факторы почвообразования;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F71CEF" w:rsidRPr="00287C6C" w:rsidRDefault="00F71CEF" w:rsidP="00287C6C">
      <w:pPr>
        <w:pStyle w:val="c92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-объяснять видовое разнообразие животного мира; называть меры по охране растений и животных.</w:t>
      </w:r>
    </w:p>
    <w:p w:rsidR="00F71CEF" w:rsidRPr="00287C6C" w:rsidRDefault="00F71CEF" w:rsidP="00287C6C">
      <w:pPr>
        <w:pStyle w:val="c86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-объяснять влияние природных условий на жизнь, здоровье и хозяйственную деятельность людей;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-объяснять изменение природы под влиянием деятельности человека;</w:t>
      </w:r>
    </w:p>
    <w:p w:rsidR="00F71CEF" w:rsidRPr="00287C6C" w:rsidRDefault="00F71CEF" w:rsidP="00287C6C">
      <w:pPr>
        <w:pStyle w:val="c87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-объяснять значение географической науки в изучении и преобразовании природы,</w:t>
      </w:r>
    </w:p>
    <w:p w:rsidR="00F71CEF" w:rsidRPr="00287C6C" w:rsidRDefault="00F71CEF" w:rsidP="00287C6C">
      <w:pPr>
        <w:pStyle w:val="c87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-приводить ---соответствующие примеры.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83"/>
          <w:b/>
          <w:bCs/>
          <w:iCs/>
          <w:color w:val="000000"/>
          <w:sz w:val="28"/>
          <w:szCs w:val="28"/>
        </w:rPr>
        <w:t xml:space="preserve">Ученик получит возможность научиться 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right="2640" w:firstLine="568"/>
        <w:rPr>
          <w:color w:val="000000"/>
          <w:sz w:val="28"/>
          <w:szCs w:val="28"/>
        </w:rPr>
      </w:pP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right="2640" w:firstLine="568"/>
        <w:rPr>
          <w:color w:val="000000"/>
          <w:sz w:val="28"/>
          <w:szCs w:val="28"/>
        </w:rPr>
      </w:pPr>
      <w:r w:rsidRPr="00287C6C">
        <w:rPr>
          <w:rStyle w:val="c98"/>
          <w:i/>
          <w:iCs/>
          <w:color w:val="000000"/>
          <w:sz w:val="28"/>
          <w:szCs w:val="28"/>
        </w:rPr>
        <w:t>- </w:t>
      </w:r>
      <w:r w:rsidRPr="00287C6C">
        <w:rPr>
          <w:rStyle w:val="c34"/>
          <w:color w:val="000000"/>
          <w:sz w:val="28"/>
          <w:szCs w:val="28"/>
        </w:rPr>
        <w:t>ставить учебные задачи;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-вносить изменения в последовательность и содержание учебной задачи;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-выбирать наиболее рациональную последовательность выполнения учебной задачи;</w:t>
      </w:r>
    </w:p>
    <w:p w:rsidR="00F71CEF" w:rsidRPr="00287C6C" w:rsidRDefault="00F71CEF" w:rsidP="00287C6C">
      <w:pPr>
        <w:pStyle w:val="c87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-планировать и корректировать свою деятельность в соответствии с ее целями, задачами и условиями;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-оценивать свою работу в сравнении с существующими требованиями;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-классифицировать информацию в соответствии с выбранными признаками;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-сравнивать объекты по главным и второстепенным признакам;</w:t>
      </w:r>
    </w:p>
    <w:p w:rsidR="00F71CEF" w:rsidRPr="00287C6C" w:rsidRDefault="00F71CEF" w:rsidP="00287C6C">
      <w:pPr>
        <w:pStyle w:val="c8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-систематизировать информацию; структурировать информацию;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 xml:space="preserve">-формулировать проблемные вопросы, искать пути </w:t>
      </w:r>
      <w:proofErr w:type="gramStart"/>
      <w:r w:rsidRPr="00287C6C">
        <w:rPr>
          <w:rStyle w:val="c34"/>
          <w:color w:val="000000"/>
          <w:sz w:val="28"/>
          <w:szCs w:val="28"/>
        </w:rPr>
        <w:t>решения проблемной ситуации</w:t>
      </w:r>
      <w:proofErr w:type="gramEnd"/>
      <w:r w:rsidRPr="00287C6C">
        <w:rPr>
          <w:rStyle w:val="c34"/>
          <w:color w:val="000000"/>
          <w:sz w:val="28"/>
          <w:szCs w:val="28"/>
        </w:rPr>
        <w:t>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-владеть навыками анализа и синтеза;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-искать и отбирать необходимые источники информации;</w:t>
      </w:r>
    </w:p>
    <w:p w:rsidR="00F71CEF" w:rsidRPr="00287C6C" w:rsidRDefault="00F71CEF" w:rsidP="00287C6C">
      <w:pPr>
        <w:pStyle w:val="c87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-представлять информацию в различных формах (письменной и устной) и видах;</w:t>
      </w:r>
    </w:p>
    <w:p w:rsidR="00F71CEF" w:rsidRPr="00287C6C" w:rsidRDefault="00F71CEF" w:rsidP="00287C6C">
      <w:pPr>
        <w:pStyle w:val="c87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 xml:space="preserve">-работать с текстом и </w:t>
      </w:r>
      <w:proofErr w:type="spellStart"/>
      <w:r w:rsidRPr="00287C6C">
        <w:rPr>
          <w:rStyle w:val="c34"/>
          <w:color w:val="000000"/>
          <w:sz w:val="28"/>
          <w:szCs w:val="28"/>
        </w:rPr>
        <w:t>внетекстовыми</w:t>
      </w:r>
      <w:proofErr w:type="spellEnd"/>
      <w:r w:rsidRPr="00287C6C">
        <w:rPr>
          <w:rStyle w:val="c34"/>
          <w:color w:val="000000"/>
          <w:sz w:val="28"/>
          <w:szCs w:val="28"/>
        </w:rPr>
        <w:t xml:space="preserve"> компонентами: составлять тезисный план, выводы, конспект, тезисы</w:t>
      </w:r>
      <w:proofErr w:type="gramStart"/>
      <w:r w:rsidRPr="00287C6C">
        <w:rPr>
          <w:rStyle w:val="c34"/>
          <w:color w:val="000000"/>
          <w:sz w:val="28"/>
          <w:szCs w:val="28"/>
        </w:rPr>
        <w:t xml:space="preserve"> --</w:t>
      </w:r>
      <w:proofErr w:type="gramEnd"/>
      <w:r w:rsidRPr="00287C6C">
        <w:rPr>
          <w:rStyle w:val="c34"/>
          <w:color w:val="000000"/>
          <w:sz w:val="28"/>
          <w:szCs w:val="28"/>
        </w:rPr>
        <w:t>выступления, переводить информацию из одного вида в другой (текст в таблицу, карту в текст и т. п.);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использовать различные виды моделирования, исходя из учебной задачи;</w:t>
      </w:r>
    </w:p>
    <w:p w:rsidR="00F71CEF" w:rsidRPr="00287C6C" w:rsidRDefault="00F71CEF" w:rsidP="00287C6C">
      <w:pPr>
        <w:pStyle w:val="c87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-создавать собственную информацию и представлять ее в соответствии с учебными задачами;</w:t>
      </w:r>
    </w:p>
    <w:p w:rsidR="00F71CEF" w:rsidRPr="00287C6C" w:rsidRDefault="00F71CEF" w:rsidP="00287C6C">
      <w:pPr>
        <w:pStyle w:val="c87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lastRenderedPageBreak/>
        <w:t>-составлять рецензии, аннотации; выступать перед аудиторией, придерживаясь определенного стиля при выступлении; вести дискуссию, диалог;</w:t>
      </w:r>
    </w:p>
    <w:p w:rsidR="00F71CEF" w:rsidRPr="00287C6C" w:rsidRDefault="00F71CEF" w:rsidP="00287C6C">
      <w:pPr>
        <w:pStyle w:val="c3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87C6C">
        <w:rPr>
          <w:rStyle w:val="c34"/>
          <w:color w:val="000000"/>
          <w:sz w:val="28"/>
          <w:szCs w:val="28"/>
        </w:rPr>
        <w:t>-находить приемлемое решение при наличии разных точек зрения.</w:t>
      </w:r>
    </w:p>
    <w:p w:rsidR="00F71CEF" w:rsidRPr="00287C6C" w:rsidRDefault="00F71CEF" w:rsidP="0028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F71CEF" w:rsidRPr="00287C6C" w:rsidRDefault="00F71CEF" w:rsidP="00287C6C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 — 1 ч</w:t>
      </w:r>
    </w:p>
    <w:p w:rsidR="00F71CEF" w:rsidRPr="00287C6C" w:rsidRDefault="00F71CEF" w:rsidP="00287C6C">
      <w:p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Что изучает география России. Комплексное изучение России во всем ее многообразии и контрастности</w:t>
      </w:r>
    </w:p>
    <w:p w:rsidR="00F71CEF" w:rsidRPr="00287C6C" w:rsidRDefault="00F71CEF" w:rsidP="00287C6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ru-RU"/>
        </w:rPr>
        <w:t>Тема 1</w:t>
      </w:r>
      <w:r w:rsidRPr="00287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 Географическое пространство России – 9ч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Географическое положение России.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Территория и акватория. Государственная территория России.</w:t>
      </w:r>
      <w:r w:rsid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Географическое положение страны и его виды.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Характеристика географического положения России.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Влияние физико-географического положения на природу, население и хозяйство страны. 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Географического положение России как фактор развития ее хозяйства.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Размеры и конфигурация территории, их влияние на жизнь и деятельность населения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России.</w:t>
      </w:r>
      <w:r w:rsid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границы России, их  виды, значение.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Россия на карте часовых поясов. Местное, поясное, декретное, летнее время, их роль в хозяйстве и жизни людей. </w:t>
      </w:r>
    </w:p>
    <w:p w:rsidR="00F71CEF" w:rsidRPr="00287C6C" w:rsidRDefault="00F71CEF" w:rsidP="00287C6C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Россия в мире. 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F71CEF" w:rsidRPr="00287C6C" w:rsidRDefault="00F71CEF" w:rsidP="00287C6C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освоения и изучения территории России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и освоение государственной территории России.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изменений границ страны на разных исторических этапах.</w:t>
      </w:r>
    </w:p>
    <w:p w:rsidR="00F71CEF" w:rsidRPr="00287C6C" w:rsidRDefault="00F71CEF" w:rsidP="00287C6C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Районирование — важнейший метод географической науки. Факторы формирования районов. Виды районирования.</w:t>
      </w:r>
    </w:p>
    <w:p w:rsidR="00F71CEF" w:rsidRPr="00287C6C" w:rsidRDefault="00F71CEF" w:rsidP="00287C6C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Современное административно-территориальное устройство страны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Федеративное устройство страны. Субъекты федерации, их равноправие и разнообразие. Федеральные округа.</w:t>
      </w:r>
    </w:p>
    <w:p w:rsidR="00F71CEF" w:rsidRPr="00287C6C" w:rsidRDefault="00F71CEF" w:rsidP="00287C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Практические работы. </w:t>
      </w:r>
    </w:p>
    <w:p w:rsidR="00F71CEF" w:rsidRPr="00287C6C" w:rsidRDefault="00F71CEF" w:rsidP="00287C6C">
      <w:pPr>
        <w:spacing w:after="0" w:line="240" w:lineRule="auto"/>
        <w:ind w:left="142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№1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Определение поясного времени для разных городов России.</w:t>
      </w:r>
    </w:p>
    <w:p w:rsidR="00F71CEF" w:rsidRPr="00287C6C" w:rsidRDefault="00F71CEF" w:rsidP="00287C6C">
      <w:pPr>
        <w:spacing w:after="0" w:line="240" w:lineRule="auto"/>
        <w:ind w:left="142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№2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Сравнительная характеристика географического положения России, США и Канады.  Влияние географического положения на природу и хозяйство страны.</w:t>
      </w:r>
    </w:p>
    <w:p w:rsidR="00F71CEF" w:rsidRPr="00287C6C" w:rsidRDefault="00F71CEF" w:rsidP="00287C6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№3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Анализ административно – территориального деления России.</w:t>
      </w:r>
    </w:p>
    <w:p w:rsidR="00F71CEF" w:rsidRPr="00287C6C" w:rsidRDefault="00F71CEF" w:rsidP="00287C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Тема 2.</w:t>
      </w: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России - 41ч</w:t>
      </w:r>
    </w:p>
    <w:p w:rsidR="00F71CEF" w:rsidRPr="00287C6C" w:rsidRDefault="00F71CEF" w:rsidP="00287C6C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Природные условия и ресурсы России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Природные условия и природные ресурсы. Природно-ресурсный капитал и  экологический потенциал России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и проблемы рационального использования природных ресурсов. Основные ресурсные базы. Группировка отраслей по их связи с природными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ресурсами.</w:t>
      </w:r>
      <w:r w:rsid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природно-ресурсного потенциала  различных районов России</w:t>
      </w: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Классификации природных ресурсов.</w:t>
      </w:r>
    </w:p>
    <w:p w:rsidR="00F71CEF" w:rsidRPr="00287C6C" w:rsidRDefault="00F71CEF" w:rsidP="00287C6C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РЕЛЬЕФ И НЕДРА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Геологическое строение, рельеф и полезные ископаемые.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Геологическое летосчисление.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этапы  формирования земной коры на территории России.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Особенности 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F71CEF" w:rsidRPr="00287C6C" w:rsidRDefault="00F71CEF" w:rsidP="00287C6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внутренних и внешних процессов на формирование рельефа. Современные  процессы, формирующие рельеф. Области современного горообразования, землетрясений и вулканизма.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Формирование рельефа в результате деятельности поверхностных вод и ветра.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Древнее и </w:t>
      </w:r>
      <w:proofErr w:type="gram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</w:t>
      </w:r>
      <w:proofErr w:type="gram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оледенения.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Стихийные природные явления.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Изменение 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F71CEF" w:rsidRPr="00287C6C" w:rsidRDefault="00F71CEF" w:rsidP="00287C6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Изучение и освоение российских недр.  Минеральные ресурсы: размещение, виды, использование.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Минеральные ресурсы страны и проблемы их рационального использования.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Охрана ресурсов недр.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№4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Выявление зависимости между тектоническим строением, рельефом и размещением основных групп полезных ископаемых. Определение особенностей рельефа России</w:t>
      </w:r>
    </w:p>
    <w:p w:rsidR="00F71CEF" w:rsidRPr="00287C6C" w:rsidRDefault="00F71CEF" w:rsidP="00287C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КЛИМАТ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Воздушное пространство России как составная часть атмосферы Земли.  Факторы, определяющие климат России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влияние географической широты, подстилающей поверхности, циркуляции воздушных масс,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близость морей и океанов, особенности рельефа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Атмосферные фронты, циклоны и антициклоны. Климатические пояса и типы климатов России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Составление прогноза погоды.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Комфортность климатических условий.  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климата под влиянием естественных  факторов.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Влияние климата на хозяйственную деятельность людей: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быт человека, его жилище, одежду, способы передвижения, здоровье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. Способы адаптации человека к разнообразным климатическим условиям на территории страны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Климат и хозяйственная деятельность людей.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 xml:space="preserve">Анализ физической карты и карт компонентов </w:t>
      </w:r>
      <w:proofErr w:type="spellStart"/>
      <w:r w:rsidRPr="00287C6C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природы</w:t>
      </w:r>
      <w:proofErr w:type="gramStart"/>
      <w:r w:rsidRPr="00287C6C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гроклиматические</w:t>
      </w:r>
      <w:proofErr w:type="spellEnd"/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ресурсы. 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Опасные и неблагоприятные климатические явления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Методы изучения и прогнозирования климатических явлений.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Охрана воздушного бассейна.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особенностей климата своего региона.</w:t>
      </w:r>
    </w:p>
    <w:p w:rsidR="00F71CEF" w:rsidRPr="00287C6C" w:rsidRDefault="00F71CEF" w:rsidP="00287C6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№5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Определение по синоптической карте особенностей погоды для различных пунктов. Составление макета климатической карты.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№6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№7 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Выявление способов адаптации человека к разным климатическим условиям.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№8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Оценка основных климатических показателей одного из регионов страны для характеристики условий жизни и хозяйственной деятельности  населения.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ВНУТРЕННИЕ ВОДЫ И МОРЯ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Внутренние воды и водные ресурсы, особенности их размещения на территории страны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 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</w:r>
    </w:p>
    <w:p w:rsidR="00F71CEF" w:rsidRPr="00287C6C" w:rsidRDefault="00F71CEF" w:rsidP="00287C6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вод суши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страны. Распределение рек по бассейнам океанов.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Бассейны стока рек.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речные системы России.  Характеристика крупнейших рек страны.  </w:t>
      </w:r>
      <w:proofErr w:type="gramStart"/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Опасные явления, связанные с водами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(паводки, наводнения, зажоры, лавины, сели), их предупреждение.</w:t>
      </w:r>
      <w:proofErr w:type="gram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рек в жизни населения  и развитии хозяйства России. 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Крупнейшие озера, их происхождение. Болота. Подземные воды. Ледники.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Многолетняя мерзлота, её распространение по территории страны и влияние на природу и хозяйство.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Неравномерность распределения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водных ресурсов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Рост их потребления и загрязнения.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Рациональное использование,  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пути сохранения качества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 охрана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водных ресурсов. Внутренние воды и водные ресурсы своего региона и своей местности. 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№9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Выявление зависимости между режимом, характером течения рек, рельефом и климатом.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№10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климатограмм</w:t>
      </w:r>
      <w:proofErr w:type="spellEnd"/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определение возможностей ее хозяйственного использования.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№11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Объяснение </w:t>
      </w:r>
      <w:proofErr w:type="gramStart"/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закономерностей размещения разных видов вод суши</w:t>
      </w:r>
      <w:proofErr w:type="gramEnd"/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связанных с ними опасных природных явлений на территории страны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 зависимости от рельефа и климата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. Оценка обеспеченности водными ресурсами крупных регионов России.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№12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Оценка обеспеченности водными ресурсами крупных регионов России.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РАСТИТЕЛЬНЫЙ И ЖИВОТНЫЙ МИР</w:t>
      </w:r>
    </w:p>
    <w:p w:rsidR="00F71CEF" w:rsidRPr="00287C6C" w:rsidRDefault="00F71CEF" w:rsidP="00287C6C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Российская часть биосферы. Растительный и животный мир России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видовое разнообразие, факторы его определяющие.  Биологические ресурсы, их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богатство и 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F71CEF" w:rsidRPr="00287C6C" w:rsidRDefault="00F71CEF" w:rsidP="00287C6C">
      <w:pPr>
        <w:tabs>
          <w:tab w:val="left" w:pos="342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F71CEF" w:rsidRPr="00287C6C" w:rsidRDefault="00F71CEF" w:rsidP="00287C6C">
      <w:pPr>
        <w:tabs>
          <w:tab w:val="left" w:pos="342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№13 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прогноза изменений растительного и животного мира при заданных условиях изменения других компонентов природного  комплекса.</w:t>
      </w:r>
    </w:p>
    <w:p w:rsidR="00F71CEF" w:rsidRPr="00287C6C" w:rsidRDefault="00F71CEF" w:rsidP="00287C6C">
      <w:pPr>
        <w:tabs>
          <w:tab w:val="left" w:pos="342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ПОЧВЫ</w:t>
      </w:r>
    </w:p>
    <w:p w:rsidR="00F71CEF" w:rsidRPr="00287C6C" w:rsidRDefault="00F71CEF" w:rsidP="00287C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Почва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особый компонент природы. Факторы образования почв. Основные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типы почв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их свойства, различия в плодородии.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Размещение основных типов почв на территории России.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Почва – национальное богатство.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Почвенные ресурсы России, их рациональное использование и охрана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Изменение почв в ходе их хозяйственного использования.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Меры по сохранению плодородия почв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мелиорация земель, борьба с  эрозией почв  и их загрязнением. 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№14  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образцами почв своей местности, выявление их свойств  и особенностей хозяйственного использования.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ПРИРОДНО – ХОЗЯЙСТВЕННЫЕ ЗОНЫ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Физико-географическое районирование.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Природно-хозяйственные зоны России: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и взаимообусловленность их компонентов.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Широтная зональность и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высотная поясность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территории страны.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арктических пустынь, тундр и лесотундр, лесов, </w:t>
      </w:r>
      <w:proofErr w:type="spell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лесостепей</w:t>
      </w:r>
      <w:proofErr w:type="spell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степей, полупустынь и пустынь.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Природно-хозяйственная зона своего района и своей местности.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Природные ресурсы зон, их использование, экологические проблемы. Заповедники</w:t>
      </w:r>
      <w:proofErr w:type="gramStart"/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End"/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Особо охраняемые природные территории России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. Памятники всемирного природного  наследия.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№15 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физической карты и карт компонентов природы для установления взаимосвязей между ними в разных природных зонах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ru-RU"/>
        </w:rPr>
        <w:t>Тема 3.</w:t>
      </w:r>
      <w:r w:rsidRPr="00287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Население России – 9ч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населения России.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Человеческий потенциал страны. Численность населения России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другими государствами. Особенности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численности,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воспроизводства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механического прироста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населения на рубеже </w:t>
      </w:r>
      <w:r w:rsidRPr="00287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87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Факторы, влияющие на динамику численности населения.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показатели, характеризующие население страны и ее отдельных территорий.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Естественное движение населения.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изменения численности населения Росс</w:t>
      </w:r>
      <w:proofErr w:type="gram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территорий.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Демографические проблемы страны.</w:t>
      </w:r>
    </w:p>
    <w:p w:rsidR="00F71CEF" w:rsidRPr="00287C6C" w:rsidRDefault="00F71CEF" w:rsidP="00287C6C">
      <w:pPr>
        <w:snapToGri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Половой и возрастной состав населения страны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Своеобразие полового и возрастного состава населения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определяющие его факторы.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Половозрастная пирамида, причины её своеобразия в России.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прогнозируемая продолжительность жизни мужского и женского населения России.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Возрастная структура населения.</w:t>
      </w:r>
    </w:p>
    <w:p w:rsidR="00F71CEF" w:rsidRPr="00287C6C" w:rsidRDefault="00F71CEF" w:rsidP="00287C6C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Народы и основные религии России.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Народы и основные религии России.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– многонациональное государство. Многонациональность как  специфический фактор формирования и развития России. Определение по статистическим материалам крупнейших по численности народов России.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Национальный и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состав населения. География основных религий</w:t>
      </w:r>
      <w:proofErr w:type="gramStart"/>
      <w:r w:rsidRPr="00287C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</w:t>
      </w:r>
      <w:proofErr w:type="gramEnd"/>
    </w:p>
    <w:p w:rsidR="00F71CEF" w:rsidRPr="00287C6C" w:rsidRDefault="00F71CEF" w:rsidP="00287C6C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расселения  населения России. </w:t>
      </w:r>
      <w:proofErr w:type="spellStart"/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Геодемографическое</w:t>
      </w:r>
      <w:proofErr w:type="spellEnd"/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положение России. 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Географические особенности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размещения населения: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обусловленность природными, историческими и социально-экономическими факторами.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Низкая средняя плотность населения страны.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 полоса расселения. Городское и сельское население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Крупнейшие города и городские агломерации, их роль в жизни страны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Сельская местность, сельские </w:t>
      </w:r>
      <w:proofErr w:type="spell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</w:t>
      </w:r>
      <w:proofErr w:type="spell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сравнение показателей соотношения городского и сельского населения  в разных частях страны по статистическим </w:t>
      </w:r>
      <w:proofErr w:type="spell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</w:t>
      </w:r>
      <w:proofErr w:type="spellEnd"/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закономерностей в размещении  населения  России.  </w:t>
      </w:r>
    </w:p>
    <w:p w:rsidR="00F71CEF" w:rsidRPr="00287C6C" w:rsidRDefault="00F71CEF" w:rsidP="00287C6C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Миграции населения России. 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 и типы миграции</w:t>
      </w:r>
      <w:r w:rsidRPr="002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Роль миграций в условиях сокращения численности населения России.</w:t>
      </w:r>
    </w:p>
    <w:p w:rsidR="00F71CEF" w:rsidRPr="00287C6C" w:rsidRDefault="00F71CEF" w:rsidP="00287C6C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работы.</w:t>
      </w:r>
    </w:p>
    <w:p w:rsidR="00F71CEF" w:rsidRPr="00287C6C" w:rsidRDefault="00F71CEF" w:rsidP="00287C6C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№16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Выявление территориальных аспектов межнациональных отношений.</w:t>
      </w:r>
    </w:p>
    <w:p w:rsidR="00F71CEF" w:rsidRPr="00287C6C" w:rsidRDefault="00F71CEF" w:rsidP="00287C6C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№17</w:t>
      </w:r>
      <w:r w:rsidRPr="00287C6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Анализ карт населения России. Определение основных показателей, характеризующих население страны и её отдельные территории.</w:t>
      </w:r>
    </w:p>
    <w:p w:rsidR="00F71CEF" w:rsidRPr="00287C6C" w:rsidRDefault="00F71CEF" w:rsidP="00287C6C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F71CEF" w:rsidRPr="00287C6C" w:rsidRDefault="00F71CEF" w:rsidP="00287C6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Тема 4.</w:t>
      </w:r>
      <w:r w:rsidRPr="0028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География Брянской  области– 8ч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черты природы. </w:t>
      </w: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Рельеф и полезные ископаемые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. Геологическое строение и полезные ископаемые</w:t>
      </w: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 Климат.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Солнечная радиация. Воздушные массы. Времена года. </w:t>
      </w: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Воды.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Подземные воды.  Реки. Водохранилища и озера.  </w:t>
      </w: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Природно-географические зоны. 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лесов. </w:t>
      </w: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Природные ресурсы, их рациональное использование. 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Население и трудовые ресурсы.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Численность населения и ее динамика. Городское и сельское население. Национальный состав. Трудовые ресурсы. Социальные и бытовые условия населения. Здравоохранение. Культура, просвещение и наука.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 работы.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№18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Характеристика и анализ географического положения региона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№19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Характеристика рельефа и хозяйственная </w:t>
      </w:r>
      <w:r w:rsidRPr="00287C6C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обеспеченности природными ресурсами</w:t>
      </w:r>
    </w:p>
    <w:p w:rsidR="00F71CEF" w:rsidRPr="00287C6C" w:rsidRDefault="00F71CEF" w:rsidP="00287C6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7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№20 </w:t>
      </w:r>
      <w:r w:rsidRPr="00287C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Анализ экологической обстановки Брянской области</w:t>
      </w:r>
    </w:p>
    <w:p w:rsidR="00F71CEF" w:rsidRPr="00287C6C" w:rsidRDefault="00F71CEF" w:rsidP="00287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CF3" w:rsidRPr="00287C6C" w:rsidRDefault="00777CF3" w:rsidP="00287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CF3" w:rsidRPr="00287C6C" w:rsidRDefault="00777CF3" w:rsidP="00287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CF3" w:rsidRPr="00287C6C" w:rsidRDefault="00777CF3" w:rsidP="00287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3D3" w:rsidRPr="00287C6C" w:rsidRDefault="004553D3" w:rsidP="00287C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 – ТЕМАТИЧЕСКОЕ ПЛАНИРОВАНИЕ  </w:t>
      </w:r>
    </w:p>
    <w:tbl>
      <w:tblPr>
        <w:tblStyle w:val="a3"/>
        <w:tblW w:w="0" w:type="auto"/>
        <w:tblLayout w:type="fixed"/>
        <w:tblLook w:val="04A0"/>
      </w:tblPr>
      <w:tblGrid>
        <w:gridCol w:w="467"/>
        <w:gridCol w:w="789"/>
        <w:gridCol w:w="2113"/>
        <w:gridCol w:w="708"/>
        <w:gridCol w:w="2815"/>
        <w:gridCol w:w="1013"/>
        <w:gridCol w:w="765"/>
        <w:gridCol w:w="1467"/>
      </w:tblGrid>
      <w:tr w:rsidR="004553D3" w:rsidRPr="00287C6C" w:rsidTr="00287C6C">
        <w:trPr>
          <w:trHeight w:val="540"/>
        </w:trPr>
        <w:tc>
          <w:tcPr>
            <w:tcW w:w="467" w:type="dxa"/>
            <w:vMerge w:val="restart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9" w:type="dxa"/>
            <w:vMerge w:val="restart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2113" w:type="dxa"/>
            <w:vMerge w:val="restart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Тема раздела, тема урока</w:t>
            </w:r>
          </w:p>
        </w:tc>
        <w:tc>
          <w:tcPr>
            <w:tcW w:w="708" w:type="dxa"/>
            <w:vMerge w:val="restart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15" w:type="dxa"/>
            <w:vMerge w:val="restart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778" w:type="dxa"/>
            <w:gridSpan w:val="2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67" w:type="dxa"/>
            <w:vMerge w:val="restart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553D3" w:rsidRPr="00287C6C" w:rsidTr="00287C6C">
        <w:trPr>
          <w:trHeight w:val="555"/>
        </w:trPr>
        <w:tc>
          <w:tcPr>
            <w:tcW w:w="467" w:type="dxa"/>
            <w:vMerge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553D3" w:rsidRPr="00287C6C" w:rsidRDefault="004553D3" w:rsidP="00287C6C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553D3" w:rsidRPr="00287C6C" w:rsidRDefault="004553D3" w:rsidP="00287C6C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467" w:type="dxa"/>
            <w:vMerge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Комплексное и взаимосвязанное изучение России во всем её многообразии и контрастности.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F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F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F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53D3" w:rsidRPr="00287C6C" w:rsidRDefault="00777CF3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Географическое пространство России</w:t>
            </w:r>
          </w:p>
          <w:p w:rsidR="00777CF3" w:rsidRPr="00287C6C" w:rsidRDefault="00777CF3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7CF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</w:t>
            </w:r>
          </w:p>
        </w:tc>
        <w:tc>
          <w:tcPr>
            <w:tcW w:w="708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7CF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F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F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777CF3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границ РФ и приграничных государств по физической и политической картам. Нанесение этих объектов на контурную карту. Сравнение морских и сухопутных границ РФ по протяженности и значению для развития внешнеторговых связей РФ с другими государствами. Составлять описание границ России. 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553D3" w:rsidRPr="00287C6C" w:rsidRDefault="00777CF3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территории. Часовые пояса</w:t>
            </w:r>
          </w:p>
          <w:p w:rsidR="00221E21" w:rsidRPr="00287C6C" w:rsidRDefault="00221E21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№1Определение поясного времени для разных городов России</w:t>
            </w:r>
          </w:p>
        </w:tc>
        <w:tc>
          <w:tcPr>
            <w:tcW w:w="708" w:type="dxa"/>
          </w:tcPr>
          <w:p w:rsidR="004553D3" w:rsidRPr="00287C6C" w:rsidRDefault="00777CF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221E21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зависимости между географическим положением и размерами государственной территории страны и особенностями заселения и хозяйственного освоения территории страны. Определение положения РФ на карте часовых поясов. Объяснение роли поясного, декретного, летнего времени в хозяйстве и жизни людей.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4553D3" w:rsidRPr="00287C6C" w:rsidRDefault="00221E21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</w:t>
            </w:r>
          </w:p>
          <w:p w:rsidR="00221E21" w:rsidRPr="00287C6C" w:rsidRDefault="00221E21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№2Сравнение географического положения и размеров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территории России и других стран. Влияние ГП на природу и хозяйство России.</w:t>
            </w:r>
          </w:p>
        </w:tc>
        <w:tc>
          <w:tcPr>
            <w:tcW w:w="708" w:type="dxa"/>
          </w:tcPr>
          <w:p w:rsidR="004553D3" w:rsidRPr="00287C6C" w:rsidRDefault="00221E21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5" w:type="dxa"/>
          </w:tcPr>
          <w:p w:rsidR="004553D3" w:rsidRPr="00287C6C" w:rsidRDefault="00221E21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особенностей разных видов географического положения России. Нанесение на контурную карту объектов,  характеризующих  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географическое положение России.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изучение территории России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формирования государственной территории России, ее заселения и хозяйственного освоения на разных исторических этапах. Подготовка и обсуждение презентаций о  результатах выдающихся отечественных географических открытий и путешествий.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Районирование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районирования. Факторы формирования районов. Различия районов.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Административно-территориальное устройство России №3 </w:t>
            </w:r>
            <w:r w:rsidRPr="00287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 карт административно-территориального и политико-административного деления </w:t>
            </w:r>
            <w:r w:rsidRPr="00287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страны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специфики  административно-территориального устройства Российской Федерации. Определение субъектов РФ и их столиц по политико-административной карте РФ. Определение состава и границ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округов по карте федеральных округов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районирование Брянской области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географическое положение брянской области, его особенности. Соотносить  территории Брянской  области с соседними территориями. Знать районирование и основные этапы освоения, заселения  территории Брянской  области.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rPr>
          <w:trHeight w:val="1159"/>
        </w:trPr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430289" w:rsidRPr="00287C6C" w:rsidRDefault="00430289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«Географическое пространство России»</w:t>
            </w:r>
          </w:p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30289" w:rsidRPr="00287C6C" w:rsidRDefault="00430289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объекты, связанные с географическим положением (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номенклатуру). </w:t>
            </w:r>
          </w:p>
          <w:p w:rsidR="004553D3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специфику географического положения и административно-территориального устройства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53D3" w:rsidRPr="00287C6C" w:rsidRDefault="00430289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Природа России</w:t>
            </w:r>
          </w:p>
          <w:p w:rsidR="00430289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</w:t>
            </w:r>
          </w:p>
        </w:tc>
        <w:tc>
          <w:tcPr>
            <w:tcW w:w="708" w:type="dxa"/>
          </w:tcPr>
          <w:p w:rsidR="004553D3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30289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30289" w:rsidRPr="00287C6C" w:rsidRDefault="00430289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природных ресурсов России (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водные, биологические, земельные и т.д.). Сравнение разных видов природных ресурсов по </w:t>
            </w:r>
            <w:proofErr w:type="spell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исчерпаемости</w:t>
            </w:r>
            <w:proofErr w:type="spell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возобновимости</w:t>
            </w:r>
            <w:proofErr w:type="spell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0289" w:rsidRPr="00287C6C" w:rsidRDefault="00430289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обеспеченности России природными ресурсами; объяснение их значения для развития хозяйства страны.  Определение особенностей размещения и потребления разных видов природных ресурсов на территории страны. </w:t>
            </w:r>
          </w:p>
          <w:p w:rsidR="004553D3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территорий с наиболее неблагоприятной и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благоприятной экологической ситуацией на территории России по экологической  карте. Обсуждение проблем и перспектив охраны и рационального использования природного и экологического  потенциала России.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53D3" w:rsidRPr="00287C6C" w:rsidRDefault="00430289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Геологическое строение, рельеф и полезные ископаемые</w:t>
            </w:r>
          </w:p>
          <w:p w:rsidR="00430289" w:rsidRPr="00287C6C" w:rsidRDefault="00430289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0289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земной коры на территории России</w:t>
            </w:r>
          </w:p>
        </w:tc>
        <w:tc>
          <w:tcPr>
            <w:tcW w:w="708" w:type="dxa"/>
          </w:tcPr>
          <w:p w:rsidR="004553D3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0289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89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89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89" w:rsidRPr="00287C6C" w:rsidRDefault="0043028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30289" w:rsidRPr="00287C6C" w:rsidRDefault="00430289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этапов формирования земной коры на территории России по геологической карте и геохронологической таблице.  </w:t>
            </w:r>
          </w:p>
          <w:p w:rsidR="004553D3" w:rsidRPr="00287C6C" w:rsidRDefault="00430289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тектонических структур на территории страны по  тектонической карте России.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553D3" w:rsidRPr="00287C6C" w:rsidRDefault="00871EEA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708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871EEA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рельефа России по  физической карте. Нанесение  на контурную карту основных форм рельефа страны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рельефа под воздействием  внутренних процессов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4502CB" w:rsidRPr="00287C6C" w:rsidRDefault="004502CB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внутренних и внешних процессов, оказывающих влияние на формирование рельефа страны.   Определение территорий распространения стихийных природных явлений по 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тематическим картам. Подготовка и обсуждение презентаций о видах стихийных природных явлений в литосфере и правилах безопасного поведения в ситуациях, связанных с их проявлениями. 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рельефа под воздействием  внешних процессов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и их использование №4</w:t>
            </w:r>
            <w:r w:rsidRPr="00287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Выявление </w:t>
            </w:r>
            <w:r w:rsidRPr="00287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зависимости между тектоническим строением, рельефом и размещением  основных групп полезных ископаемых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полезные ископаемые  и составлять их характеристику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 и человек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взаимозависимостей между особенностями литосферы  и  жизнью и хозяйственной деятельностью населения России.   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 и полезные ископаемые Брянской области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закономерности  размещения форм рельефа, и связанных с ними природных явлений, Определение и объяснение особенностей рельефа своего региона проживания.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«Рельеф и недра»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закономерности размещения основных форм рельефа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сопоставлять карты разного содержания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53D3" w:rsidRPr="00287C6C" w:rsidRDefault="00871EEA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Климат и климатические ресурсы</w:t>
            </w:r>
          </w:p>
          <w:p w:rsidR="00871EEA" w:rsidRPr="00287C6C" w:rsidRDefault="00B21A75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климат</w:t>
            </w:r>
          </w:p>
        </w:tc>
        <w:tc>
          <w:tcPr>
            <w:tcW w:w="708" w:type="dxa"/>
          </w:tcPr>
          <w:p w:rsidR="004553D3" w:rsidRPr="00287C6C" w:rsidRDefault="00871EEA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71EEA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B21A75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факторов, определяющих климат России: влияние географической широты, подстилающей поверхности, циркуляции воздушных масс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 излучение и климат. Земная поверхность и климат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распределения тепла и влаги на территории страны. Уметь анализировать свойства воздушных масс и объяснять их трансформацию при их перемещении.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массы и их циркуляция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Атмосферные фронты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прогноза погоды, анализ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синоптических карт. Объяснять образование циклонов и антициклонов, изменения погоды, связанные с ними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Циклоны и антициклоны№5 Определение по синоптической карте особенностей погоды для различных пунктов. Составление прогноза погоды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температуры воздуха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климатических показателей для различных пунктов по климатическим картам (карты суммарной радиации, средних температур января и июля, годового количества осадков и испаряемости).  Выявление закономерностей в распределении климатических показателей на территории России. 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осадков и увлажнения №6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4553D3" w:rsidRPr="00287C6C" w:rsidRDefault="00620209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Климатические пояса и области №7 </w:t>
            </w:r>
            <w:r w:rsidRPr="00287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 способов адаптации человека к разным климатическим условиям.</w:t>
            </w:r>
          </w:p>
        </w:tc>
        <w:tc>
          <w:tcPr>
            <w:tcW w:w="708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620209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районов распространения разных типов климата на территории страны по карте климатических поясов и типов климата. Выявление особенностей опасных и  неблагоприятных климатических явлений. Определение районов их распространения на территории страны по тематическим картам. Подготовка и обсуждение презентаций о воздействии климатических условий на человека (быт, жилище, одежда, способы передвижения,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здоровье) и хозяйство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и человек №8 </w:t>
            </w:r>
            <w:r w:rsidRPr="00287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физической карты и карт компонентов природы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обсуждение презентаций о роли методов изучения и прогнозирования климатических явлений в жизни и хозяйственной деятельности человека. Обсуждение проблемы изменения климата под влиянием естественных  и антропогенных факторов.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Брянской области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климата своего региона проживания. Осознавать проблемы сохранения чистого воздуха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«Климат»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и закономерностями, определяющими климат и климатические ресурсы нашей страны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53D3" w:rsidRPr="00287C6C" w:rsidRDefault="001D7AE3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Внутренние воды и водные ресурсы</w:t>
            </w:r>
          </w:p>
          <w:p w:rsidR="001D7AE3" w:rsidRPr="00287C6C" w:rsidRDefault="001D7AE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Моря. Особенности природы морей</w:t>
            </w:r>
          </w:p>
        </w:tc>
        <w:tc>
          <w:tcPr>
            <w:tcW w:w="708" w:type="dxa"/>
          </w:tcPr>
          <w:p w:rsidR="004553D3" w:rsidRPr="00287C6C" w:rsidRDefault="001D7AE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морей, анализировать хозяйственное использование и обсуждать охрану ресурсов морей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F" w:rsidRPr="00287C6C" w:rsidTr="00287C6C">
        <w:tc>
          <w:tcPr>
            <w:tcW w:w="467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воды России. Реки№9 </w:t>
            </w:r>
            <w:r w:rsidRPr="00287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 зависимости между режимом, характером течения  рек, рельефом и климатом</w:t>
            </w:r>
          </w:p>
        </w:tc>
        <w:tc>
          <w:tcPr>
            <w:tcW w:w="708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8B1B5F" w:rsidRPr="00287C6C" w:rsidRDefault="008B1B5F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внутренних вод на территории страны. Определение рек, относящихся к бассейнам разных океанов, по физической карте. Нанесение на контурную карту водоразделов океанских бассейнов. 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падения, уклона, особенностей питания и режима крупных рек России по физической и тематическим картам.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обсуждение презентаций о роли рек в  жизни населения  и развитии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России, региона своего проживания. </w:t>
            </w:r>
          </w:p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F" w:rsidRPr="00287C6C" w:rsidTr="00287C6C">
        <w:tc>
          <w:tcPr>
            <w:tcW w:w="467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России. Реки №10 Составление характеристики одной из рек, определение возможностей её хозяйственного использования</w:t>
            </w:r>
          </w:p>
        </w:tc>
        <w:tc>
          <w:tcPr>
            <w:tcW w:w="708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F" w:rsidRPr="00287C6C" w:rsidTr="00287C6C">
        <w:tc>
          <w:tcPr>
            <w:tcW w:w="467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89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Озера, водохранилища, болота</w:t>
            </w:r>
          </w:p>
        </w:tc>
        <w:tc>
          <w:tcPr>
            <w:tcW w:w="708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8B1B5F" w:rsidRPr="00287C6C" w:rsidRDefault="008B1B5F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типов озер по  происхождению озерных котловин, солености, размерам. Нанесение на контурную карту разных видов озер России. 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районов распространения болот, горного и покровного оледенения, многолетней мерзлоты по физической и климатическим картам.  </w:t>
            </w:r>
            <w:proofErr w:type="gramEnd"/>
          </w:p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обеспеченности водными ресурсами страны и ее отдельных территорий. Обсуждение проблем, связанных с использованием водных ресурсов, и определение путей их охраны и рационального использования. Подготовка и обсуждение презентаций о влиянии разных видов внутренних вод и стихийных природных явлений, связанных с водами (наводнения, снежные лавины), на жизнь населения  и особенности развития хозяйства России.</w:t>
            </w:r>
          </w:p>
        </w:tc>
        <w:tc>
          <w:tcPr>
            <w:tcW w:w="10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F" w:rsidRPr="00287C6C" w:rsidTr="00287C6C">
        <w:tc>
          <w:tcPr>
            <w:tcW w:w="467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воды, ледники, многолетняя мерзлота№11 Объяснение 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закономерностей размещения разных видов вод суши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связанных с ними опасных природных явлений на территории страны в зависимости от рельефа и климата</w:t>
            </w:r>
          </w:p>
        </w:tc>
        <w:tc>
          <w:tcPr>
            <w:tcW w:w="708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человек№12 Оценка обеспеченности водными ресурсами крупных регионов России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Брянской области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размещение и особенности режима внутренних вод своей местности.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«Внутренние воды и моря»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номенклатуру по теме, показывать их по карте. Объяснять закономерности размещения внутренних вод и связанных с ними опасных явлений.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F" w:rsidRPr="00287C6C" w:rsidTr="00287C6C">
        <w:tc>
          <w:tcPr>
            <w:tcW w:w="467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9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8B1B5F" w:rsidRPr="00287C6C" w:rsidRDefault="008B1B5F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Растительный и животный мир. Биологические ресурсы</w:t>
            </w:r>
          </w:p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708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факторов,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определяющих состав и разнообразие органического мира России.</w:t>
            </w:r>
          </w:p>
        </w:tc>
        <w:tc>
          <w:tcPr>
            <w:tcW w:w="10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F" w:rsidRPr="00287C6C" w:rsidTr="00287C6C">
        <w:tc>
          <w:tcPr>
            <w:tcW w:w="467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89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мир№13 Прогнозирование изменений растительного и животного мира  при заданных условиях изменения других компонентов природного  комплекса.</w:t>
            </w:r>
          </w:p>
        </w:tc>
        <w:tc>
          <w:tcPr>
            <w:tcW w:w="708" w:type="dxa"/>
          </w:tcPr>
          <w:p w:rsidR="008B1B5F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B1B5F" w:rsidRPr="00287C6C" w:rsidRDefault="008B1B5F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в Брянской области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обсуждение презентаций о неблагоприятных изменениях растительного и животного мира России и региона своего проживания в результате хозяйственной деятельности.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ресурсы и человек. Обобщение знаний по теме «Растительный и животный мир»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биологических ресурсов. Выявление особенностей использования человеком разных видов биологических ресурсов. Определение основных мероприятий по рациональному использованию и охране растительного и животного мира России, своей местности.   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53D3" w:rsidRPr="00287C6C" w:rsidRDefault="00A34E4E" w:rsidP="00287C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Почва и почвенные ресурсы</w:t>
            </w:r>
          </w:p>
          <w:p w:rsidR="00A34E4E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факторы их образования</w:t>
            </w:r>
          </w:p>
        </w:tc>
        <w:tc>
          <w:tcPr>
            <w:tcW w:w="708" w:type="dxa"/>
          </w:tcPr>
          <w:p w:rsidR="004553D3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4553D3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основных факторов почвообразования. Определение почвенных горизонтов, свой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гл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авных типов почв, сравнение их строения и плодородия по типовым схемам.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почв России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главных зональных типов почв и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закономерностей их распространения на территории страны по карте почв.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человек. Почвы Брянской области№14 Выявление свойств и особенностей хозяйственного использования почв своей местности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обсуждение презентаций о неблагоприятных изменениях почв в результате хозяйственной деятельности и основных мероприятиях по рациональному использованию почвенных ресурсов. </w:t>
            </w:r>
          </w:p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образцов почв своей местности, выявление их свойств  и особенностей хозяйственного использования.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4553D3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ресурсы России. Обобщение по теме «Почвы»</w:t>
            </w:r>
          </w:p>
        </w:tc>
        <w:tc>
          <w:tcPr>
            <w:tcW w:w="708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структуры земельного фонда России. Оценивание почвенных ресурсов страны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53D3" w:rsidRPr="00287C6C" w:rsidRDefault="00A34E4E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Природно-хозяйственные зоны</w:t>
            </w:r>
          </w:p>
          <w:p w:rsidR="00A34E4E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районы и природно-хозяйственные зоны</w:t>
            </w:r>
          </w:p>
        </w:tc>
        <w:tc>
          <w:tcPr>
            <w:tcW w:w="708" w:type="dxa"/>
          </w:tcPr>
          <w:p w:rsidR="004553D3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размещения  природно-хозяйственных зон и районов распространения высотной поясности на территории страны по карте природных зон и физической карте России. Объяснение закона широтной зональности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арктических пустынь, тундр и лесотундр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взаимозависимостей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зон по типовому плану.</w:t>
            </w:r>
          </w:p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особенностей распространения антропогенных ландшафтов и выявление экологических проблем зон, связанных с основными видами хозяйственной деятельности. </w:t>
            </w:r>
          </w:p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освоения и изменения зон в результате хозяйственной деятельности людей.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хозяйство в Арктике и тундре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лесных зон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хозяйство лесных зон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4E4E" w:rsidRPr="00287C6C" w:rsidRDefault="00A34E4E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лесостепей</w:t>
            </w:r>
            <w:proofErr w:type="spell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степей№15 Анализ физической карты и карт компонентов природы для установления взаимосвязей между ними в разных природных зонах</w:t>
            </w:r>
          </w:p>
          <w:p w:rsidR="004553D3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хозяйство степной и лесостепной зон</w:t>
            </w:r>
          </w:p>
        </w:tc>
        <w:tc>
          <w:tcPr>
            <w:tcW w:w="708" w:type="dxa"/>
          </w:tcPr>
          <w:p w:rsidR="004553D3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4E4E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4E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4E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4E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4E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4E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4E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A34E4E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размещения населения  в разных природно-хозяйственных зонах (обучающая практическая)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Засушливые территории России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области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причинно-следственных связей между географическим положением и характером высотной поясности территории. Выявление 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проявления высотной поясности различных горных систем России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Охрана природы и особо охраняемые территории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видов особо охраняемых природных территорий и особенностей их распространения на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страны по карте особо охраняемых природных территорий. Подготовка и обсуждение презентаций о важнейших ООПТ и памятниках всемирного природного наследия на территории России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Природно-хозяйственные зоны Брянской области.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взаимосвязей компонентов внутри природной зоны</w:t>
            </w:r>
          </w:p>
          <w:p w:rsidR="004502CB" w:rsidRPr="00287C6C" w:rsidRDefault="004502CB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экологических проблем своей природной зоны  и нахождение путей их решения</w:t>
            </w:r>
          </w:p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особо охраняемых природных территорий своего района (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практическая)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CB" w:rsidRPr="00287C6C" w:rsidTr="00287C6C">
        <w:tc>
          <w:tcPr>
            <w:tcW w:w="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9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«природно-хозяйственные зоны»</w:t>
            </w:r>
          </w:p>
        </w:tc>
        <w:tc>
          <w:tcPr>
            <w:tcW w:w="708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специфику </w:t>
            </w:r>
            <w:proofErr w:type="spell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зон России, уметь объяснить их существенные признаки, способы рационального использования и их экологические проблемы.</w:t>
            </w:r>
          </w:p>
        </w:tc>
        <w:tc>
          <w:tcPr>
            <w:tcW w:w="1013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02CB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53D3" w:rsidRPr="00287C6C" w:rsidRDefault="002B2B92" w:rsidP="00287C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2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Население России</w:t>
            </w:r>
          </w:p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708" w:type="dxa"/>
          </w:tcPr>
          <w:p w:rsidR="004553D3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4553D3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России в мире по численности населения на основе статистических данных. Наблюдение динамики численности населения России в ХХ веке и выявление факторов, влияющих на естественный прирост и тип воспроизводства населения страны. Сравнение особенностей традиционного и современного типов воспроизводства населения. Определение и сравнение показателей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естественного прироста населения России в разных частях страны, регионе своего проживания по статистическим данным.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D3" w:rsidRPr="00287C6C" w:rsidTr="00287C6C">
        <w:tc>
          <w:tcPr>
            <w:tcW w:w="467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89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553D3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женщины. Молодые и старые</w:t>
            </w:r>
          </w:p>
        </w:tc>
        <w:tc>
          <w:tcPr>
            <w:tcW w:w="708" w:type="dxa"/>
          </w:tcPr>
          <w:p w:rsidR="004553D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2B2B92" w:rsidRPr="00287C6C" w:rsidRDefault="002B2B92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факторов, определяющих соотношение мужчин и женщин разных возрастов. </w:t>
            </w:r>
          </w:p>
          <w:p w:rsidR="002B2B92" w:rsidRPr="00287C6C" w:rsidRDefault="002B2B92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полового и возрастного состава населения регионов России по статистическим данным (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практическая).  </w:t>
            </w:r>
          </w:p>
          <w:p w:rsidR="002B2B92" w:rsidRPr="00287C6C" w:rsidRDefault="002B2B92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половозрастных пирамид России начала и конца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России, региона своего проживания.</w:t>
            </w:r>
          </w:p>
          <w:p w:rsidR="004553D3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 средней продолжительности жизни мужчин  и женщин в России и других странах мира по статистическим данным.</w:t>
            </w:r>
          </w:p>
        </w:tc>
        <w:tc>
          <w:tcPr>
            <w:tcW w:w="1013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53D3" w:rsidRPr="00287C6C" w:rsidRDefault="004553D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92" w:rsidRPr="00287C6C" w:rsidTr="00287C6C">
        <w:tc>
          <w:tcPr>
            <w:tcW w:w="467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9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Народы№16</w:t>
            </w:r>
            <w:r w:rsidRPr="00287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Выявление территориальных аспектов межнациональных отношений.</w:t>
            </w:r>
          </w:p>
        </w:tc>
        <w:tc>
          <w:tcPr>
            <w:tcW w:w="708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2B2B92" w:rsidRPr="00287C6C" w:rsidRDefault="002B2B92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крупнейших по численности народов России по статистическим данным. Определение особенностей размещения народов России и сравнение географии крупнейших народов с политико-административным делением РФ по тематическим картам. Определение основных языковых семей (</w:t>
            </w:r>
            <w:proofErr w:type="gramStart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индоевропейская</w:t>
            </w:r>
            <w:proofErr w:type="gramEnd"/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алтайская, кавказская, уральская) и групп народов России. </w:t>
            </w:r>
          </w:p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современного религиозного состава населения России по статистическим данным.  Определение главных районов распространения христианства, ислама, буддизма и прочих религий по карте религий народов России. Нанесение на контурную кару крупнейших религиозных центров российского православия, ислама, буддизма.</w:t>
            </w:r>
          </w:p>
        </w:tc>
        <w:tc>
          <w:tcPr>
            <w:tcW w:w="10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92" w:rsidRPr="00287C6C" w:rsidTr="00287C6C">
        <w:tc>
          <w:tcPr>
            <w:tcW w:w="467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9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религии</w:t>
            </w:r>
          </w:p>
        </w:tc>
        <w:tc>
          <w:tcPr>
            <w:tcW w:w="708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92" w:rsidRPr="00287C6C" w:rsidTr="00287C6C">
        <w:tc>
          <w:tcPr>
            <w:tcW w:w="467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89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населения№17</w:t>
            </w:r>
            <w:r w:rsidRPr="00287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карт населения России. Определение основных показателей, характеризующих население страны и её отдельные территории.</w:t>
            </w:r>
          </w:p>
        </w:tc>
        <w:tc>
          <w:tcPr>
            <w:tcW w:w="708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2B2B92" w:rsidRPr="00287C6C" w:rsidRDefault="002B2B92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факторов, влияющих на расселение населения страны. Выявление закономерностей в размещении  населения  России. </w:t>
            </w:r>
          </w:p>
          <w:p w:rsidR="002B2B92" w:rsidRPr="00287C6C" w:rsidRDefault="002B2B92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контурную карту основной зоны расселения и хозяйственного освоения, зоны Севера. Выявление особенностей урбанизации в России (темпы, уровень урбанизации) по статистическим данным. Определение территорий России с самыми высокими и самыми низкими показателями урбанизации по тематической карте.</w:t>
            </w:r>
          </w:p>
          <w:p w:rsidR="002B2B92" w:rsidRPr="00287C6C" w:rsidRDefault="002B2B92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видов городов в России по численности населения, функциям, роли в жизни страны. Обсуждение социально-экономических и экологических проблем в крупных городах страны. </w:t>
            </w:r>
          </w:p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видов сельских населенных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 по числу жителей, внешнему облику, роли в хозяйстве страны. Выявление причинно-следственных связей между природными условиями и ресурсами (агроклиматическими, земельными, водными, рыбными, охотничьими, лесными) и формированием зональных типов сельских поселений. Обсуждение современных социальных проблем малых городов и  сельских поселений. Сравнение показателей соотношения городского и сельского населения  в разных частях страны по статистическим данным.</w:t>
            </w:r>
          </w:p>
        </w:tc>
        <w:tc>
          <w:tcPr>
            <w:tcW w:w="10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92" w:rsidRPr="00287C6C" w:rsidTr="00287C6C">
        <w:tc>
          <w:tcPr>
            <w:tcW w:w="467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9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России. Урбанизация</w:t>
            </w:r>
          </w:p>
        </w:tc>
        <w:tc>
          <w:tcPr>
            <w:tcW w:w="708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92" w:rsidRPr="00287C6C" w:rsidTr="00287C6C">
        <w:tc>
          <w:tcPr>
            <w:tcW w:w="467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9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и сельское население</w:t>
            </w:r>
          </w:p>
        </w:tc>
        <w:tc>
          <w:tcPr>
            <w:tcW w:w="708" w:type="dxa"/>
          </w:tcPr>
          <w:p w:rsidR="002B2B92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B2B92" w:rsidRPr="00287C6C" w:rsidRDefault="002B2B92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63" w:rsidRPr="00287C6C" w:rsidTr="00287C6C">
        <w:tc>
          <w:tcPr>
            <w:tcW w:w="467" w:type="dxa"/>
          </w:tcPr>
          <w:p w:rsidR="00777E6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89" w:type="dxa"/>
          </w:tcPr>
          <w:p w:rsidR="00777E6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населения</w:t>
            </w:r>
          </w:p>
        </w:tc>
        <w:tc>
          <w:tcPr>
            <w:tcW w:w="708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77E63" w:rsidRPr="00287C6C" w:rsidRDefault="00777E63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видов и причин внутренних и внешних миграций. Подготовка и обсуждение презентаций об основных направлениях миграционных потоков на разных этапах исторического развития России. </w:t>
            </w:r>
          </w:p>
          <w:p w:rsidR="00777E63" w:rsidRPr="00287C6C" w:rsidRDefault="00777E63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основных направлений современных миграционных потоков на территории России (обучающая практическая). </w:t>
            </w:r>
          </w:p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территорий России с наиболее высокими показателями миграционного прироста и убыли по статистическим данным.</w:t>
            </w:r>
          </w:p>
        </w:tc>
        <w:tc>
          <w:tcPr>
            <w:tcW w:w="1013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63" w:rsidRPr="00287C6C" w:rsidTr="00287C6C">
        <w:tc>
          <w:tcPr>
            <w:tcW w:w="467" w:type="dxa"/>
          </w:tcPr>
          <w:p w:rsidR="00777E6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9" w:type="dxa"/>
          </w:tcPr>
          <w:p w:rsidR="00777E6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 страны</w:t>
            </w:r>
          </w:p>
        </w:tc>
        <w:tc>
          <w:tcPr>
            <w:tcW w:w="708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активное население и трудовые ресурсы, их роль в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и размещении хозяйства. Географические различия в уровне занятости и уровне жизни населения России, факторы их определения. Проблемы безработицы и пути их решения. Качество жизни населения.</w:t>
            </w:r>
          </w:p>
        </w:tc>
        <w:tc>
          <w:tcPr>
            <w:tcW w:w="1013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63" w:rsidRPr="00287C6C" w:rsidTr="00287C6C">
        <w:tc>
          <w:tcPr>
            <w:tcW w:w="467" w:type="dxa"/>
          </w:tcPr>
          <w:p w:rsidR="00777E6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89" w:type="dxa"/>
          </w:tcPr>
          <w:p w:rsidR="00777E6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r w:rsid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</w:p>
        </w:tc>
        <w:tc>
          <w:tcPr>
            <w:tcW w:w="708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77E63" w:rsidRPr="00287C6C" w:rsidRDefault="00777E63" w:rsidP="0028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показатели, характеризующие население своего региона,</w:t>
            </w:r>
          </w:p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 демографическую ситуацию в стране, и конкретном регионе</w:t>
            </w:r>
          </w:p>
        </w:tc>
        <w:tc>
          <w:tcPr>
            <w:tcW w:w="1013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63" w:rsidRPr="00287C6C" w:rsidTr="00287C6C">
        <w:tc>
          <w:tcPr>
            <w:tcW w:w="467" w:type="dxa"/>
          </w:tcPr>
          <w:p w:rsidR="00777E6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9" w:type="dxa"/>
          </w:tcPr>
          <w:p w:rsidR="00777E63" w:rsidRPr="00287C6C" w:rsidRDefault="004502CB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777E63" w:rsidRPr="00287C6C" w:rsidRDefault="00A30C21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7E63" w:rsidRPr="00287C6C" w:rsidRDefault="00777E63" w:rsidP="0028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3D3" w:rsidRPr="00287C6C" w:rsidRDefault="004553D3" w:rsidP="00287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53D3" w:rsidRPr="00287C6C" w:rsidSect="0028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55" w:rsidRDefault="004B5055" w:rsidP="00A30C21">
      <w:pPr>
        <w:spacing w:after="0" w:line="240" w:lineRule="auto"/>
      </w:pPr>
      <w:r>
        <w:separator/>
      </w:r>
    </w:p>
  </w:endnote>
  <w:endnote w:type="continuationSeparator" w:id="0">
    <w:p w:rsidR="004B5055" w:rsidRDefault="004B5055" w:rsidP="00A3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6C" w:rsidRDefault="00287C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7279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87C6C" w:rsidRDefault="0084225F">
        <w:pPr>
          <w:pStyle w:val="a6"/>
          <w:jc w:val="right"/>
        </w:pPr>
        <w:r>
          <w:fldChar w:fldCharType="begin"/>
        </w:r>
        <w:r w:rsidR="00287C6C">
          <w:instrText>PAGE   \* MERGEFORMAT</w:instrText>
        </w:r>
        <w:r>
          <w:fldChar w:fldCharType="separate"/>
        </w:r>
        <w:r w:rsidR="00D712E2">
          <w:rPr>
            <w:noProof/>
          </w:rPr>
          <w:t>5</w:t>
        </w:r>
        <w:r>
          <w:fldChar w:fldCharType="end"/>
        </w:r>
      </w:p>
    </w:sdtContent>
  </w:sdt>
  <w:p w:rsidR="00287C6C" w:rsidRDefault="00287C6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6C" w:rsidRDefault="00287C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55" w:rsidRDefault="004B5055" w:rsidP="00A30C21">
      <w:pPr>
        <w:spacing w:after="0" w:line="240" w:lineRule="auto"/>
      </w:pPr>
      <w:r>
        <w:separator/>
      </w:r>
    </w:p>
  </w:footnote>
  <w:footnote w:type="continuationSeparator" w:id="0">
    <w:p w:rsidR="004B5055" w:rsidRDefault="004B5055" w:rsidP="00A3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6C" w:rsidRDefault="00287C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6C" w:rsidRDefault="00287C6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6C" w:rsidRDefault="00287C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>
    <w:nsid w:val="36DF4E6D"/>
    <w:multiLevelType w:val="hybridMultilevel"/>
    <w:tmpl w:val="743C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CEF"/>
    <w:rsid w:val="001D7AE3"/>
    <w:rsid w:val="00215965"/>
    <w:rsid w:val="00221E21"/>
    <w:rsid w:val="00287C6C"/>
    <w:rsid w:val="002B2B92"/>
    <w:rsid w:val="00430289"/>
    <w:rsid w:val="004502CB"/>
    <w:rsid w:val="004553D3"/>
    <w:rsid w:val="004B5055"/>
    <w:rsid w:val="00620209"/>
    <w:rsid w:val="00646483"/>
    <w:rsid w:val="00777CF3"/>
    <w:rsid w:val="00777E63"/>
    <w:rsid w:val="00802B33"/>
    <w:rsid w:val="0084225F"/>
    <w:rsid w:val="00866CCC"/>
    <w:rsid w:val="00871EEA"/>
    <w:rsid w:val="008B1B5F"/>
    <w:rsid w:val="009F160B"/>
    <w:rsid w:val="00A30C21"/>
    <w:rsid w:val="00A34E4E"/>
    <w:rsid w:val="00B21A75"/>
    <w:rsid w:val="00CE7C89"/>
    <w:rsid w:val="00D712E2"/>
    <w:rsid w:val="00E706FD"/>
    <w:rsid w:val="00F7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">
    <w:name w:val="c91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71CEF"/>
  </w:style>
  <w:style w:type="paragraph" w:customStyle="1" w:styleId="c86">
    <w:name w:val="c86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F71CEF"/>
  </w:style>
  <w:style w:type="character" w:customStyle="1" w:styleId="c21">
    <w:name w:val="c21"/>
    <w:basedOn w:val="a0"/>
    <w:rsid w:val="00F71CEF"/>
  </w:style>
  <w:style w:type="paragraph" w:customStyle="1" w:styleId="c87">
    <w:name w:val="c87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F71CEF"/>
  </w:style>
  <w:style w:type="table" w:styleId="a3">
    <w:name w:val="Table Grid"/>
    <w:basedOn w:val="a1"/>
    <w:uiPriority w:val="59"/>
    <w:rsid w:val="0045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C21"/>
  </w:style>
  <w:style w:type="paragraph" w:styleId="a6">
    <w:name w:val="footer"/>
    <w:basedOn w:val="a"/>
    <w:link w:val="a7"/>
    <w:uiPriority w:val="99"/>
    <w:unhideWhenUsed/>
    <w:rsid w:val="00A3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C21"/>
  </w:style>
  <w:style w:type="paragraph" w:styleId="a8">
    <w:name w:val="Balloon Text"/>
    <w:basedOn w:val="a"/>
    <w:link w:val="a9"/>
    <w:uiPriority w:val="99"/>
    <w:semiHidden/>
    <w:unhideWhenUsed/>
    <w:rsid w:val="00D712E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2E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">
    <w:name w:val="c91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71CEF"/>
  </w:style>
  <w:style w:type="paragraph" w:customStyle="1" w:styleId="c86">
    <w:name w:val="c86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F71CEF"/>
  </w:style>
  <w:style w:type="character" w:customStyle="1" w:styleId="c21">
    <w:name w:val="c21"/>
    <w:basedOn w:val="a0"/>
    <w:rsid w:val="00F71CEF"/>
  </w:style>
  <w:style w:type="paragraph" w:customStyle="1" w:styleId="c87">
    <w:name w:val="c87"/>
    <w:basedOn w:val="a"/>
    <w:rsid w:val="00F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F71CEF"/>
  </w:style>
  <w:style w:type="table" w:styleId="a3">
    <w:name w:val="Table Grid"/>
    <w:basedOn w:val="a1"/>
    <w:uiPriority w:val="59"/>
    <w:rsid w:val="004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C21"/>
  </w:style>
  <w:style w:type="paragraph" w:styleId="a6">
    <w:name w:val="footer"/>
    <w:basedOn w:val="a"/>
    <w:link w:val="a7"/>
    <w:uiPriority w:val="99"/>
    <w:unhideWhenUsed/>
    <w:rsid w:val="00A3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dcterms:created xsi:type="dcterms:W3CDTF">2018-08-29T15:16:00Z</dcterms:created>
  <dcterms:modified xsi:type="dcterms:W3CDTF">2020-09-05T05:33:00Z</dcterms:modified>
</cp:coreProperties>
</file>