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B" w:rsidRDefault="0071156B" w:rsidP="007115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373737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1156B" w:rsidRDefault="0071156B" w:rsidP="007115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«Основная общеобразовательная школа имени Григория Ходжера</w:t>
      </w:r>
    </w:p>
    <w:p w:rsidR="0071156B" w:rsidRDefault="0071156B" w:rsidP="007115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с.Верхний Нерген»</w:t>
      </w:r>
    </w:p>
    <w:p w:rsidR="0071156B" w:rsidRDefault="0071156B" w:rsidP="007115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            Утверждено  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Педагогического совета                                           директор школы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                                                                                  Т.Г.Загородняя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«___»_____2017г.                                                                   приказ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_____________№__         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Педагогического  совета                                                                 М.П.</w:t>
      </w:r>
    </w:p>
    <w:p w:rsidR="0071156B" w:rsidRDefault="0071156B" w:rsidP="0071156B">
      <w:pPr>
        <w:tabs>
          <w:tab w:val="left" w:pos="3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_____/Загородняя Т.Г./                </w:t>
      </w: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1156B" w:rsidRDefault="0071156B" w:rsidP="0071156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комиссии (рабочей группе) по организации поэтапного перехода на работу в условиях действия профессиональных стандартов Муниципального  </w:t>
      </w:r>
      <w:r>
        <w:rPr>
          <w:rFonts w:ascii="Times New Roman" w:hAnsi="Times New Roman"/>
          <w:b/>
          <w:sz w:val="28"/>
          <w:szCs w:val="28"/>
          <w:lang w:eastAsia="ru-RU"/>
        </w:rPr>
        <w:t>бюджетного общеобразовательного учреждения «Основная общеобразовательная школа имени Григория Ходжера с.Верхний Нерген»</w:t>
      </w:r>
    </w:p>
    <w:p w:rsidR="0071156B" w:rsidRDefault="0071156B" w:rsidP="0071156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1156B" w:rsidRDefault="0071156B" w:rsidP="0071156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8302CE" w:rsidP="008302CE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0168E6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E:\2017-07-07 профстандар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7 профстандар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Default="0071156B" w:rsidP="007115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156B" w:rsidRPr="000168E6" w:rsidRDefault="0071156B" w:rsidP="000168E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71156B" w:rsidRDefault="0071156B" w:rsidP="004C4E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56B" w:rsidRPr="0071156B" w:rsidRDefault="0071156B" w:rsidP="00AE080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56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1156B" w:rsidRPr="0071156B" w:rsidRDefault="0071156B" w:rsidP="004C4E1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1156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(рабочей группе) по организации поэтапного перехода на работу в условиях действия профессиональных стандартов Муниципального  </w:t>
      </w:r>
      <w:r w:rsidRPr="0071156B">
        <w:rPr>
          <w:rFonts w:ascii="Times New Roman" w:hAnsi="Times New Roman"/>
          <w:sz w:val="28"/>
          <w:szCs w:val="28"/>
          <w:lang w:eastAsia="ru-RU"/>
        </w:rPr>
        <w:t>бюджетного общеобразовательного учреждения «Основная общеобразовательная школа имени Григория Ходжера с.Верхний Нерген»</w:t>
      </w:r>
    </w:p>
    <w:p w:rsidR="0071156B" w:rsidRPr="0071156B" w:rsidRDefault="0071156B" w:rsidP="004C4E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5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71156B" w:rsidRPr="0071156B" w:rsidRDefault="0071156B" w:rsidP="004C4E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5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1156B" w:rsidRPr="0071156B" w:rsidRDefault="0071156B" w:rsidP="004C4E12">
      <w:pPr>
        <w:spacing w:after="0" w:line="312" w:lineRule="atLeast"/>
        <w:ind w:hanging="36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115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7115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7115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1156B" w:rsidRDefault="0071156B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115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1.1 Рабочая комиссия по организации поэтапного перехода на работу в условиях действия профессиональных стандартов (далее</w:t>
      </w:r>
      <w:r w:rsidR="004B16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рабочая комиссия) является консультативно-совещательным органом, созданным с целью организации поэтапного внедрения профессиональных стандартов в деятельность</w:t>
      </w:r>
      <w:r w:rsidRPr="007115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  <w:r w:rsidRPr="0071156B">
        <w:rPr>
          <w:rFonts w:ascii="Times New Roman" w:hAnsi="Times New Roman"/>
          <w:sz w:val="28"/>
          <w:szCs w:val="28"/>
          <w:lang w:eastAsia="ru-RU"/>
        </w:rPr>
        <w:t>бюджетного общеобразовательного учреждения «Основная общеобразовательная школа имени Григория Ходжера с</w:t>
      </w:r>
      <w:proofErr w:type="gramStart"/>
      <w:r w:rsidRPr="0071156B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71156B">
        <w:rPr>
          <w:rFonts w:ascii="Times New Roman" w:hAnsi="Times New Roman"/>
          <w:sz w:val="28"/>
          <w:szCs w:val="28"/>
          <w:lang w:eastAsia="ru-RU"/>
        </w:rPr>
        <w:t>ерхний Нерген»</w:t>
      </w:r>
    </w:p>
    <w:p w:rsidR="0071156B" w:rsidRDefault="0071156B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рабочая комиссия создаётся на период внедрения профессиональных стандартов.</w:t>
      </w:r>
    </w:p>
    <w:p w:rsidR="0071156B" w:rsidRDefault="0071156B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своей деятельности рабочая комиссия</w:t>
      </w:r>
      <w:r w:rsidR="004B16E4">
        <w:rPr>
          <w:rFonts w:ascii="Times New Roman" w:hAnsi="Times New Roman"/>
          <w:sz w:val="28"/>
          <w:szCs w:val="28"/>
          <w:lang w:eastAsia="ru-RU"/>
        </w:rPr>
        <w:t xml:space="preserve">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 же настоящим Положением.</w:t>
      </w:r>
    </w:p>
    <w:p w:rsidR="004B16E4" w:rsidRDefault="004B16E4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Основные задачи деятельности рабочей комиссии</w:t>
      </w:r>
    </w:p>
    <w:p w:rsidR="004B16E4" w:rsidRDefault="004B16E4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Основными задачами рабочей комиссии являются:</w:t>
      </w:r>
    </w:p>
    <w:p w:rsidR="004B16E4" w:rsidRDefault="004B16E4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разработка предложений и рекомендаций по вопросам организации внедрения профессиональных стандартов в</w:t>
      </w:r>
      <w:r w:rsidRPr="004B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7115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бюджетном общеобразовательном учреждении</w:t>
      </w:r>
      <w:r w:rsidRPr="0071156B">
        <w:rPr>
          <w:rFonts w:ascii="Times New Roman" w:hAnsi="Times New Roman"/>
          <w:sz w:val="28"/>
          <w:szCs w:val="28"/>
          <w:lang w:eastAsia="ru-RU"/>
        </w:rPr>
        <w:t xml:space="preserve"> «Основная общеобразовательная школа имени Григория Ходжера с.Верхний Нерген»</w:t>
      </w:r>
      <w:r w:rsidR="00F25AC0">
        <w:rPr>
          <w:rFonts w:ascii="Times New Roman" w:hAnsi="Times New Roman"/>
          <w:sz w:val="28"/>
          <w:szCs w:val="28"/>
          <w:lang w:eastAsia="ru-RU"/>
        </w:rPr>
        <w:t>;</w:t>
      </w:r>
    </w:p>
    <w:p w:rsidR="00F25AC0" w:rsidRDefault="00F25AC0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профессий и должностей, по которым применение профессиональных стандартов является обязательным;</w:t>
      </w:r>
    </w:p>
    <w:p w:rsidR="00F25AC0" w:rsidRDefault="00F25AC0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подготовка предложений о внесении изменений и дополнений в локальные нормативные правовые акты </w:t>
      </w:r>
      <w:r w:rsidRPr="0071156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</w:t>
      </w:r>
      <w:r w:rsidRPr="0071156B">
        <w:rPr>
          <w:rFonts w:ascii="Times New Roman" w:hAnsi="Times New Roman"/>
          <w:sz w:val="28"/>
          <w:szCs w:val="28"/>
          <w:lang w:eastAsia="ru-RU"/>
        </w:rPr>
        <w:t>бюджетного общеобразовательного учреждения «Основная общеобразовательная школа имени Григория Ходжера с.Верхний Нерген»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вопросам, касающимся обеспечения введения и реализации требований профессиональных стандартов;</w:t>
      </w:r>
    </w:p>
    <w:p w:rsidR="00F25AC0" w:rsidRDefault="00F25AC0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рассмотрение в предварительном порядке проектов локальных актов по</w:t>
      </w:r>
      <w:r w:rsidRPr="00F25A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внедрению  профессиональных стандартов;</w:t>
      </w:r>
    </w:p>
    <w:p w:rsidR="00F25AC0" w:rsidRDefault="00F25AC0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повышении квалификации и (или) переподготовке, предоставленных работником, как при приёме на работу, так и в период трудовых отношений;</w:t>
      </w:r>
    </w:p>
    <w:p w:rsidR="004C4E12" w:rsidRDefault="004C4E12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участие в подготовке рекомендаций, по формированию плана дополнительного профессионального образования и (или)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профессионального обучения работников в целях приведения уровня образования в соответствие с требованиями профессиональных стандартов;</w:t>
      </w:r>
    </w:p>
    <w:p w:rsidR="004C4E12" w:rsidRDefault="004C4E12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рекомендаций по приведению наименования должностей и профессий работников в соответствие с профессиональными стандартами, а так же по внесению изменений в штатное расписание;</w:t>
      </w:r>
    </w:p>
    <w:p w:rsidR="00582ED3" w:rsidRDefault="00582ED3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подготовка рекомендаций по изменению системы оплаты труда в целях её совершенствования и установленной заработной платы в зависимости, как от квалификации уровня работника, так и от фактических результатов его профессиональной </w:t>
      </w:r>
      <w:r w:rsidR="00A72B3D">
        <w:rPr>
          <w:rFonts w:ascii="Times New Roman" w:hAnsi="Times New Roman"/>
          <w:sz w:val="28"/>
          <w:szCs w:val="28"/>
          <w:lang w:eastAsia="ru-RU"/>
        </w:rPr>
        <w:t>деятельности (критериев эффективности).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Рабочая комиссия в рамках выполнения возложенных на неё задач: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анализирует работу по решению вопросов организации внедрения профессиональных стандартов;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готовит справочные материалы по вопросам введения и реализации профессиональных стандартов.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Состав рабочей комиссии</w:t>
      </w:r>
    </w:p>
    <w:p w:rsidR="00A72B3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Рабочая комиссия создаётся из числа компетентных и квалифицированных работников организации. В состав рабочей комиссии обязательно входит руководитель организации и работник кадровой службы.</w:t>
      </w:r>
    </w:p>
    <w:p w:rsidR="00624CBD" w:rsidRDefault="00A72B3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Количественный и списочный состав рабочей комиссии определяется приказом директора. Изменения</w:t>
      </w:r>
      <w:r w:rsidR="00624CBD">
        <w:rPr>
          <w:rFonts w:ascii="Times New Roman" w:hAnsi="Times New Roman"/>
          <w:sz w:val="28"/>
          <w:szCs w:val="28"/>
          <w:lang w:eastAsia="ru-RU"/>
        </w:rPr>
        <w:t xml:space="preserve"> в приказ вносятся по мере необходимости.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Порядок работы рабочей комиссии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4.1.Заседания рабочей комиссии проводятся по мере необходимости.</w:t>
      </w:r>
    </w:p>
    <w:p w:rsidR="00A72B3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4.2.Заседания рабочей комиссии являются открытыми.</w:t>
      </w:r>
      <w:r w:rsidR="00A72B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заседание рабочей комиссии является правомочным, если на нём присутствовало не менее 2/3 числа списочного состава рабочей комиссии.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Повестка заседания формируется руководителем рабочей комиссии на основании предложений её членов.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решения рабочей комиссии принимаются простым большинством голосов, оформляется протоколом.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Решения рабочей комиссии имеют рекомендательный характер.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 Деятельность рабочей комиссии прекращается (приостанавливается) и возобновляется приказом директора.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Заключительные положения.</w:t>
      </w:r>
    </w:p>
    <w:p w:rsidR="00624CBD" w:rsidRDefault="00624CBD" w:rsidP="004C4E1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Настоящее Положение вступает в силу с момента его утверждения и действует до его отмены</w:t>
      </w:r>
    </w:p>
    <w:p w:rsidR="00493D4F" w:rsidRPr="0071156B" w:rsidRDefault="00493D4F" w:rsidP="004C4E12">
      <w:pPr>
        <w:jc w:val="both"/>
        <w:rPr>
          <w:sz w:val="28"/>
          <w:szCs w:val="28"/>
        </w:rPr>
      </w:pPr>
    </w:p>
    <w:sectPr w:rsidR="00493D4F" w:rsidRPr="0071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05"/>
    <w:rsid w:val="000168E6"/>
    <w:rsid w:val="00493D4F"/>
    <w:rsid w:val="004B16E4"/>
    <w:rsid w:val="004C4E12"/>
    <w:rsid w:val="00582ED3"/>
    <w:rsid w:val="00624CBD"/>
    <w:rsid w:val="006B400D"/>
    <w:rsid w:val="0071156B"/>
    <w:rsid w:val="008302CE"/>
    <w:rsid w:val="00A72B3D"/>
    <w:rsid w:val="00AB6505"/>
    <w:rsid w:val="00AE0804"/>
    <w:rsid w:val="00E5345A"/>
    <w:rsid w:val="00F2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5</cp:revision>
  <dcterms:created xsi:type="dcterms:W3CDTF">2017-07-03T00:21:00Z</dcterms:created>
  <dcterms:modified xsi:type="dcterms:W3CDTF">2017-07-07T13:44:00Z</dcterms:modified>
</cp:coreProperties>
</file>